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BCBF3" w14:textId="77777777" w:rsidR="009F4611" w:rsidRPr="00051A71" w:rsidRDefault="009F4611" w:rsidP="00776D68">
      <w:pPr>
        <w:jc w:val="center"/>
        <w:rPr>
          <w:sz w:val="28"/>
          <w:szCs w:val="28"/>
        </w:rPr>
      </w:pPr>
      <w:r w:rsidRPr="00051A71">
        <w:rPr>
          <w:sz w:val="28"/>
          <w:szCs w:val="28"/>
        </w:rPr>
        <w:t>Федеральное государственное образовательное бюджетное учреждение</w:t>
      </w:r>
    </w:p>
    <w:p w14:paraId="55FBF8DA" w14:textId="77777777" w:rsidR="009F4611" w:rsidRPr="00051A71" w:rsidRDefault="009F4611" w:rsidP="009F4611">
      <w:pPr>
        <w:jc w:val="center"/>
        <w:rPr>
          <w:sz w:val="28"/>
          <w:szCs w:val="28"/>
        </w:rPr>
      </w:pPr>
      <w:r w:rsidRPr="00051A71">
        <w:rPr>
          <w:sz w:val="28"/>
          <w:szCs w:val="28"/>
        </w:rPr>
        <w:t>высшего образования</w:t>
      </w:r>
    </w:p>
    <w:p w14:paraId="3E86994A"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4CB37A68"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1C6BCF69" w14:textId="77777777" w:rsidR="009F4611" w:rsidRPr="00051A71" w:rsidRDefault="009F4611" w:rsidP="009F4611">
      <w:pPr>
        <w:jc w:val="center"/>
        <w:rPr>
          <w:b/>
          <w:sz w:val="28"/>
          <w:szCs w:val="28"/>
        </w:rPr>
      </w:pPr>
      <w:r w:rsidRPr="00051A71">
        <w:rPr>
          <w:b/>
          <w:sz w:val="28"/>
          <w:szCs w:val="28"/>
        </w:rPr>
        <w:t>(Финансовый университет)</w:t>
      </w:r>
    </w:p>
    <w:p w14:paraId="6F00AAA3" w14:textId="77777777" w:rsidR="009F4611" w:rsidRPr="00051A71" w:rsidRDefault="009F4611" w:rsidP="009F4611">
      <w:pPr>
        <w:tabs>
          <w:tab w:val="left" w:pos="709"/>
          <w:tab w:val="left" w:pos="993"/>
        </w:tabs>
        <w:rPr>
          <w:sz w:val="28"/>
          <w:szCs w:val="28"/>
        </w:rPr>
      </w:pPr>
    </w:p>
    <w:p w14:paraId="079F1199" w14:textId="77777777" w:rsidR="009F4611" w:rsidRDefault="009F4611" w:rsidP="009F4611">
      <w:pPr>
        <w:pStyle w:val="af6"/>
        <w:spacing w:before="0" w:line="360" w:lineRule="auto"/>
        <w:rPr>
          <w:rFonts w:ascii="Times New Roman" w:hAnsi="Times New Roman"/>
          <w:i w:val="0"/>
          <w:sz w:val="28"/>
          <w:szCs w:val="28"/>
        </w:rPr>
      </w:pPr>
      <w:r>
        <w:rPr>
          <w:rFonts w:ascii="Times New Roman" w:hAnsi="Times New Roman"/>
          <w:i w:val="0"/>
          <w:sz w:val="28"/>
          <w:szCs w:val="28"/>
        </w:rPr>
        <w:t xml:space="preserve">Департамент бизнес-аналитики </w:t>
      </w:r>
    </w:p>
    <w:p w14:paraId="7C72E116" w14:textId="77777777" w:rsidR="009F4611" w:rsidRPr="00051A71" w:rsidRDefault="009F4611" w:rsidP="009F4611">
      <w:pPr>
        <w:pStyle w:val="af6"/>
        <w:spacing w:before="0" w:line="360" w:lineRule="auto"/>
        <w:rPr>
          <w:rFonts w:ascii="Times New Roman" w:hAnsi="Times New Roman"/>
          <w:i w:val="0"/>
          <w:sz w:val="28"/>
          <w:szCs w:val="28"/>
        </w:rPr>
      </w:pPr>
      <w:r w:rsidRPr="0048137E">
        <w:rPr>
          <w:rFonts w:ascii="Times New Roman" w:hAnsi="Times New Roman"/>
          <w:i w:val="0"/>
          <w:sz w:val="28"/>
          <w:szCs w:val="28"/>
        </w:rPr>
        <w:t>факультета налогов, аудита и бизнес-анализа</w:t>
      </w:r>
    </w:p>
    <w:p w14:paraId="5E320645" w14:textId="77777777" w:rsidR="009F4611" w:rsidRPr="00051A71" w:rsidRDefault="009F4611" w:rsidP="009F4611">
      <w:pPr>
        <w:tabs>
          <w:tab w:val="left" w:pos="709"/>
          <w:tab w:val="left" w:pos="993"/>
        </w:tabs>
        <w:ind w:firstLine="567"/>
        <w:jc w:val="center"/>
        <w:rPr>
          <w:sz w:val="28"/>
          <w:szCs w:val="28"/>
        </w:rPr>
      </w:pPr>
    </w:p>
    <w:p w14:paraId="402779E1" w14:textId="77777777" w:rsidR="009F4611" w:rsidRPr="00051A71" w:rsidRDefault="009F4611" w:rsidP="009F4611">
      <w:pPr>
        <w:tabs>
          <w:tab w:val="left" w:pos="709"/>
          <w:tab w:val="left" w:pos="993"/>
        </w:tabs>
        <w:ind w:firstLine="567"/>
        <w:jc w:val="center"/>
        <w:rPr>
          <w:sz w:val="28"/>
          <w:szCs w:val="28"/>
        </w:rPr>
      </w:pPr>
    </w:p>
    <w:p w14:paraId="457B8D65" w14:textId="77777777" w:rsidR="009F4611" w:rsidRDefault="009F4611" w:rsidP="009F4611">
      <w:pPr>
        <w:tabs>
          <w:tab w:val="left" w:pos="709"/>
          <w:tab w:val="left" w:pos="993"/>
        </w:tabs>
        <w:ind w:firstLine="567"/>
        <w:jc w:val="center"/>
        <w:rPr>
          <w:b/>
          <w:caps/>
          <w:sz w:val="28"/>
          <w:szCs w:val="28"/>
        </w:rPr>
      </w:pPr>
    </w:p>
    <w:p w14:paraId="2FEC41AC" w14:textId="77777777" w:rsidR="009F4611" w:rsidRDefault="009F4611" w:rsidP="009F4611">
      <w:pPr>
        <w:tabs>
          <w:tab w:val="left" w:pos="709"/>
          <w:tab w:val="left" w:pos="993"/>
        </w:tabs>
        <w:ind w:firstLine="567"/>
        <w:jc w:val="center"/>
        <w:rPr>
          <w:b/>
          <w:caps/>
          <w:sz w:val="28"/>
          <w:szCs w:val="28"/>
        </w:rPr>
      </w:pPr>
    </w:p>
    <w:p w14:paraId="15A01F21" w14:textId="77777777" w:rsidR="009F4611" w:rsidRPr="00051A71" w:rsidRDefault="009F4611" w:rsidP="009F4611">
      <w:pPr>
        <w:tabs>
          <w:tab w:val="left" w:pos="709"/>
          <w:tab w:val="left" w:pos="993"/>
        </w:tabs>
        <w:ind w:firstLine="567"/>
        <w:jc w:val="center"/>
        <w:rPr>
          <w:b/>
          <w:caps/>
          <w:sz w:val="28"/>
          <w:szCs w:val="28"/>
        </w:rPr>
      </w:pPr>
    </w:p>
    <w:p w14:paraId="3AD6FEF1" w14:textId="76432608" w:rsidR="009F4611" w:rsidRPr="0060314F" w:rsidRDefault="00012BFF" w:rsidP="009F4611">
      <w:pPr>
        <w:jc w:val="center"/>
        <w:rPr>
          <w:b/>
          <w:sz w:val="32"/>
          <w:szCs w:val="32"/>
        </w:rPr>
      </w:pPr>
      <w:r>
        <w:rPr>
          <w:b/>
          <w:sz w:val="32"/>
          <w:szCs w:val="32"/>
        </w:rPr>
        <w:t>С.В. Музалёв</w:t>
      </w:r>
    </w:p>
    <w:p w14:paraId="64FF481A" w14:textId="77777777" w:rsidR="009F4611" w:rsidRDefault="009F4611" w:rsidP="009F4611">
      <w:pPr>
        <w:spacing w:line="276" w:lineRule="auto"/>
        <w:jc w:val="center"/>
        <w:rPr>
          <w:sz w:val="28"/>
          <w:szCs w:val="28"/>
        </w:rPr>
      </w:pPr>
    </w:p>
    <w:p w14:paraId="307E0482" w14:textId="77777777" w:rsidR="009F4611" w:rsidRPr="00051A71" w:rsidRDefault="009F4611" w:rsidP="009F4611">
      <w:pPr>
        <w:spacing w:line="276" w:lineRule="auto"/>
        <w:jc w:val="center"/>
        <w:rPr>
          <w:sz w:val="28"/>
          <w:szCs w:val="28"/>
        </w:rPr>
      </w:pPr>
    </w:p>
    <w:p w14:paraId="5C31A8B9" w14:textId="77777777" w:rsidR="00776D68" w:rsidRDefault="00012BFF" w:rsidP="009F4611">
      <w:pPr>
        <w:spacing w:line="360" w:lineRule="auto"/>
        <w:jc w:val="center"/>
        <w:rPr>
          <w:b/>
          <w:sz w:val="32"/>
          <w:szCs w:val="32"/>
        </w:rPr>
      </w:pPr>
      <w:r w:rsidRPr="00776D68">
        <w:rPr>
          <w:b/>
          <w:sz w:val="32"/>
          <w:szCs w:val="32"/>
        </w:rPr>
        <w:t>Аналитическое обеспечение управления</w:t>
      </w:r>
    </w:p>
    <w:p w14:paraId="42790654" w14:textId="1233F3BC" w:rsidR="00012BFF" w:rsidRPr="00776D68" w:rsidRDefault="00012BFF" w:rsidP="009F4611">
      <w:pPr>
        <w:spacing w:line="360" w:lineRule="auto"/>
        <w:jc w:val="center"/>
        <w:rPr>
          <w:b/>
          <w:sz w:val="32"/>
          <w:szCs w:val="32"/>
        </w:rPr>
      </w:pPr>
      <w:proofErr w:type="spellStart"/>
      <w:r w:rsidRPr="00776D68">
        <w:rPr>
          <w:b/>
          <w:sz w:val="32"/>
          <w:szCs w:val="32"/>
        </w:rPr>
        <w:t>инновационно</w:t>
      </w:r>
      <w:proofErr w:type="spellEnd"/>
      <w:r w:rsidRPr="00776D68">
        <w:rPr>
          <w:b/>
          <w:sz w:val="32"/>
          <w:szCs w:val="32"/>
        </w:rPr>
        <w:t>-инвестиционной деятельностью</w:t>
      </w:r>
    </w:p>
    <w:p w14:paraId="38C0F72E" w14:textId="77777777" w:rsidR="009F4611" w:rsidRPr="00051A71" w:rsidRDefault="009F4611" w:rsidP="009F4611">
      <w:pPr>
        <w:spacing w:line="360" w:lineRule="auto"/>
        <w:jc w:val="center"/>
        <w:rPr>
          <w:b/>
          <w:color w:val="000000"/>
          <w:sz w:val="36"/>
          <w:szCs w:val="36"/>
          <w:shd w:val="clear" w:color="auto" w:fill="FFFFFF"/>
        </w:rPr>
      </w:pPr>
    </w:p>
    <w:p w14:paraId="5DD77A13" w14:textId="77777777" w:rsidR="009F4611" w:rsidRDefault="009F4611" w:rsidP="009F4611">
      <w:pPr>
        <w:spacing w:line="360" w:lineRule="auto"/>
        <w:jc w:val="center"/>
        <w:rPr>
          <w:b/>
          <w:sz w:val="28"/>
          <w:szCs w:val="28"/>
        </w:rPr>
      </w:pPr>
      <w:r w:rsidRPr="00051A71">
        <w:rPr>
          <w:b/>
          <w:sz w:val="28"/>
          <w:szCs w:val="28"/>
        </w:rPr>
        <w:t>Рабочая программа дисциплины</w:t>
      </w:r>
    </w:p>
    <w:p w14:paraId="2E7306FE" w14:textId="77777777" w:rsidR="009F4611" w:rsidRDefault="009F4611" w:rsidP="009F4611">
      <w:pPr>
        <w:spacing w:line="360" w:lineRule="auto"/>
        <w:jc w:val="center"/>
        <w:rPr>
          <w:b/>
          <w:sz w:val="28"/>
          <w:szCs w:val="28"/>
        </w:rPr>
      </w:pPr>
    </w:p>
    <w:p w14:paraId="0DDFFAD2"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64A5F4C6"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60BCDCE2" w14:textId="1230855E" w:rsidR="009F4611" w:rsidRDefault="001C20C5" w:rsidP="00012BFF">
      <w:pPr>
        <w:jc w:val="center"/>
        <w:rPr>
          <w:sz w:val="28"/>
          <w:szCs w:val="28"/>
        </w:rPr>
      </w:pPr>
      <w:r w:rsidRPr="001C20C5">
        <w:rPr>
          <w:sz w:val="28"/>
          <w:szCs w:val="28"/>
        </w:rPr>
        <w:t>направленность программы магистратуры</w:t>
      </w:r>
      <w:r w:rsidR="009F4611">
        <w:rPr>
          <w:sz w:val="28"/>
          <w:szCs w:val="28"/>
        </w:rPr>
        <w:t xml:space="preserve"> «</w:t>
      </w:r>
      <w:r w:rsidR="00012BFF" w:rsidRPr="00012BFF">
        <w:rPr>
          <w:sz w:val="28"/>
          <w:szCs w:val="28"/>
        </w:rPr>
        <w:t>Бизнес-аналитика</w:t>
      </w:r>
      <w:r w:rsidR="009F4611" w:rsidRPr="00364775">
        <w:rPr>
          <w:sz w:val="28"/>
          <w:szCs w:val="28"/>
        </w:rPr>
        <w:t>»</w:t>
      </w:r>
    </w:p>
    <w:p w14:paraId="4872B819" w14:textId="77777777" w:rsidR="009F4611" w:rsidRPr="00051A71" w:rsidRDefault="009F4611" w:rsidP="009F4611">
      <w:pPr>
        <w:tabs>
          <w:tab w:val="left" w:pos="709"/>
          <w:tab w:val="left" w:pos="993"/>
        </w:tabs>
        <w:jc w:val="center"/>
        <w:rPr>
          <w:sz w:val="28"/>
          <w:szCs w:val="28"/>
        </w:rPr>
      </w:pPr>
    </w:p>
    <w:p w14:paraId="740D636E" w14:textId="77777777" w:rsidR="009F4611" w:rsidRDefault="009F4611" w:rsidP="009F4611">
      <w:pPr>
        <w:tabs>
          <w:tab w:val="left" w:pos="709"/>
          <w:tab w:val="left" w:pos="993"/>
        </w:tabs>
        <w:ind w:firstLine="567"/>
        <w:jc w:val="center"/>
        <w:rPr>
          <w:sz w:val="28"/>
          <w:szCs w:val="28"/>
        </w:rPr>
      </w:pPr>
    </w:p>
    <w:p w14:paraId="40AC76AF" w14:textId="77777777" w:rsidR="009F4611" w:rsidRDefault="009F4611" w:rsidP="009F4611">
      <w:pPr>
        <w:tabs>
          <w:tab w:val="left" w:pos="709"/>
          <w:tab w:val="left" w:pos="993"/>
        </w:tabs>
        <w:ind w:firstLine="567"/>
        <w:jc w:val="center"/>
        <w:rPr>
          <w:sz w:val="28"/>
          <w:szCs w:val="28"/>
        </w:rPr>
      </w:pPr>
    </w:p>
    <w:p w14:paraId="3351FE01" w14:textId="77777777" w:rsidR="009F4611" w:rsidRPr="00051A71" w:rsidRDefault="009F4611" w:rsidP="009F4611">
      <w:pPr>
        <w:tabs>
          <w:tab w:val="left" w:pos="709"/>
          <w:tab w:val="left" w:pos="993"/>
        </w:tabs>
        <w:ind w:firstLine="567"/>
        <w:jc w:val="center"/>
        <w:rPr>
          <w:b/>
          <w:sz w:val="28"/>
          <w:szCs w:val="28"/>
        </w:rPr>
      </w:pPr>
    </w:p>
    <w:p w14:paraId="6B8A2B73" w14:textId="77777777" w:rsidR="009F4611" w:rsidRPr="00051A71" w:rsidRDefault="009F4611" w:rsidP="009F4611">
      <w:pPr>
        <w:tabs>
          <w:tab w:val="left" w:pos="709"/>
          <w:tab w:val="left" w:pos="993"/>
        </w:tabs>
        <w:ind w:firstLine="567"/>
        <w:jc w:val="center"/>
        <w:rPr>
          <w:b/>
          <w:sz w:val="28"/>
          <w:szCs w:val="28"/>
        </w:rPr>
      </w:pPr>
    </w:p>
    <w:p w14:paraId="2EB1D8BC" w14:textId="77777777" w:rsidR="009F4611" w:rsidRDefault="009F4611" w:rsidP="009F4611">
      <w:pPr>
        <w:tabs>
          <w:tab w:val="left" w:pos="709"/>
          <w:tab w:val="left" w:pos="993"/>
        </w:tabs>
        <w:ind w:firstLine="567"/>
        <w:jc w:val="center"/>
        <w:rPr>
          <w:b/>
          <w:sz w:val="28"/>
          <w:szCs w:val="28"/>
        </w:rPr>
      </w:pPr>
    </w:p>
    <w:p w14:paraId="77D464CF" w14:textId="77777777" w:rsidR="009F4611" w:rsidRDefault="009F4611" w:rsidP="009F4611">
      <w:pPr>
        <w:tabs>
          <w:tab w:val="left" w:pos="709"/>
          <w:tab w:val="left" w:pos="993"/>
        </w:tabs>
        <w:ind w:firstLine="567"/>
        <w:jc w:val="center"/>
        <w:rPr>
          <w:b/>
          <w:sz w:val="28"/>
          <w:szCs w:val="28"/>
        </w:rPr>
      </w:pPr>
    </w:p>
    <w:p w14:paraId="2A2C421A" w14:textId="77777777" w:rsidR="009F4611" w:rsidRDefault="009F4611" w:rsidP="009F4611">
      <w:pPr>
        <w:tabs>
          <w:tab w:val="left" w:pos="709"/>
          <w:tab w:val="left" w:pos="993"/>
        </w:tabs>
        <w:ind w:firstLine="567"/>
        <w:jc w:val="center"/>
        <w:rPr>
          <w:b/>
          <w:sz w:val="28"/>
          <w:szCs w:val="28"/>
        </w:rPr>
      </w:pPr>
    </w:p>
    <w:p w14:paraId="7EF09E4E" w14:textId="77777777" w:rsidR="009F4611" w:rsidRDefault="009F4611" w:rsidP="009F4611">
      <w:pPr>
        <w:tabs>
          <w:tab w:val="left" w:pos="709"/>
          <w:tab w:val="left" w:pos="993"/>
        </w:tabs>
        <w:ind w:firstLine="567"/>
        <w:jc w:val="center"/>
        <w:rPr>
          <w:b/>
          <w:sz w:val="28"/>
          <w:szCs w:val="28"/>
        </w:rPr>
      </w:pPr>
    </w:p>
    <w:p w14:paraId="6FF625BF" w14:textId="71F4084E" w:rsidR="009F4611" w:rsidRDefault="009F4611" w:rsidP="009F4611">
      <w:pPr>
        <w:tabs>
          <w:tab w:val="left" w:pos="709"/>
          <w:tab w:val="left" w:pos="993"/>
        </w:tabs>
        <w:ind w:firstLine="567"/>
        <w:jc w:val="center"/>
        <w:rPr>
          <w:b/>
          <w:sz w:val="28"/>
          <w:szCs w:val="28"/>
        </w:rPr>
      </w:pPr>
    </w:p>
    <w:p w14:paraId="5D3BEC00" w14:textId="031347AE" w:rsidR="00711433" w:rsidRDefault="00711433" w:rsidP="009F4611">
      <w:pPr>
        <w:tabs>
          <w:tab w:val="left" w:pos="709"/>
          <w:tab w:val="left" w:pos="993"/>
        </w:tabs>
        <w:ind w:firstLine="567"/>
        <w:jc w:val="center"/>
        <w:rPr>
          <w:b/>
          <w:sz w:val="28"/>
          <w:szCs w:val="28"/>
        </w:rPr>
      </w:pPr>
    </w:p>
    <w:p w14:paraId="511303B3" w14:textId="77777777" w:rsidR="009F4611" w:rsidRPr="00051A71" w:rsidRDefault="009F4611" w:rsidP="009F4611">
      <w:pPr>
        <w:tabs>
          <w:tab w:val="left" w:pos="709"/>
          <w:tab w:val="left" w:pos="993"/>
        </w:tabs>
        <w:ind w:firstLine="567"/>
        <w:jc w:val="center"/>
        <w:rPr>
          <w:b/>
          <w:sz w:val="28"/>
          <w:szCs w:val="28"/>
        </w:rPr>
      </w:pPr>
    </w:p>
    <w:p w14:paraId="6181D8D8" w14:textId="7CFD5862" w:rsidR="009F4611" w:rsidRDefault="009F4611" w:rsidP="009F4611">
      <w:pPr>
        <w:tabs>
          <w:tab w:val="left" w:pos="709"/>
          <w:tab w:val="left" w:pos="993"/>
        </w:tabs>
        <w:jc w:val="center"/>
        <w:rPr>
          <w:b/>
          <w:caps/>
          <w:sz w:val="28"/>
          <w:szCs w:val="28"/>
        </w:rPr>
      </w:pPr>
      <w:r w:rsidRPr="00051A71">
        <w:rPr>
          <w:b/>
          <w:sz w:val="28"/>
          <w:szCs w:val="28"/>
        </w:rPr>
        <w:t>Москва</w:t>
      </w:r>
      <w:r w:rsidRPr="00051A71">
        <w:rPr>
          <w:b/>
          <w:caps/>
          <w:sz w:val="28"/>
          <w:szCs w:val="28"/>
        </w:rPr>
        <w:t xml:space="preserve"> </w:t>
      </w:r>
      <w:r w:rsidRPr="004510F5">
        <w:rPr>
          <w:b/>
          <w:caps/>
          <w:sz w:val="28"/>
          <w:szCs w:val="28"/>
        </w:rPr>
        <w:t>202</w:t>
      </w:r>
      <w:r w:rsidR="004510F5" w:rsidRPr="004510F5">
        <w:rPr>
          <w:b/>
          <w:caps/>
          <w:sz w:val="28"/>
          <w:szCs w:val="28"/>
        </w:rPr>
        <w:t>2</w:t>
      </w:r>
    </w:p>
    <w:p w14:paraId="4D68C91C" w14:textId="77777777" w:rsidR="009F4611" w:rsidRPr="00051A71" w:rsidRDefault="009F4611" w:rsidP="009F4611">
      <w:pPr>
        <w:tabs>
          <w:tab w:val="left" w:pos="709"/>
          <w:tab w:val="left" w:pos="993"/>
        </w:tabs>
        <w:jc w:val="center"/>
        <w:rPr>
          <w:b/>
          <w:caps/>
          <w:sz w:val="28"/>
          <w:szCs w:val="28"/>
        </w:rPr>
      </w:pPr>
    </w:p>
    <w:p w14:paraId="47F80D90" w14:textId="77777777" w:rsidR="009F4611" w:rsidRPr="00051A71" w:rsidRDefault="009F4611" w:rsidP="00253975">
      <w:pPr>
        <w:pageBreakBefore/>
        <w:jc w:val="center"/>
        <w:rPr>
          <w:sz w:val="28"/>
          <w:szCs w:val="28"/>
        </w:rPr>
      </w:pPr>
      <w:r w:rsidRPr="00051A71">
        <w:rPr>
          <w:sz w:val="28"/>
          <w:szCs w:val="28"/>
        </w:rPr>
        <w:lastRenderedPageBreak/>
        <w:t>Федеральное государственное образовательное бюджетное учреждение</w:t>
      </w:r>
    </w:p>
    <w:p w14:paraId="122D37B7" w14:textId="77777777" w:rsidR="009F4611" w:rsidRPr="00051A71" w:rsidRDefault="009F4611" w:rsidP="009F4611">
      <w:pPr>
        <w:jc w:val="center"/>
        <w:rPr>
          <w:sz w:val="28"/>
          <w:szCs w:val="28"/>
        </w:rPr>
      </w:pPr>
      <w:r w:rsidRPr="00051A71">
        <w:rPr>
          <w:sz w:val="28"/>
          <w:szCs w:val="28"/>
        </w:rPr>
        <w:t>высшего образования</w:t>
      </w:r>
    </w:p>
    <w:p w14:paraId="6BBF1842"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1D127F55"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69ABB452" w14:textId="77777777" w:rsidR="009F4611" w:rsidRPr="00051A71" w:rsidRDefault="009F4611" w:rsidP="009F4611">
      <w:pPr>
        <w:jc w:val="center"/>
        <w:rPr>
          <w:b/>
          <w:sz w:val="28"/>
          <w:szCs w:val="28"/>
        </w:rPr>
      </w:pPr>
      <w:r w:rsidRPr="00051A71">
        <w:rPr>
          <w:b/>
          <w:sz w:val="28"/>
          <w:szCs w:val="28"/>
        </w:rPr>
        <w:t>(Финансовый университет)</w:t>
      </w:r>
    </w:p>
    <w:p w14:paraId="7B31A2D3" w14:textId="77777777" w:rsidR="009F4611" w:rsidRPr="00855246" w:rsidRDefault="009F4611" w:rsidP="009F4611">
      <w:pPr>
        <w:pStyle w:val="af6"/>
        <w:spacing w:line="360" w:lineRule="auto"/>
        <w:rPr>
          <w:rFonts w:ascii="Times New Roman" w:hAnsi="Times New Roman"/>
          <w:i w:val="0"/>
          <w:sz w:val="28"/>
          <w:szCs w:val="28"/>
        </w:rPr>
      </w:pPr>
      <w:r w:rsidRPr="00855246">
        <w:rPr>
          <w:rFonts w:ascii="Times New Roman" w:hAnsi="Times New Roman"/>
          <w:i w:val="0"/>
          <w:sz w:val="28"/>
          <w:szCs w:val="28"/>
        </w:rPr>
        <w:t xml:space="preserve">Департамент </w:t>
      </w:r>
      <w:bookmarkStart w:id="0" w:name="_Hlk89608659"/>
      <w:r w:rsidRPr="00855246">
        <w:rPr>
          <w:rFonts w:ascii="Times New Roman" w:hAnsi="Times New Roman"/>
          <w:i w:val="0"/>
          <w:sz w:val="28"/>
          <w:szCs w:val="28"/>
        </w:rPr>
        <w:t xml:space="preserve">бизнес-аналитики </w:t>
      </w:r>
      <w:bookmarkEnd w:id="0"/>
    </w:p>
    <w:p w14:paraId="3A406E37" w14:textId="77777777" w:rsidR="009F4611" w:rsidRPr="00051A71" w:rsidRDefault="009F4611" w:rsidP="009F4611">
      <w:pPr>
        <w:pStyle w:val="af6"/>
        <w:spacing w:before="0" w:line="360" w:lineRule="auto"/>
        <w:rPr>
          <w:rFonts w:ascii="Times New Roman" w:hAnsi="Times New Roman"/>
          <w:i w:val="0"/>
          <w:sz w:val="28"/>
          <w:szCs w:val="28"/>
        </w:rPr>
      </w:pPr>
      <w:r w:rsidRPr="00855246">
        <w:rPr>
          <w:rFonts w:ascii="Times New Roman" w:hAnsi="Times New Roman"/>
          <w:i w:val="0"/>
          <w:sz w:val="28"/>
          <w:szCs w:val="28"/>
        </w:rPr>
        <w:t>факультета налогов, аудита и бизнес-анализа</w:t>
      </w:r>
    </w:p>
    <w:p w14:paraId="21DE1244" w14:textId="77777777" w:rsidR="009F4611" w:rsidRPr="003462A8" w:rsidRDefault="009F4611" w:rsidP="009F4611">
      <w:pPr>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266"/>
      </w:tblGrid>
      <w:tr w:rsidR="00615D4E" w:rsidRPr="003462A8" w14:paraId="6276BD7D" w14:textId="77777777" w:rsidTr="00615D4E">
        <w:tc>
          <w:tcPr>
            <w:tcW w:w="4804" w:type="dxa"/>
          </w:tcPr>
          <w:p w14:paraId="1835E86C" w14:textId="77777777" w:rsidR="00615D4E" w:rsidRDefault="00615D4E" w:rsidP="00615D4E">
            <w:pPr>
              <w:rPr>
                <w:sz w:val="28"/>
                <w:szCs w:val="28"/>
                <w:lang w:eastAsia="ru-RU"/>
              </w:rPr>
            </w:pPr>
            <w:r>
              <w:rPr>
                <w:sz w:val="28"/>
                <w:szCs w:val="28"/>
              </w:rPr>
              <w:t>СОГЛАСОВАНО</w:t>
            </w:r>
          </w:p>
          <w:p w14:paraId="672235B9" w14:textId="77777777" w:rsidR="00615D4E" w:rsidRDefault="00615D4E" w:rsidP="00615D4E">
            <w:pPr>
              <w:rPr>
                <w:sz w:val="28"/>
                <w:szCs w:val="28"/>
              </w:rPr>
            </w:pPr>
            <w:r>
              <w:rPr>
                <w:sz w:val="28"/>
                <w:szCs w:val="28"/>
              </w:rPr>
              <w:t>Генеральный директор ООО</w:t>
            </w:r>
          </w:p>
          <w:p w14:paraId="2673E6C8" w14:textId="77777777" w:rsidR="00615D4E" w:rsidRDefault="00615D4E" w:rsidP="00615D4E">
            <w:pPr>
              <w:rPr>
                <w:sz w:val="28"/>
                <w:szCs w:val="28"/>
              </w:rPr>
            </w:pPr>
            <w:r>
              <w:rPr>
                <w:sz w:val="28"/>
                <w:szCs w:val="28"/>
              </w:rPr>
              <w:t>«Стратегия. Бизнес Консалтинг»</w:t>
            </w:r>
          </w:p>
          <w:p w14:paraId="476941B3" w14:textId="77777777" w:rsidR="00615D4E" w:rsidRDefault="00615D4E" w:rsidP="00615D4E">
            <w:pPr>
              <w:rPr>
                <w:sz w:val="28"/>
                <w:szCs w:val="28"/>
              </w:rPr>
            </w:pPr>
            <w:r>
              <w:rPr>
                <w:sz w:val="28"/>
                <w:szCs w:val="28"/>
              </w:rPr>
              <w:t xml:space="preserve">________________ О.В. </w:t>
            </w:r>
            <w:proofErr w:type="spellStart"/>
            <w:r>
              <w:rPr>
                <w:sz w:val="28"/>
                <w:szCs w:val="28"/>
              </w:rPr>
              <w:t>Ищук</w:t>
            </w:r>
            <w:proofErr w:type="spellEnd"/>
          </w:p>
          <w:p w14:paraId="1C514DAC" w14:textId="2C0A4EF7" w:rsidR="00615D4E" w:rsidRPr="003462A8" w:rsidRDefault="00615D4E" w:rsidP="00615D4E">
            <w:pPr>
              <w:jc w:val="both"/>
              <w:rPr>
                <w:sz w:val="28"/>
                <w:szCs w:val="28"/>
              </w:rPr>
            </w:pPr>
            <w:r>
              <w:rPr>
                <w:sz w:val="28"/>
                <w:szCs w:val="28"/>
              </w:rPr>
              <w:t>«20» мая 2022 г.</w:t>
            </w:r>
          </w:p>
        </w:tc>
        <w:tc>
          <w:tcPr>
            <w:tcW w:w="4266" w:type="dxa"/>
          </w:tcPr>
          <w:p w14:paraId="22841287" w14:textId="77777777" w:rsidR="00615D4E" w:rsidRDefault="00615D4E" w:rsidP="00615D4E">
            <w:pPr>
              <w:rPr>
                <w:sz w:val="28"/>
                <w:szCs w:val="28"/>
              </w:rPr>
            </w:pPr>
            <w:r>
              <w:rPr>
                <w:sz w:val="28"/>
                <w:szCs w:val="28"/>
              </w:rPr>
              <w:t>УТВЕРЖДАЮ</w:t>
            </w:r>
          </w:p>
          <w:p w14:paraId="3FC792BE" w14:textId="77777777" w:rsidR="00615D4E" w:rsidRDefault="00615D4E" w:rsidP="00615D4E">
            <w:pPr>
              <w:rPr>
                <w:sz w:val="28"/>
                <w:szCs w:val="28"/>
              </w:rPr>
            </w:pPr>
            <w:r>
              <w:rPr>
                <w:sz w:val="28"/>
                <w:szCs w:val="28"/>
              </w:rPr>
              <w:t>Проректор по учебной и               методической работе</w:t>
            </w:r>
          </w:p>
          <w:p w14:paraId="66556AB9" w14:textId="77777777" w:rsidR="00615D4E" w:rsidRDefault="00615D4E" w:rsidP="00615D4E">
            <w:pPr>
              <w:rPr>
                <w:sz w:val="28"/>
                <w:szCs w:val="28"/>
              </w:rPr>
            </w:pPr>
            <w:r>
              <w:rPr>
                <w:sz w:val="28"/>
                <w:szCs w:val="28"/>
              </w:rPr>
              <w:t>________________ Е.А. Каменева</w:t>
            </w:r>
          </w:p>
          <w:p w14:paraId="75EC2407" w14:textId="77777777" w:rsidR="00615D4E" w:rsidRDefault="00615D4E" w:rsidP="00615D4E">
            <w:pPr>
              <w:rPr>
                <w:sz w:val="28"/>
                <w:szCs w:val="28"/>
              </w:rPr>
            </w:pPr>
            <w:r>
              <w:rPr>
                <w:sz w:val="28"/>
                <w:szCs w:val="28"/>
              </w:rPr>
              <w:t>«23» мая 2022 г.</w:t>
            </w:r>
          </w:p>
          <w:p w14:paraId="0D8C827D" w14:textId="77777777" w:rsidR="00615D4E" w:rsidRPr="003462A8" w:rsidRDefault="00615D4E" w:rsidP="00615D4E">
            <w:pPr>
              <w:jc w:val="both"/>
              <w:rPr>
                <w:b/>
                <w:sz w:val="28"/>
                <w:szCs w:val="28"/>
              </w:rPr>
            </w:pPr>
          </w:p>
        </w:tc>
      </w:tr>
    </w:tbl>
    <w:p w14:paraId="1F09F750" w14:textId="77777777" w:rsidR="00615D4E" w:rsidRDefault="00615D4E" w:rsidP="00012BFF">
      <w:pPr>
        <w:jc w:val="center"/>
        <w:rPr>
          <w:b/>
          <w:sz w:val="32"/>
          <w:szCs w:val="32"/>
        </w:rPr>
      </w:pPr>
    </w:p>
    <w:p w14:paraId="28B7DCA5" w14:textId="77777777" w:rsidR="00615D4E" w:rsidRDefault="00615D4E" w:rsidP="00012BFF">
      <w:pPr>
        <w:jc w:val="center"/>
        <w:rPr>
          <w:b/>
          <w:sz w:val="32"/>
          <w:szCs w:val="32"/>
        </w:rPr>
      </w:pPr>
    </w:p>
    <w:p w14:paraId="662F8D45" w14:textId="2CA74968" w:rsidR="00012BFF" w:rsidRPr="0060314F" w:rsidRDefault="00012BFF" w:rsidP="00012BFF">
      <w:pPr>
        <w:jc w:val="center"/>
        <w:rPr>
          <w:b/>
          <w:sz w:val="32"/>
          <w:szCs w:val="32"/>
        </w:rPr>
      </w:pPr>
      <w:r>
        <w:rPr>
          <w:b/>
          <w:sz w:val="32"/>
          <w:szCs w:val="32"/>
        </w:rPr>
        <w:t>С.В. Музалёв</w:t>
      </w:r>
    </w:p>
    <w:p w14:paraId="494B8BEC" w14:textId="77777777" w:rsidR="00012BFF" w:rsidRDefault="00012BFF" w:rsidP="00012BFF">
      <w:pPr>
        <w:spacing w:line="276" w:lineRule="auto"/>
        <w:jc w:val="center"/>
        <w:rPr>
          <w:sz w:val="28"/>
          <w:szCs w:val="28"/>
        </w:rPr>
      </w:pPr>
    </w:p>
    <w:p w14:paraId="7243C03D" w14:textId="77777777" w:rsidR="00012BFF" w:rsidRPr="00051A71" w:rsidRDefault="00012BFF" w:rsidP="00012BFF">
      <w:pPr>
        <w:spacing w:line="276" w:lineRule="auto"/>
        <w:jc w:val="center"/>
        <w:rPr>
          <w:sz w:val="28"/>
          <w:szCs w:val="28"/>
        </w:rPr>
      </w:pPr>
    </w:p>
    <w:p w14:paraId="138FF98C" w14:textId="77777777" w:rsidR="0056380E" w:rsidRDefault="00012BFF" w:rsidP="0056380E">
      <w:pPr>
        <w:contextualSpacing/>
        <w:jc w:val="center"/>
        <w:rPr>
          <w:b/>
          <w:sz w:val="32"/>
          <w:szCs w:val="32"/>
        </w:rPr>
      </w:pPr>
      <w:r w:rsidRPr="0056380E">
        <w:rPr>
          <w:b/>
          <w:sz w:val="32"/>
          <w:szCs w:val="32"/>
        </w:rPr>
        <w:t>Аналитическое обеспечение управления</w:t>
      </w:r>
    </w:p>
    <w:p w14:paraId="2C32C665" w14:textId="58A6D6EC" w:rsidR="00012BFF" w:rsidRDefault="00012BFF" w:rsidP="0056380E">
      <w:pPr>
        <w:contextualSpacing/>
        <w:jc w:val="center"/>
        <w:rPr>
          <w:b/>
          <w:sz w:val="32"/>
          <w:szCs w:val="32"/>
        </w:rPr>
      </w:pPr>
      <w:r w:rsidRPr="0056380E">
        <w:rPr>
          <w:b/>
          <w:sz w:val="32"/>
          <w:szCs w:val="32"/>
        </w:rPr>
        <w:t xml:space="preserve"> </w:t>
      </w:r>
      <w:proofErr w:type="spellStart"/>
      <w:r w:rsidRPr="0056380E">
        <w:rPr>
          <w:b/>
          <w:sz w:val="32"/>
          <w:szCs w:val="32"/>
        </w:rPr>
        <w:t>инновационно</w:t>
      </w:r>
      <w:proofErr w:type="spellEnd"/>
      <w:r w:rsidRPr="0056380E">
        <w:rPr>
          <w:b/>
          <w:sz w:val="32"/>
          <w:szCs w:val="32"/>
        </w:rPr>
        <w:t>-инвестиционной деятельностью</w:t>
      </w:r>
    </w:p>
    <w:p w14:paraId="16B357E5" w14:textId="77777777" w:rsidR="0056380E" w:rsidRPr="0056380E" w:rsidRDefault="0056380E" w:rsidP="0056380E">
      <w:pPr>
        <w:contextualSpacing/>
        <w:jc w:val="center"/>
        <w:rPr>
          <w:b/>
          <w:sz w:val="32"/>
          <w:szCs w:val="32"/>
        </w:rPr>
      </w:pPr>
    </w:p>
    <w:p w14:paraId="686FE9A2" w14:textId="77777777" w:rsidR="009F4611" w:rsidRPr="0056380E" w:rsidRDefault="009F4611" w:rsidP="009F4611">
      <w:pPr>
        <w:spacing w:line="360" w:lineRule="auto"/>
        <w:jc w:val="center"/>
        <w:rPr>
          <w:sz w:val="28"/>
          <w:szCs w:val="28"/>
        </w:rPr>
      </w:pPr>
      <w:r w:rsidRPr="0056380E">
        <w:rPr>
          <w:sz w:val="28"/>
          <w:szCs w:val="28"/>
        </w:rPr>
        <w:t>Рабочая программа дисциплины</w:t>
      </w:r>
    </w:p>
    <w:p w14:paraId="72E78AB5"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37C13C43"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0C29A76C" w14:textId="0A7B9FBF" w:rsidR="009F4611" w:rsidRDefault="00327A05" w:rsidP="009F4611">
      <w:pPr>
        <w:tabs>
          <w:tab w:val="left" w:pos="567"/>
        </w:tabs>
        <w:jc w:val="center"/>
        <w:rPr>
          <w:sz w:val="28"/>
          <w:szCs w:val="28"/>
        </w:rPr>
      </w:pPr>
      <w:r w:rsidRPr="00327A05">
        <w:rPr>
          <w:sz w:val="28"/>
          <w:szCs w:val="28"/>
        </w:rPr>
        <w:t xml:space="preserve">направленность программы магистратуры </w:t>
      </w:r>
      <w:r w:rsidR="009F4611">
        <w:rPr>
          <w:sz w:val="28"/>
          <w:szCs w:val="28"/>
        </w:rPr>
        <w:t>«</w:t>
      </w:r>
      <w:r w:rsidR="00012BFF" w:rsidRPr="00012BFF">
        <w:rPr>
          <w:sz w:val="28"/>
          <w:szCs w:val="28"/>
        </w:rPr>
        <w:t>Бизнес-аналитика</w:t>
      </w:r>
      <w:r w:rsidR="009F4611" w:rsidRPr="00364775">
        <w:rPr>
          <w:sz w:val="28"/>
          <w:szCs w:val="28"/>
        </w:rPr>
        <w:t xml:space="preserve">» </w:t>
      </w:r>
    </w:p>
    <w:p w14:paraId="350887DE" w14:textId="77777777" w:rsidR="009F4611" w:rsidRDefault="009F4611" w:rsidP="009F4611">
      <w:pPr>
        <w:shd w:val="clear" w:color="auto" w:fill="FFFFFF"/>
        <w:rPr>
          <w:sz w:val="28"/>
          <w:szCs w:val="28"/>
        </w:rPr>
      </w:pPr>
    </w:p>
    <w:p w14:paraId="403F77DD" w14:textId="77777777" w:rsidR="00327A05" w:rsidRDefault="009F4611" w:rsidP="009F4611">
      <w:pPr>
        <w:shd w:val="clear" w:color="auto" w:fill="FFFFFF"/>
        <w:jc w:val="center"/>
        <w:rPr>
          <w:i/>
          <w:sz w:val="28"/>
          <w:szCs w:val="28"/>
        </w:rPr>
      </w:pPr>
      <w:r w:rsidRPr="00856E8A">
        <w:rPr>
          <w:i/>
          <w:sz w:val="28"/>
          <w:szCs w:val="28"/>
        </w:rPr>
        <w:t xml:space="preserve">Рекомендовано Ученым советом Факультета </w:t>
      </w:r>
      <w:r w:rsidRPr="0001677E">
        <w:rPr>
          <w:i/>
          <w:sz w:val="28"/>
          <w:szCs w:val="28"/>
        </w:rPr>
        <w:t>налогов, аудита</w:t>
      </w:r>
    </w:p>
    <w:p w14:paraId="61CFC056" w14:textId="5DE62BA1" w:rsidR="009F4611" w:rsidRPr="00856E8A" w:rsidRDefault="009F4611" w:rsidP="009F4611">
      <w:pPr>
        <w:shd w:val="clear" w:color="auto" w:fill="FFFFFF"/>
        <w:jc w:val="center"/>
        <w:rPr>
          <w:i/>
          <w:sz w:val="28"/>
          <w:szCs w:val="28"/>
        </w:rPr>
      </w:pPr>
      <w:r w:rsidRPr="0001677E">
        <w:rPr>
          <w:i/>
          <w:sz w:val="28"/>
          <w:szCs w:val="28"/>
        </w:rPr>
        <w:t xml:space="preserve"> и бизнес-анализа</w:t>
      </w:r>
      <w:r w:rsidRPr="00856E8A">
        <w:rPr>
          <w:i/>
          <w:sz w:val="28"/>
          <w:szCs w:val="28"/>
        </w:rPr>
        <w:t>,</w:t>
      </w:r>
    </w:p>
    <w:p w14:paraId="7A129BA6" w14:textId="50202606" w:rsidR="009F4611" w:rsidRPr="00856E8A" w:rsidRDefault="00D90628" w:rsidP="009F4611">
      <w:pPr>
        <w:shd w:val="clear" w:color="auto" w:fill="FFFFFF"/>
        <w:jc w:val="center"/>
        <w:rPr>
          <w:i/>
          <w:sz w:val="28"/>
          <w:szCs w:val="28"/>
        </w:rPr>
      </w:pPr>
      <w:r>
        <w:rPr>
          <w:i/>
          <w:sz w:val="28"/>
          <w:szCs w:val="28"/>
        </w:rPr>
        <w:t>(протокол № 14 от 22</w:t>
      </w:r>
      <w:r w:rsidR="009F4611" w:rsidRPr="00D90628">
        <w:rPr>
          <w:i/>
          <w:sz w:val="28"/>
          <w:szCs w:val="28"/>
        </w:rPr>
        <w:t xml:space="preserve"> </w:t>
      </w:r>
      <w:r>
        <w:rPr>
          <w:i/>
          <w:sz w:val="28"/>
          <w:szCs w:val="28"/>
        </w:rPr>
        <w:t>декабря</w:t>
      </w:r>
      <w:r w:rsidR="009F4611" w:rsidRPr="00D90628">
        <w:rPr>
          <w:i/>
          <w:sz w:val="28"/>
          <w:szCs w:val="28"/>
        </w:rPr>
        <w:t xml:space="preserve"> 202</w:t>
      </w:r>
      <w:r w:rsidR="00711433" w:rsidRPr="00D90628">
        <w:rPr>
          <w:i/>
          <w:sz w:val="28"/>
          <w:szCs w:val="28"/>
        </w:rPr>
        <w:t>1</w:t>
      </w:r>
      <w:r w:rsidR="009F4611" w:rsidRPr="00D90628">
        <w:rPr>
          <w:i/>
          <w:sz w:val="28"/>
          <w:szCs w:val="28"/>
        </w:rPr>
        <w:t xml:space="preserve"> г.)</w:t>
      </w:r>
    </w:p>
    <w:p w14:paraId="509506E7" w14:textId="7DCDBE1C" w:rsidR="009F4611" w:rsidRPr="00051A71" w:rsidRDefault="00D90628" w:rsidP="009F4611">
      <w:pPr>
        <w:shd w:val="clear" w:color="auto" w:fill="FFFFFF"/>
        <w:jc w:val="center"/>
        <w:rPr>
          <w:i/>
          <w:sz w:val="28"/>
          <w:szCs w:val="28"/>
        </w:rPr>
      </w:pPr>
      <w:r w:rsidRPr="00856E8A">
        <w:rPr>
          <w:i/>
          <w:sz w:val="28"/>
          <w:szCs w:val="28"/>
        </w:rPr>
        <w:t xml:space="preserve">Одобрено </w:t>
      </w:r>
      <w:r>
        <w:rPr>
          <w:i/>
          <w:sz w:val="28"/>
          <w:szCs w:val="28"/>
        </w:rPr>
        <w:t>с</w:t>
      </w:r>
      <w:r w:rsidRPr="00E1335B">
        <w:rPr>
          <w:i/>
          <w:sz w:val="28"/>
          <w:szCs w:val="28"/>
        </w:rPr>
        <w:t>овет</w:t>
      </w:r>
      <w:r>
        <w:rPr>
          <w:i/>
          <w:sz w:val="28"/>
          <w:szCs w:val="28"/>
        </w:rPr>
        <w:t>ом учебно-научного Департамента</w:t>
      </w:r>
      <w:r w:rsidRPr="00E1335B">
        <w:rPr>
          <w:i/>
          <w:sz w:val="28"/>
          <w:szCs w:val="28"/>
        </w:rPr>
        <w:t xml:space="preserve"> бизнес-аналитики</w:t>
      </w:r>
      <w:r w:rsidRPr="00F45D3E">
        <w:rPr>
          <w:i/>
          <w:sz w:val="28"/>
          <w:szCs w:val="28"/>
          <w:highlight w:val="yellow"/>
        </w:rPr>
        <w:t xml:space="preserve"> </w:t>
      </w:r>
      <w:r w:rsidR="009F4611" w:rsidRPr="00D90628">
        <w:rPr>
          <w:i/>
          <w:sz w:val="28"/>
          <w:szCs w:val="28"/>
        </w:rPr>
        <w:t xml:space="preserve">(протокол № </w:t>
      </w:r>
      <w:r>
        <w:rPr>
          <w:i/>
          <w:sz w:val="28"/>
          <w:szCs w:val="28"/>
        </w:rPr>
        <w:t>5</w:t>
      </w:r>
      <w:r w:rsidR="009F4611" w:rsidRPr="00D90628">
        <w:rPr>
          <w:i/>
          <w:sz w:val="28"/>
          <w:szCs w:val="28"/>
        </w:rPr>
        <w:t xml:space="preserve"> от</w:t>
      </w:r>
      <w:r>
        <w:rPr>
          <w:i/>
          <w:sz w:val="28"/>
          <w:szCs w:val="28"/>
        </w:rPr>
        <w:t xml:space="preserve"> 15 декабря</w:t>
      </w:r>
      <w:r w:rsidR="009F4611" w:rsidRPr="00D90628">
        <w:rPr>
          <w:i/>
          <w:sz w:val="28"/>
          <w:szCs w:val="28"/>
        </w:rPr>
        <w:t xml:space="preserve"> 202</w:t>
      </w:r>
      <w:r w:rsidR="00711433" w:rsidRPr="00D90628">
        <w:rPr>
          <w:i/>
          <w:sz w:val="28"/>
          <w:szCs w:val="28"/>
        </w:rPr>
        <w:t>1</w:t>
      </w:r>
      <w:r w:rsidR="009F4611" w:rsidRPr="00D90628">
        <w:rPr>
          <w:i/>
          <w:sz w:val="28"/>
          <w:szCs w:val="28"/>
        </w:rPr>
        <w:t xml:space="preserve"> г.)</w:t>
      </w:r>
    </w:p>
    <w:p w14:paraId="0036A77C" w14:textId="2B4E4E34" w:rsidR="009F4611" w:rsidRDefault="009F4611" w:rsidP="009F4611">
      <w:pPr>
        <w:shd w:val="clear" w:color="auto" w:fill="FFFFFF"/>
        <w:tabs>
          <w:tab w:val="left" w:pos="709"/>
          <w:tab w:val="left" w:pos="993"/>
        </w:tabs>
        <w:spacing w:line="360" w:lineRule="auto"/>
        <w:ind w:firstLine="567"/>
        <w:jc w:val="center"/>
        <w:rPr>
          <w:i/>
          <w:sz w:val="28"/>
          <w:szCs w:val="28"/>
        </w:rPr>
      </w:pPr>
    </w:p>
    <w:p w14:paraId="761AE167" w14:textId="77777777" w:rsidR="004F06A2" w:rsidRPr="00051A71" w:rsidRDefault="004F06A2" w:rsidP="009F4611">
      <w:pPr>
        <w:shd w:val="clear" w:color="auto" w:fill="FFFFFF"/>
        <w:tabs>
          <w:tab w:val="left" w:pos="709"/>
          <w:tab w:val="left" w:pos="993"/>
        </w:tabs>
        <w:spacing w:line="360" w:lineRule="auto"/>
        <w:ind w:firstLine="567"/>
        <w:jc w:val="center"/>
        <w:rPr>
          <w:i/>
          <w:sz w:val="28"/>
          <w:szCs w:val="28"/>
        </w:rPr>
      </w:pPr>
    </w:p>
    <w:p w14:paraId="0E220E28" w14:textId="7F07C42F" w:rsidR="00AB7797" w:rsidRPr="00012BFF" w:rsidRDefault="00AB7797" w:rsidP="00AB7797">
      <w:pPr>
        <w:tabs>
          <w:tab w:val="left" w:pos="709"/>
          <w:tab w:val="left" w:pos="993"/>
        </w:tabs>
        <w:spacing w:line="360" w:lineRule="auto"/>
        <w:jc w:val="center"/>
        <w:rPr>
          <w:b/>
          <w:caps/>
          <w:sz w:val="28"/>
          <w:szCs w:val="28"/>
        </w:rPr>
      </w:pPr>
      <w:r w:rsidRPr="00012BFF">
        <w:rPr>
          <w:b/>
          <w:sz w:val="28"/>
          <w:szCs w:val="28"/>
        </w:rPr>
        <w:t>Москва</w:t>
      </w:r>
      <w:r w:rsidRPr="00012BFF">
        <w:rPr>
          <w:b/>
          <w:caps/>
          <w:sz w:val="28"/>
          <w:szCs w:val="28"/>
        </w:rPr>
        <w:t xml:space="preserve"> </w:t>
      </w:r>
      <w:r w:rsidRPr="004510F5">
        <w:rPr>
          <w:b/>
          <w:caps/>
          <w:sz w:val="28"/>
          <w:szCs w:val="28"/>
        </w:rPr>
        <w:t>202</w:t>
      </w:r>
      <w:r w:rsidR="004510F5" w:rsidRPr="004510F5">
        <w:rPr>
          <w:b/>
          <w:caps/>
          <w:sz w:val="28"/>
          <w:szCs w:val="28"/>
        </w:rPr>
        <w:t>2</w:t>
      </w:r>
    </w:p>
    <w:p w14:paraId="2317460F" w14:textId="06AEFE59" w:rsidR="00DE6875" w:rsidRPr="00012BFF" w:rsidRDefault="00DE6875" w:rsidP="00DE6875">
      <w:pPr>
        <w:framePr w:hSpace="180" w:wrap="around" w:vAnchor="text" w:hAnchor="page" w:x="1426" w:y="-397"/>
        <w:rPr>
          <w:sz w:val="28"/>
          <w:szCs w:val="28"/>
        </w:rPr>
      </w:pPr>
      <w:r w:rsidRPr="00012BFF">
        <w:rPr>
          <w:sz w:val="28"/>
          <w:szCs w:val="28"/>
        </w:rPr>
        <w:lastRenderedPageBreak/>
        <w:t xml:space="preserve">УДК </w:t>
      </w:r>
      <w:r w:rsidR="00012BFF" w:rsidRPr="00012BFF">
        <w:rPr>
          <w:sz w:val="28"/>
          <w:szCs w:val="28"/>
        </w:rPr>
        <w:t>330.44</w:t>
      </w:r>
      <w:r w:rsidRPr="00012BFF">
        <w:rPr>
          <w:sz w:val="28"/>
          <w:szCs w:val="28"/>
        </w:rPr>
        <w:t>(073)</w:t>
      </w:r>
    </w:p>
    <w:p w14:paraId="4EE7771A" w14:textId="509F643A" w:rsidR="00DE6875" w:rsidRPr="00012BFF" w:rsidRDefault="00012BFF" w:rsidP="00DE6875">
      <w:pPr>
        <w:framePr w:hSpace="180" w:wrap="around" w:vAnchor="text" w:hAnchor="page" w:x="1426" w:y="-397"/>
        <w:rPr>
          <w:sz w:val="28"/>
          <w:szCs w:val="28"/>
        </w:rPr>
      </w:pPr>
      <w:r w:rsidRPr="00012BFF">
        <w:rPr>
          <w:sz w:val="28"/>
          <w:szCs w:val="28"/>
        </w:rPr>
        <w:t>М89</w:t>
      </w:r>
    </w:p>
    <w:p w14:paraId="20D10F7E" w14:textId="37FF5050" w:rsidR="00DE6875" w:rsidRPr="00012BFF" w:rsidRDefault="00DE6875" w:rsidP="00DE6875">
      <w:pPr>
        <w:framePr w:hSpace="180" w:wrap="around" w:vAnchor="text" w:hAnchor="page" w:x="1426" w:y="-397"/>
        <w:rPr>
          <w:sz w:val="28"/>
          <w:szCs w:val="28"/>
        </w:rPr>
      </w:pPr>
      <w:r w:rsidRPr="00012BFF">
        <w:rPr>
          <w:sz w:val="28"/>
          <w:szCs w:val="28"/>
        </w:rPr>
        <w:t>ББК</w:t>
      </w:r>
      <w:r w:rsidRPr="00012BFF">
        <w:rPr>
          <w:b/>
          <w:sz w:val="28"/>
          <w:szCs w:val="28"/>
        </w:rPr>
        <w:t xml:space="preserve"> </w:t>
      </w:r>
      <w:r w:rsidRPr="00012BFF">
        <w:rPr>
          <w:sz w:val="28"/>
          <w:szCs w:val="28"/>
        </w:rPr>
        <w:t>65.053.0</w:t>
      </w:r>
      <w:r w:rsidR="00012BFF" w:rsidRPr="00012BFF">
        <w:rPr>
          <w:sz w:val="28"/>
          <w:szCs w:val="28"/>
        </w:rPr>
        <w:t>73</w:t>
      </w:r>
    </w:p>
    <w:p w14:paraId="0F4C0F98" w14:textId="58B5BA85" w:rsidR="00DE6875" w:rsidRPr="00012BFF" w:rsidRDefault="00012BFF" w:rsidP="00DE6875">
      <w:pPr>
        <w:pStyle w:val="ab"/>
        <w:framePr w:hSpace="180" w:wrap="around" w:vAnchor="text" w:hAnchor="page" w:x="1426" w:y="-397"/>
        <w:spacing w:before="0" w:after="0"/>
        <w:rPr>
          <w:rFonts w:ascii="Times New Roman" w:hAnsi="Times New Roman" w:cs="Times New Roman"/>
          <w:color w:val="auto"/>
          <w:sz w:val="28"/>
          <w:szCs w:val="28"/>
        </w:rPr>
      </w:pPr>
      <w:r w:rsidRPr="00012BFF">
        <w:rPr>
          <w:rFonts w:ascii="Times New Roman" w:hAnsi="Times New Roman" w:cs="Times New Roman"/>
          <w:color w:val="auto"/>
          <w:sz w:val="28"/>
          <w:szCs w:val="28"/>
        </w:rPr>
        <w:t>М89</w:t>
      </w:r>
    </w:p>
    <w:p w14:paraId="73FF043F" w14:textId="77777777" w:rsidR="00EE3643" w:rsidRPr="00012BFF" w:rsidRDefault="00EE3643" w:rsidP="00EE3643">
      <w:pPr>
        <w:rPr>
          <w:b/>
          <w:sz w:val="28"/>
          <w:szCs w:val="28"/>
        </w:rPr>
      </w:pPr>
    </w:p>
    <w:p w14:paraId="3CE8E892" w14:textId="39CAEF0F" w:rsidR="00A520CC" w:rsidRPr="00012BFF" w:rsidRDefault="00A520CC" w:rsidP="00A520CC">
      <w:pPr>
        <w:ind w:left="1701" w:right="-284" w:hanging="1701"/>
        <w:jc w:val="both"/>
        <w:rPr>
          <w:sz w:val="28"/>
          <w:szCs w:val="24"/>
          <w:lang w:eastAsia="ru-RU"/>
        </w:rPr>
      </w:pPr>
      <w:r w:rsidRPr="00012BFF">
        <w:rPr>
          <w:b/>
          <w:sz w:val="28"/>
          <w:szCs w:val="24"/>
          <w:lang w:eastAsia="ru-RU"/>
        </w:rPr>
        <w:t xml:space="preserve">Рецензенты: </w:t>
      </w:r>
      <w:r w:rsidR="00012BFF">
        <w:rPr>
          <w:sz w:val="28"/>
          <w:szCs w:val="24"/>
          <w:lang w:eastAsia="ru-RU"/>
        </w:rPr>
        <w:t>Бариленко В.И.</w:t>
      </w:r>
      <w:r w:rsidRPr="00012BFF">
        <w:rPr>
          <w:sz w:val="28"/>
          <w:szCs w:val="24"/>
          <w:lang w:eastAsia="ru-RU"/>
        </w:rPr>
        <w:t xml:space="preserve"> профессор Департамента </w:t>
      </w:r>
      <w:r w:rsidR="00012BFF" w:rsidRPr="00012BFF">
        <w:rPr>
          <w:sz w:val="28"/>
          <w:szCs w:val="24"/>
          <w:lang w:eastAsia="ru-RU"/>
        </w:rPr>
        <w:t>бизнес-аналитики</w:t>
      </w:r>
      <w:r w:rsidRPr="00012BFF">
        <w:rPr>
          <w:sz w:val="28"/>
          <w:szCs w:val="24"/>
          <w:lang w:eastAsia="ru-RU"/>
        </w:rPr>
        <w:t>, д.э.н.</w:t>
      </w:r>
    </w:p>
    <w:p w14:paraId="4E2EFB9C" w14:textId="2178EC46" w:rsidR="00A520CC" w:rsidRPr="00012BFF" w:rsidRDefault="00A520CC" w:rsidP="00D535FE">
      <w:pPr>
        <w:ind w:left="1701" w:right="-286"/>
        <w:rPr>
          <w:sz w:val="28"/>
          <w:szCs w:val="24"/>
          <w:lang w:eastAsia="ru-RU"/>
        </w:rPr>
      </w:pPr>
      <w:r w:rsidRPr="00012BFF">
        <w:rPr>
          <w:sz w:val="28"/>
          <w:szCs w:val="24"/>
          <w:lang w:eastAsia="ru-RU"/>
        </w:rPr>
        <w:t>Никифорова Е.В. профессор Департамента бизнес-аналитики, д.э.н.</w:t>
      </w:r>
    </w:p>
    <w:p w14:paraId="1952D069" w14:textId="77777777" w:rsidR="00EE3643" w:rsidRPr="00012BFF" w:rsidRDefault="00EE3643" w:rsidP="00EE3643">
      <w:pPr>
        <w:ind w:firstLine="709"/>
        <w:jc w:val="both"/>
        <w:rPr>
          <w:sz w:val="28"/>
          <w:szCs w:val="28"/>
        </w:rPr>
      </w:pPr>
    </w:p>
    <w:p w14:paraId="191218CD" w14:textId="357ED5AD" w:rsidR="00EE3643" w:rsidRPr="00012BFF" w:rsidRDefault="00012BFF" w:rsidP="00EE3643">
      <w:pPr>
        <w:ind w:firstLine="708"/>
        <w:rPr>
          <w:b/>
          <w:sz w:val="28"/>
          <w:szCs w:val="28"/>
        </w:rPr>
      </w:pPr>
      <w:r>
        <w:rPr>
          <w:b/>
          <w:sz w:val="28"/>
          <w:szCs w:val="40"/>
        </w:rPr>
        <w:t>С.В. Музалёв</w:t>
      </w:r>
    </w:p>
    <w:p w14:paraId="664E1CFA" w14:textId="1F80BBF5" w:rsidR="00EE3643" w:rsidRPr="00E500BE" w:rsidRDefault="00012BFF" w:rsidP="00EE3643">
      <w:pPr>
        <w:tabs>
          <w:tab w:val="left" w:pos="567"/>
        </w:tabs>
        <w:jc w:val="both"/>
        <w:rPr>
          <w:spacing w:val="-2"/>
          <w:sz w:val="28"/>
          <w:szCs w:val="28"/>
        </w:rPr>
      </w:pPr>
      <w:r w:rsidRPr="00012BFF">
        <w:rPr>
          <w:b/>
          <w:sz w:val="28"/>
          <w:szCs w:val="28"/>
        </w:rPr>
        <w:t xml:space="preserve">Аналитическое обеспечение управления </w:t>
      </w:r>
      <w:proofErr w:type="spellStart"/>
      <w:r w:rsidRPr="00012BFF">
        <w:rPr>
          <w:b/>
          <w:sz w:val="28"/>
          <w:szCs w:val="28"/>
        </w:rPr>
        <w:t>инновационно</w:t>
      </w:r>
      <w:proofErr w:type="spellEnd"/>
      <w:r w:rsidRPr="00012BFF">
        <w:rPr>
          <w:b/>
          <w:sz w:val="28"/>
          <w:szCs w:val="28"/>
        </w:rPr>
        <w:t>-инвестиционной деятельностью</w:t>
      </w:r>
      <w:r w:rsidR="00EE3643" w:rsidRPr="00012BFF">
        <w:rPr>
          <w:b/>
          <w:sz w:val="28"/>
          <w:szCs w:val="28"/>
        </w:rPr>
        <w:t>.</w:t>
      </w:r>
      <w:r w:rsidR="00EE3643" w:rsidRPr="00012BFF">
        <w:rPr>
          <w:b/>
          <w:bCs/>
          <w:spacing w:val="-2"/>
          <w:sz w:val="28"/>
          <w:szCs w:val="28"/>
        </w:rPr>
        <w:t xml:space="preserve"> </w:t>
      </w:r>
      <w:r w:rsidR="00EE3643" w:rsidRPr="00012BFF">
        <w:rPr>
          <w:bCs/>
          <w:spacing w:val="-2"/>
          <w:sz w:val="28"/>
          <w:szCs w:val="28"/>
        </w:rPr>
        <w:t xml:space="preserve">Рабочая программа дисциплины </w:t>
      </w:r>
      <w:r w:rsidR="00EE3643" w:rsidRPr="00012BFF">
        <w:rPr>
          <w:spacing w:val="-2"/>
          <w:sz w:val="28"/>
          <w:szCs w:val="28"/>
        </w:rPr>
        <w:t xml:space="preserve">для студентов, обучающихся по направлению </w:t>
      </w:r>
      <w:r w:rsidR="00D17284" w:rsidRPr="00012BFF">
        <w:rPr>
          <w:spacing w:val="-2"/>
          <w:sz w:val="28"/>
          <w:szCs w:val="28"/>
        </w:rPr>
        <w:t>38.04.01</w:t>
      </w:r>
      <w:r w:rsidR="00EE3643" w:rsidRPr="00012BFF">
        <w:rPr>
          <w:spacing w:val="-2"/>
          <w:sz w:val="28"/>
          <w:szCs w:val="28"/>
        </w:rPr>
        <w:t xml:space="preserve"> «Экономика» </w:t>
      </w:r>
      <w:r w:rsidR="00862524" w:rsidRPr="00012BFF">
        <w:rPr>
          <w:sz w:val="28"/>
          <w:szCs w:val="28"/>
        </w:rPr>
        <w:t>(</w:t>
      </w:r>
      <w:r w:rsidR="00B510FD" w:rsidRPr="00012BFF">
        <w:rPr>
          <w:sz w:val="28"/>
          <w:szCs w:val="28"/>
        </w:rPr>
        <w:t>направленность программы магистратуры</w:t>
      </w:r>
      <w:r w:rsidR="00862524" w:rsidRPr="00012BFF">
        <w:rPr>
          <w:sz w:val="28"/>
          <w:szCs w:val="28"/>
        </w:rPr>
        <w:t xml:space="preserve"> «</w:t>
      </w:r>
      <w:r w:rsidRPr="00012BFF">
        <w:rPr>
          <w:sz w:val="28"/>
          <w:szCs w:val="28"/>
        </w:rPr>
        <w:t>Бизнес-аналитика</w:t>
      </w:r>
      <w:r w:rsidR="00862524" w:rsidRPr="00012BFF">
        <w:rPr>
          <w:sz w:val="28"/>
          <w:szCs w:val="28"/>
        </w:rPr>
        <w:t xml:space="preserve">») </w:t>
      </w:r>
      <w:r w:rsidR="00EE3643" w:rsidRPr="00012BFF">
        <w:rPr>
          <w:sz w:val="28"/>
          <w:szCs w:val="28"/>
        </w:rPr>
        <w:t>– М.:</w:t>
      </w:r>
      <w:r w:rsidR="00EE3643" w:rsidRPr="00012BFF">
        <w:rPr>
          <w:bCs/>
          <w:spacing w:val="-2"/>
          <w:sz w:val="28"/>
          <w:szCs w:val="28"/>
        </w:rPr>
        <w:t xml:space="preserve"> </w:t>
      </w:r>
      <w:r w:rsidR="00EE3643" w:rsidRPr="00E500BE">
        <w:rPr>
          <w:bCs/>
          <w:spacing w:val="-2"/>
          <w:sz w:val="28"/>
          <w:szCs w:val="28"/>
        </w:rPr>
        <w:t xml:space="preserve">Финансовый университет, </w:t>
      </w:r>
      <w:r w:rsidR="00D17284" w:rsidRPr="00E500BE">
        <w:rPr>
          <w:bCs/>
          <w:spacing w:val="-2"/>
          <w:sz w:val="28"/>
          <w:szCs w:val="28"/>
        </w:rPr>
        <w:t xml:space="preserve">Департамент </w:t>
      </w:r>
      <w:r w:rsidR="0068424F" w:rsidRPr="00E500BE">
        <w:rPr>
          <w:bCs/>
          <w:spacing w:val="-2"/>
          <w:sz w:val="28"/>
          <w:szCs w:val="28"/>
        </w:rPr>
        <w:t>бизнес-аналитики</w:t>
      </w:r>
      <w:r w:rsidR="00EE3643" w:rsidRPr="00E500BE">
        <w:rPr>
          <w:bCs/>
          <w:spacing w:val="-2"/>
          <w:sz w:val="28"/>
          <w:szCs w:val="28"/>
        </w:rPr>
        <w:t xml:space="preserve">, </w:t>
      </w:r>
      <w:r w:rsidR="00EE3643" w:rsidRPr="004510F5">
        <w:rPr>
          <w:bCs/>
          <w:spacing w:val="-2"/>
          <w:sz w:val="28"/>
          <w:szCs w:val="28"/>
        </w:rPr>
        <w:t>20</w:t>
      </w:r>
      <w:r w:rsidR="0068424F" w:rsidRPr="004510F5">
        <w:rPr>
          <w:bCs/>
          <w:spacing w:val="-2"/>
          <w:sz w:val="28"/>
          <w:szCs w:val="28"/>
        </w:rPr>
        <w:t>2</w:t>
      </w:r>
      <w:r w:rsidR="004510F5" w:rsidRPr="004510F5">
        <w:rPr>
          <w:bCs/>
          <w:spacing w:val="-2"/>
          <w:sz w:val="28"/>
          <w:szCs w:val="28"/>
        </w:rPr>
        <w:t>2</w:t>
      </w:r>
      <w:r w:rsidR="00EE3643" w:rsidRPr="00E500BE">
        <w:rPr>
          <w:bCs/>
          <w:spacing w:val="-2"/>
          <w:sz w:val="28"/>
          <w:szCs w:val="28"/>
        </w:rPr>
        <w:t>.</w:t>
      </w:r>
      <w:r w:rsidR="00EE3643" w:rsidRPr="00E500BE">
        <w:rPr>
          <w:spacing w:val="-2"/>
          <w:sz w:val="28"/>
          <w:szCs w:val="28"/>
        </w:rPr>
        <w:t xml:space="preserve"> – </w:t>
      </w:r>
      <w:r w:rsidR="00E500BE" w:rsidRPr="00E500BE">
        <w:rPr>
          <w:spacing w:val="-2"/>
          <w:sz w:val="28"/>
          <w:szCs w:val="28"/>
        </w:rPr>
        <w:t>43</w:t>
      </w:r>
      <w:r w:rsidR="00EE3643" w:rsidRPr="00E500BE">
        <w:rPr>
          <w:spacing w:val="-2"/>
          <w:sz w:val="28"/>
          <w:szCs w:val="28"/>
        </w:rPr>
        <w:t xml:space="preserve"> с.</w:t>
      </w:r>
    </w:p>
    <w:p w14:paraId="5DBA9EFA" w14:textId="77777777" w:rsidR="00EE3643" w:rsidRPr="00012BFF" w:rsidRDefault="00EE3643" w:rsidP="00EE3643">
      <w:pPr>
        <w:ind w:left="709" w:firstLine="567"/>
        <w:jc w:val="both"/>
        <w:rPr>
          <w:sz w:val="28"/>
          <w:szCs w:val="28"/>
        </w:rPr>
      </w:pPr>
    </w:p>
    <w:p w14:paraId="5B71B5D5" w14:textId="77777777" w:rsidR="00EE3643" w:rsidRPr="00012BFF" w:rsidRDefault="00EE3643" w:rsidP="00EE3643">
      <w:pPr>
        <w:ind w:left="709" w:firstLine="567"/>
        <w:jc w:val="both"/>
        <w:rPr>
          <w:sz w:val="28"/>
          <w:szCs w:val="28"/>
        </w:rPr>
      </w:pPr>
    </w:p>
    <w:p w14:paraId="3459A47D" w14:textId="064AF346" w:rsidR="00EE3643" w:rsidRPr="00012BFF" w:rsidRDefault="00012BFF" w:rsidP="00EE3643">
      <w:pPr>
        <w:tabs>
          <w:tab w:val="left" w:pos="709"/>
          <w:tab w:val="left" w:pos="993"/>
        </w:tabs>
        <w:ind w:firstLine="567"/>
        <w:jc w:val="both"/>
        <w:rPr>
          <w:sz w:val="24"/>
          <w:szCs w:val="24"/>
        </w:rPr>
      </w:pPr>
      <w:r w:rsidRPr="00104316">
        <w:rPr>
          <w:color w:val="000000"/>
          <w:sz w:val="24"/>
          <w:szCs w:val="24"/>
        </w:rPr>
        <w:t>Дисциплина «</w:t>
      </w:r>
      <w:r w:rsidRPr="00104316">
        <w:rPr>
          <w:sz w:val="24"/>
          <w:szCs w:val="24"/>
        </w:rPr>
        <w:t xml:space="preserve">Аналитическое обеспечение управления </w:t>
      </w:r>
      <w:proofErr w:type="spellStart"/>
      <w:r w:rsidRPr="00104316">
        <w:rPr>
          <w:sz w:val="24"/>
          <w:szCs w:val="24"/>
        </w:rPr>
        <w:t>инновационно</w:t>
      </w:r>
      <w:proofErr w:type="spellEnd"/>
      <w:r w:rsidRPr="00104316">
        <w:rPr>
          <w:sz w:val="24"/>
          <w:szCs w:val="24"/>
        </w:rPr>
        <w:t>-инвестиционной деятельностью</w:t>
      </w:r>
      <w:r w:rsidRPr="00104316">
        <w:rPr>
          <w:color w:val="000000"/>
          <w:sz w:val="24"/>
          <w:szCs w:val="24"/>
        </w:rPr>
        <w:t>» входит в блок магистерских программ модуля направленности программы магистратуры «Бизнес-аналитика» по направлению 38.04.01 «Экономика».</w:t>
      </w:r>
      <w:r>
        <w:rPr>
          <w:color w:val="000000"/>
          <w:sz w:val="24"/>
          <w:szCs w:val="24"/>
        </w:rPr>
        <w:t xml:space="preserve"> </w:t>
      </w:r>
      <w:r w:rsidR="00EE3643" w:rsidRPr="00012BFF">
        <w:rPr>
          <w:sz w:val="24"/>
          <w:szCs w:val="24"/>
        </w:rPr>
        <w:t>Полученные студентами знания являются базой для изучения всех других специальных дисциплин учебного цикла данной специальности.</w:t>
      </w:r>
    </w:p>
    <w:p w14:paraId="6E082FC4" w14:textId="77777777" w:rsidR="00EE3643" w:rsidRPr="00012BFF" w:rsidRDefault="00EE3643" w:rsidP="00EE3643">
      <w:pPr>
        <w:tabs>
          <w:tab w:val="left" w:pos="709"/>
          <w:tab w:val="left" w:pos="993"/>
        </w:tabs>
        <w:ind w:firstLine="567"/>
        <w:jc w:val="both"/>
        <w:rPr>
          <w:sz w:val="24"/>
          <w:szCs w:val="24"/>
        </w:rPr>
      </w:pPr>
      <w:r w:rsidRPr="00012BFF">
        <w:rPr>
          <w:sz w:val="24"/>
          <w:szCs w:val="24"/>
        </w:rPr>
        <w:t>Рабочая программа определяет требования к результатам освоения дисциплины, ее содержание, тематику практических и семинарских занятий и технологии их проведения, формы самостоятельной работы, учебно-методическое обеспечение дисциплины.</w:t>
      </w:r>
    </w:p>
    <w:p w14:paraId="4B1D62AC" w14:textId="5A1D0415" w:rsidR="00EE3643" w:rsidRPr="00012BFF" w:rsidRDefault="00EE3643" w:rsidP="00EE3643">
      <w:pPr>
        <w:tabs>
          <w:tab w:val="left" w:pos="709"/>
          <w:tab w:val="left" w:pos="993"/>
        </w:tabs>
        <w:ind w:firstLine="567"/>
        <w:jc w:val="both"/>
        <w:rPr>
          <w:sz w:val="24"/>
          <w:szCs w:val="24"/>
        </w:rPr>
      </w:pPr>
      <w:r w:rsidRPr="00012BFF">
        <w:rPr>
          <w:sz w:val="24"/>
          <w:szCs w:val="24"/>
        </w:rPr>
        <w:t>Материалы подготовлены с использованием справочно-правовой системы АО «Консультант плюс».</w:t>
      </w:r>
    </w:p>
    <w:p w14:paraId="415F2CB0" w14:textId="77777777" w:rsidR="00EE3643" w:rsidRPr="00012BFF" w:rsidRDefault="00EE3643" w:rsidP="00EE3643">
      <w:pPr>
        <w:ind w:left="709" w:firstLine="567"/>
        <w:jc w:val="center"/>
        <w:rPr>
          <w:sz w:val="28"/>
          <w:szCs w:val="28"/>
        </w:rPr>
      </w:pPr>
    </w:p>
    <w:p w14:paraId="7B422B5C" w14:textId="77777777" w:rsidR="00EE3643" w:rsidRPr="00012BFF" w:rsidRDefault="00EE3643" w:rsidP="00EE3643">
      <w:pPr>
        <w:ind w:left="709" w:firstLine="567"/>
        <w:jc w:val="center"/>
        <w:rPr>
          <w:sz w:val="28"/>
          <w:szCs w:val="28"/>
        </w:rPr>
      </w:pPr>
    </w:p>
    <w:p w14:paraId="348656F1" w14:textId="77777777" w:rsidR="00EE3643" w:rsidRPr="00012BFF" w:rsidRDefault="00EE3643" w:rsidP="00EE3643">
      <w:pPr>
        <w:jc w:val="center"/>
        <w:rPr>
          <w:b/>
          <w:i/>
          <w:sz w:val="24"/>
          <w:szCs w:val="24"/>
        </w:rPr>
      </w:pPr>
      <w:r w:rsidRPr="00012BFF">
        <w:rPr>
          <w:b/>
          <w:i/>
          <w:sz w:val="24"/>
          <w:szCs w:val="24"/>
        </w:rPr>
        <w:t>Учебное издание</w:t>
      </w:r>
    </w:p>
    <w:p w14:paraId="20C23265" w14:textId="77777777" w:rsidR="00EE3643" w:rsidRPr="00012BFF" w:rsidRDefault="00EE3643" w:rsidP="00EE3643">
      <w:pPr>
        <w:jc w:val="center"/>
      </w:pPr>
    </w:p>
    <w:p w14:paraId="5514142C" w14:textId="61901B8E" w:rsidR="00EE3643" w:rsidRPr="00012BFF" w:rsidRDefault="00012BFF" w:rsidP="00EE3643">
      <w:pPr>
        <w:ind w:firstLine="709"/>
        <w:jc w:val="center"/>
        <w:rPr>
          <w:b/>
          <w:sz w:val="28"/>
        </w:rPr>
      </w:pPr>
      <w:r>
        <w:rPr>
          <w:b/>
          <w:sz w:val="28"/>
        </w:rPr>
        <w:t>Сергей Владимирович Музалёв</w:t>
      </w:r>
    </w:p>
    <w:p w14:paraId="7E56C0C2" w14:textId="77777777" w:rsidR="00EE3643" w:rsidRPr="00012BFF" w:rsidRDefault="00EE3643" w:rsidP="00EE3643">
      <w:pPr>
        <w:jc w:val="center"/>
        <w:rPr>
          <w:bCs/>
          <w:sz w:val="26"/>
          <w:szCs w:val="26"/>
        </w:rPr>
      </w:pPr>
    </w:p>
    <w:p w14:paraId="612DDE71" w14:textId="643E6CD3" w:rsidR="00EE3643" w:rsidRPr="00012BFF" w:rsidRDefault="00012BFF" w:rsidP="00EE3643">
      <w:pPr>
        <w:ind w:left="720" w:hanging="720"/>
        <w:jc w:val="center"/>
        <w:rPr>
          <w:b/>
          <w:caps/>
        </w:rPr>
      </w:pPr>
      <w:r w:rsidRPr="00012BFF">
        <w:rPr>
          <w:b/>
          <w:caps/>
        </w:rPr>
        <w:t>Аналитическое обеспечение управления инновационно-инвестиционной деятельностью</w:t>
      </w:r>
    </w:p>
    <w:p w14:paraId="37BB7A94" w14:textId="77777777" w:rsidR="00EE3643" w:rsidRPr="00012BFF" w:rsidRDefault="00EE3643" w:rsidP="00EE3643">
      <w:pPr>
        <w:ind w:left="720" w:hanging="720"/>
        <w:jc w:val="center"/>
        <w:rPr>
          <w:b/>
          <w:caps/>
        </w:rPr>
      </w:pPr>
    </w:p>
    <w:p w14:paraId="2E5A5E54" w14:textId="3938EDC1" w:rsidR="00EE3643" w:rsidRPr="00012BFF" w:rsidRDefault="00EE3643" w:rsidP="00EE3643">
      <w:pPr>
        <w:jc w:val="center"/>
        <w:rPr>
          <w:sz w:val="24"/>
          <w:szCs w:val="24"/>
        </w:rPr>
      </w:pPr>
      <w:r w:rsidRPr="00012BFF">
        <w:rPr>
          <w:sz w:val="24"/>
          <w:szCs w:val="24"/>
        </w:rPr>
        <w:t xml:space="preserve">Компьютерный набор, верстка: </w:t>
      </w:r>
      <w:r w:rsidR="00012BFF">
        <w:rPr>
          <w:sz w:val="24"/>
          <w:szCs w:val="24"/>
        </w:rPr>
        <w:t>С.В. Музалёв</w:t>
      </w:r>
    </w:p>
    <w:p w14:paraId="5BE178D5" w14:textId="5AFBAB9F" w:rsidR="00EE3643" w:rsidRPr="00012BFF" w:rsidRDefault="00EE3643" w:rsidP="00EE3643">
      <w:pPr>
        <w:jc w:val="center"/>
        <w:rPr>
          <w:sz w:val="24"/>
          <w:szCs w:val="24"/>
        </w:rPr>
      </w:pPr>
      <w:bookmarkStart w:id="1" w:name="_GoBack"/>
      <w:bookmarkEnd w:id="1"/>
      <w:r w:rsidRPr="00012BFF">
        <w:rPr>
          <w:sz w:val="24"/>
          <w:szCs w:val="24"/>
        </w:rPr>
        <w:t xml:space="preserve">Гарнитура </w:t>
      </w:r>
      <w:r w:rsidRPr="00012BFF">
        <w:rPr>
          <w:i/>
          <w:sz w:val="24"/>
          <w:szCs w:val="24"/>
          <w:lang w:val="en-US"/>
        </w:rPr>
        <w:t>Times</w:t>
      </w:r>
      <w:r w:rsidRPr="00012BFF">
        <w:rPr>
          <w:i/>
          <w:sz w:val="24"/>
          <w:szCs w:val="24"/>
        </w:rPr>
        <w:t xml:space="preserve"> </w:t>
      </w:r>
      <w:r w:rsidRPr="00012BFF">
        <w:rPr>
          <w:i/>
          <w:sz w:val="24"/>
          <w:szCs w:val="24"/>
          <w:lang w:val="en-US"/>
        </w:rPr>
        <w:t>New</w:t>
      </w:r>
      <w:r w:rsidRPr="00012BFF">
        <w:rPr>
          <w:i/>
          <w:sz w:val="24"/>
          <w:szCs w:val="24"/>
        </w:rPr>
        <w:t xml:space="preserve"> </w:t>
      </w:r>
      <w:r w:rsidRPr="00012BFF">
        <w:rPr>
          <w:i/>
          <w:sz w:val="24"/>
          <w:szCs w:val="24"/>
          <w:lang w:val="en-US"/>
        </w:rPr>
        <w:t>Roman</w:t>
      </w:r>
    </w:p>
    <w:p w14:paraId="7C99D38F" w14:textId="590C4238" w:rsidR="00EE3643" w:rsidRDefault="00EE3643" w:rsidP="00EE3643">
      <w:pPr>
        <w:spacing w:line="360" w:lineRule="auto"/>
        <w:jc w:val="center"/>
        <w:rPr>
          <w:sz w:val="24"/>
          <w:szCs w:val="24"/>
        </w:rPr>
      </w:pPr>
    </w:p>
    <w:p w14:paraId="46554299" w14:textId="7DFBD082" w:rsidR="0009694F" w:rsidRDefault="0009694F" w:rsidP="00EE3643">
      <w:pPr>
        <w:spacing w:line="360" w:lineRule="auto"/>
        <w:jc w:val="center"/>
        <w:rPr>
          <w:sz w:val="24"/>
          <w:szCs w:val="24"/>
        </w:rPr>
      </w:pPr>
    </w:p>
    <w:p w14:paraId="407B0A61" w14:textId="77777777" w:rsidR="0009694F" w:rsidRPr="00012BFF" w:rsidRDefault="0009694F" w:rsidP="00EE3643">
      <w:pPr>
        <w:spacing w:line="360" w:lineRule="auto"/>
        <w:jc w:val="center"/>
        <w:rPr>
          <w:sz w:val="24"/>
          <w:szCs w:val="24"/>
        </w:rPr>
      </w:pPr>
    </w:p>
    <w:p w14:paraId="655C6C27" w14:textId="77777777" w:rsidR="00DE6875" w:rsidRDefault="00DE6875" w:rsidP="00EE3643">
      <w:pPr>
        <w:spacing w:line="360" w:lineRule="auto"/>
        <w:jc w:val="center"/>
        <w:rPr>
          <w:sz w:val="24"/>
          <w:szCs w:val="24"/>
        </w:rPr>
      </w:pPr>
    </w:p>
    <w:p w14:paraId="1E651F52" w14:textId="77777777" w:rsidR="00EE3643" w:rsidRDefault="00EE3643" w:rsidP="00EE3643">
      <w:pPr>
        <w:ind w:left="2665"/>
        <w:rPr>
          <w:bCs/>
          <w:sz w:val="28"/>
          <w:szCs w:val="28"/>
        </w:rPr>
      </w:pPr>
      <w:r>
        <w:rPr>
          <w:bCs/>
          <w:sz w:val="24"/>
          <w:szCs w:val="24"/>
        </w:rPr>
        <w:t xml:space="preserve"> </w:t>
      </w:r>
    </w:p>
    <w:p w14:paraId="286F52A0" w14:textId="6EF5811E" w:rsidR="00EE3643" w:rsidRPr="004510F5" w:rsidRDefault="00EE3643" w:rsidP="00EE3643">
      <w:pPr>
        <w:shd w:val="clear" w:color="auto" w:fill="FFFFFF"/>
        <w:jc w:val="right"/>
        <w:rPr>
          <w:bCs/>
          <w:sz w:val="28"/>
          <w:szCs w:val="28"/>
        </w:rPr>
      </w:pPr>
      <w:r>
        <w:rPr>
          <w:bCs/>
          <w:sz w:val="28"/>
          <w:szCs w:val="28"/>
        </w:rPr>
        <w:tab/>
      </w:r>
      <w:r>
        <w:rPr>
          <w:bCs/>
          <w:sz w:val="28"/>
          <w:szCs w:val="28"/>
        </w:rPr>
        <w:tab/>
      </w:r>
      <w:r>
        <w:rPr>
          <w:bCs/>
          <w:sz w:val="28"/>
          <w:szCs w:val="28"/>
        </w:rPr>
        <w:tab/>
      </w:r>
      <w:r w:rsidRPr="004510F5">
        <w:rPr>
          <w:sz w:val="28"/>
          <w:szCs w:val="28"/>
        </w:rPr>
        <w:t xml:space="preserve">© </w:t>
      </w:r>
      <w:r w:rsidR="00AB7797" w:rsidRPr="004510F5">
        <w:rPr>
          <w:sz w:val="28"/>
          <w:szCs w:val="28"/>
        </w:rPr>
        <w:t>Музалёв С.В.</w:t>
      </w:r>
      <w:r w:rsidRPr="004510F5">
        <w:rPr>
          <w:sz w:val="28"/>
          <w:szCs w:val="28"/>
        </w:rPr>
        <w:t xml:space="preserve"> 20</w:t>
      </w:r>
      <w:r w:rsidR="00F35A61" w:rsidRPr="004510F5">
        <w:rPr>
          <w:sz w:val="28"/>
          <w:szCs w:val="28"/>
        </w:rPr>
        <w:t>2</w:t>
      </w:r>
      <w:r w:rsidR="004510F5" w:rsidRPr="004510F5">
        <w:rPr>
          <w:sz w:val="28"/>
          <w:szCs w:val="28"/>
        </w:rPr>
        <w:t>2</w:t>
      </w:r>
    </w:p>
    <w:p w14:paraId="51C182B0" w14:textId="40AD9F43" w:rsidR="00EE3643" w:rsidRDefault="00EE3643" w:rsidP="00EE3643">
      <w:pPr>
        <w:shd w:val="clear" w:color="auto" w:fill="FFFFFF"/>
        <w:ind w:left="38"/>
        <w:jc w:val="right"/>
        <w:rPr>
          <w:b/>
          <w:sz w:val="28"/>
          <w:szCs w:val="28"/>
        </w:rPr>
      </w:pPr>
      <w:r w:rsidRPr="004510F5">
        <w:rPr>
          <w:sz w:val="28"/>
          <w:szCs w:val="28"/>
        </w:rPr>
        <w:t>© Финансовый университет, 20</w:t>
      </w:r>
      <w:r w:rsidR="00F35A61" w:rsidRPr="004510F5">
        <w:rPr>
          <w:sz w:val="28"/>
          <w:szCs w:val="28"/>
        </w:rPr>
        <w:t>2</w:t>
      </w:r>
      <w:r w:rsidR="004510F5" w:rsidRPr="004510F5">
        <w:rPr>
          <w:sz w:val="28"/>
          <w:szCs w:val="28"/>
        </w:rPr>
        <w:t>2</w:t>
      </w:r>
      <w:r>
        <w:rPr>
          <w:b/>
          <w:color w:val="FF0000"/>
          <w:sz w:val="28"/>
          <w:szCs w:val="28"/>
        </w:rPr>
        <w:t xml:space="preserve"> </w:t>
      </w:r>
    </w:p>
    <w:p w14:paraId="07BF8D7B" w14:textId="77777777" w:rsidR="00EE3643" w:rsidRDefault="00EE3643" w:rsidP="00EE3643">
      <w:pPr>
        <w:rPr>
          <w:b/>
          <w:sz w:val="28"/>
          <w:szCs w:val="28"/>
        </w:rPr>
        <w:sectPr w:rsidR="00EE3643" w:rsidSect="00DE6875">
          <w:footerReference w:type="default" r:id="rId8"/>
          <w:pgSz w:w="11906" w:h="16838"/>
          <w:pgMar w:top="1418" w:right="1418" w:bottom="1418" w:left="1418" w:header="709" w:footer="709" w:gutter="0"/>
          <w:pgNumType w:start="1"/>
          <w:cols w:space="720"/>
          <w:titlePg/>
          <w:docGrid w:linePitch="272"/>
        </w:sectPr>
      </w:pPr>
    </w:p>
    <w:sdt>
      <w:sdtPr>
        <w:rPr>
          <w:rFonts w:ascii="Times New Roman" w:hAnsi="Times New Roman"/>
          <w:color w:val="auto"/>
          <w:sz w:val="20"/>
          <w:szCs w:val="20"/>
          <w:lang w:eastAsia="zh-CN"/>
        </w:rPr>
        <w:id w:val="1863013851"/>
        <w:docPartObj>
          <w:docPartGallery w:val="Table of Contents"/>
          <w:docPartUnique/>
        </w:docPartObj>
      </w:sdtPr>
      <w:sdtEndPr>
        <w:rPr>
          <w:b/>
          <w:bCs/>
        </w:rPr>
      </w:sdtEndPr>
      <w:sdtContent>
        <w:p w14:paraId="6C7FB3A5" w14:textId="46E5A7A2" w:rsidR="00F2001F" w:rsidRPr="00E500BE" w:rsidRDefault="00F2001F" w:rsidP="000D61C0">
          <w:pPr>
            <w:pStyle w:val="af5"/>
            <w:spacing w:before="0" w:line="240" w:lineRule="auto"/>
            <w:contextualSpacing/>
            <w:rPr>
              <w:rFonts w:ascii="Times New Roman" w:hAnsi="Times New Roman"/>
              <w:sz w:val="24"/>
              <w:szCs w:val="24"/>
            </w:rPr>
          </w:pPr>
          <w:r w:rsidRPr="00E500BE">
            <w:rPr>
              <w:rFonts w:ascii="Times New Roman" w:hAnsi="Times New Roman"/>
              <w:sz w:val="24"/>
              <w:szCs w:val="24"/>
            </w:rPr>
            <w:t>Содержание</w:t>
          </w:r>
        </w:p>
        <w:p w14:paraId="13BD299D" w14:textId="6A047FF0" w:rsidR="00E500BE" w:rsidRPr="00E500BE" w:rsidRDefault="00F2001F">
          <w:pPr>
            <w:pStyle w:val="10"/>
            <w:tabs>
              <w:tab w:val="left" w:pos="440"/>
            </w:tabs>
            <w:rPr>
              <w:rFonts w:asciiTheme="minorHAnsi" w:eastAsiaTheme="minorEastAsia" w:hAnsiTheme="minorHAnsi" w:cstheme="minorBidi"/>
              <w:noProof/>
              <w:sz w:val="24"/>
              <w:szCs w:val="24"/>
            </w:rPr>
          </w:pPr>
          <w:r w:rsidRPr="00E500BE">
            <w:rPr>
              <w:sz w:val="24"/>
              <w:szCs w:val="24"/>
            </w:rPr>
            <w:fldChar w:fldCharType="begin"/>
          </w:r>
          <w:r w:rsidRPr="00E500BE">
            <w:rPr>
              <w:sz w:val="24"/>
              <w:szCs w:val="24"/>
            </w:rPr>
            <w:instrText xml:space="preserve"> TOC \o "1-3" \h \z \u </w:instrText>
          </w:r>
          <w:r w:rsidRPr="00E500BE">
            <w:rPr>
              <w:sz w:val="24"/>
              <w:szCs w:val="24"/>
            </w:rPr>
            <w:fldChar w:fldCharType="separate"/>
          </w:r>
          <w:hyperlink w:anchor="_Toc102422644" w:history="1">
            <w:r w:rsidR="00E500BE" w:rsidRPr="00E500BE">
              <w:rPr>
                <w:rStyle w:val="a9"/>
                <w:b/>
                <w:bCs/>
                <w:noProof/>
                <w:sz w:val="24"/>
                <w:szCs w:val="24"/>
              </w:rPr>
              <w:t>1.</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Наименование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_Toc102422644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5</w:t>
            </w:r>
            <w:r w:rsidR="00E500BE" w:rsidRPr="00E500BE">
              <w:rPr>
                <w:noProof/>
                <w:webHidden/>
                <w:sz w:val="24"/>
                <w:szCs w:val="24"/>
              </w:rPr>
              <w:fldChar w:fldCharType="end"/>
            </w:r>
          </w:hyperlink>
        </w:p>
        <w:p w14:paraId="5AF22C2C" w14:textId="66DB8EEF"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45" w:history="1">
            <w:r w:rsidR="00E500BE" w:rsidRPr="00E500BE">
              <w:rPr>
                <w:rStyle w:val="a9"/>
                <w:b/>
                <w:noProof/>
                <w:sz w:val="24"/>
                <w:szCs w:val="24"/>
              </w:rPr>
              <w:t>2.</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_Toc102422645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5</w:t>
            </w:r>
            <w:r w:rsidR="00E500BE" w:rsidRPr="00E500BE">
              <w:rPr>
                <w:noProof/>
                <w:webHidden/>
                <w:sz w:val="24"/>
                <w:szCs w:val="24"/>
              </w:rPr>
              <w:fldChar w:fldCharType="end"/>
            </w:r>
          </w:hyperlink>
        </w:p>
        <w:p w14:paraId="17958069" w14:textId="0266CB0B"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46" w:history="1">
            <w:r w:rsidR="00E500BE" w:rsidRPr="00E500BE">
              <w:rPr>
                <w:rStyle w:val="a9"/>
                <w:b/>
                <w:bCs/>
                <w:noProof/>
                <w:sz w:val="24"/>
                <w:szCs w:val="24"/>
              </w:rPr>
              <w:t>3.</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Место дисциплины в структуре образовательной программы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_Toc102422646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8</w:t>
            </w:r>
            <w:r w:rsidR="00E500BE" w:rsidRPr="00E500BE">
              <w:rPr>
                <w:noProof/>
                <w:webHidden/>
                <w:sz w:val="24"/>
                <w:szCs w:val="24"/>
              </w:rPr>
              <w:fldChar w:fldCharType="end"/>
            </w:r>
          </w:hyperlink>
        </w:p>
        <w:p w14:paraId="5D6BE940" w14:textId="0B9FF274"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47" w:history="1">
            <w:r w:rsidR="00E500BE" w:rsidRPr="00E500BE">
              <w:rPr>
                <w:rStyle w:val="a9"/>
                <w:b/>
                <w:noProof/>
                <w:sz w:val="24"/>
                <w:szCs w:val="24"/>
              </w:rPr>
              <w:t>4.</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_Toc102422647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8</w:t>
            </w:r>
            <w:r w:rsidR="00E500BE" w:rsidRPr="00E500BE">
              <w:rPr>
                <w:noProof/>
                <w:webHidden/>
                <w:sz w:val="24"/>
                <w:szCs w:val="24"/>
              </w:rPr>
              <w:fldChar w:fldCharType="end"/>
            </w:r>
          </w:hyperlink>
        </w:p>
        <w:p w14:paraId="0FE0236E" w14:textId="1D31C1E8"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48" w:history="1">
            <w:r w:rsidR="00E500BE" w:rsidRPr="00E500BE">
              <w:rPr>
                <w:rStyle w:val="a9"/>
                <w:b/>
                <w:bCs/>
                <w:noProof/>
                <w:sz w:val="24"/>
                <w:szCs w:val="24"/>
              </w:rPr>
              <w:t>5.</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_Toc102422648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9</w:t>
            </w:r>
            <w:r w:rsidR="00E500BE" w:rsidRPr="00E500BE">
              <w:rPr>
                <w:noProof/>
                <w:webHidden/>
                <w:sz w:val="24"/>
                <w:szCs w:val="24"/>
              </w:rPr>
              <w:fldChar w:fldCharType="end"/>
            </w:r>
          </w:hyperlink>
        </w:p>
        <w:p w14:paraId="24BBEB02" w14:textId="586E1A15" w:rsidR="00E500BE" w:rsidRPr="00E500BE" w:rsidRDefault="008649DF">
          <w:pPr>
            <w:pStyle w:val="24"/>
            <w:rPr>
              <w:rFonts w:asciiTheme="minorHAnsi" w:eastAsiaTheme="minorEastAsia" w:hAnsiTheme="minorHAnsi" w:cstheme="minorBidi"/>
              <w:noProof/>
              <w:sz w:val="24"/>
              <w:szCs w:val="24"/>
              <w:lang w:eastAsia="ru-RU"/>
            </w:rPr>
          </w:pPr>
          <w:hyperlink w:anchor="_Toc102422649" w:history="1">
            <w:r w:rsidR="00E500BE" w:rsidRPr="00E500BE">
              <w:rPr>
                <w:rStyle w:val="a9"/>
                <w:bCs/>
                <w:noProof/>
                <w:sz w:val="24"/>
                <w:szCs w:val="24"/>
              </w:rPr>
              <w:t>5.1. Содержание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_Toc102422649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9</w:t>
            </w:r>
            <w:r w:rsidR="00E500BE" w:rsidRPr="00E500BE">
              <w:rPr>
                <w:noProof/>
                <w:webHidden/>
                <w:sz w:val="24"/>
                <w:szCs w:val="24"/>
              </w:rPr>
              <w:fldChar w:fldCharType="end"/>
            </w:r>
          </w:hyperlink>
        </w:p>
        <w:p w14:paraId="58338078" w14:textId="6DFA696D" w:rsidR="00E500BE" w:rsidRPr="00E500BE" w:rsidRDefault="008649DF">
          <w:pPr>
            <w:pStyle w:val="24"/>
            <w:rPr>
              <w:rFonts w:asciiTheme="minorHAnsi" w:eastAsiaTheme="minorEastAsia" w:hAnsiTheme="minorHAnsi" w:cstheme="minorBidi"/>
              <w:noProof/>
              <w:sz w:val="24"/>
              <w:szCs w:val="24"/>
              <w:lang w:eastAsia="ru-RU"/>
            </w:rPr>
          </w:pPr>
          <w:hyperlink w:anchor="_Toc102422650" w:history="1">
            <w:r w:rsidR="00E500BE" w:rsidRPr="00E500BE">
              <w:rPr>
                <w:rStyle w:val="a9"/>
                <w:noProof/>
                <w:sz w:val="24"/>
                <w:szCs w:val="24"/>
              </w:rPr>
              <w:t>5.2. Учебно-тематический план</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_Toc102422650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11</w:t>
            </w:r>
            <w:r w:rsidR="00E500BE" w:rsidRPr="00E500BE">
              <w:rPr>
                <w:noProof/>
                <w:webHidden/>
                <w:sz w:val="24"/>
                <w:szCs w:val="24"/>
              </w:rPr>
              <w:fldChar w:fldCharType="end"/>
            </w:r>
          </w:hyperlink>
        </w:p>
        <w:p w14:paraId="4AD46624" w14:textId="30473A12" w:rsidR="00E500BE" w:rsidRPr="00E500BE" w:rsidRDefault="008649DF">
          <w:pPr>
            <w:pStyle w:val="24"/>
            <w:tabs>
              <w:tab w:val="left" w:pos="880"/>
            </w:tabs>
            <w:rPr>
              <w:rFonts w:asciiTheme="minorHAnsi" w:eastAsiaTheme="minorEastAsia" w:hAnsiTheme="minorHAnsi" w:cstheme="minorBidi"/>
              <w:noProof/>
              <w:sz w:val="24"/>
              <w:szCs w:val="24"/>
              <w:lang w:eastAsia="ru-RU"/>
            </w:rPr>
          </w:pPr>
          <w:hyperlink w:anchor="_Toc102422651" w:history="1">
            <w:r w:rsidR="00E500BE" w:rsidRPr="00E500BE">
              <w:rPr>
                <w:rStyle w:val="a9"/>
                <w:noProof/>
                <w:sz w:val="24"/>
                <w:szCs w:val="24"/>
              </w:rPr>
              <w:t>5.3.</w:t>
            </w:r>
            <w:r w:rsidR="00E500BE" w:rsidRPr="00E500BE">
              <w:rPr>
                <w:rFonts w:asciiTheme="minorHAnsi" w:eastAsiaTheme="minorEastAsia" w:hAnsiTheme="minorHAnsi" w:cstheme="minorBidi"/>
                <w:noProof/>
                <w:sz w:val="24"/>
                <w:szCs w:val="24"/>
                <w:lang w:eastAsia="ru-RU"/>
              </w:rPr>
              <w:tab/>
            </w:r>
            <w:r w:rsidR="00E500BE" w:rsidRPr="00E500BE">
              <w:rPr>
                <w:rStyle w:val="a9"/>
                <w:noProof/>
                <w:sz w:val="24"/>
                <w:szCs w:val="24"/>
              </w:rPr>
              <w:t>Содержание семинаров, практических занятий</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_Toc102422651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12</w:t>
            </w:r>
            <w:r w:rsidR="00E500BE" w:rsidRPr="00E500BE">
              <w:rPr>
                <w:noProof/>
                <w:webHidden/>
                <w:sz w:val="24"/>
                <w:szCs w:val="24"/>
              </w:rPr>
              <w:fldChar w:fldCharType="end"/>
            </w:r>
          </w:hyperlink>
        </w:p>
        <w:p w14:paraId="515F5828" w14:textId="0A9565DE"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52" w:history="1">
            <w:r w:rsidR="00E500BE" w:rsidRPr="00E500BE">
              <w:rPr>
                <w:rStyle w:val="a9"/>
                <w:b/>
                <w:bCs/>
                <w:noProof/>
                <w:sz w:val="24"/>
                <w:szCs w:val="24"/>
              </w:rPr>
              <w:t>6.</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Перечень учебно-методического обеспечения для самостоятельной работы обучающихся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_Toc102422652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13</w:t>
            </w:r>
            <w:r w:rsidR="00E500BE" w:rsidRPr="00E500BE">
              <w:rPr>
                <w:noProof/>
                <w:webHidden/>
                <w:sz w:val="24"/>
                <w:szCs w:val="24"/>
              </w:rPr>
              <w:fldChar w:fldCharType="end"/>
            </w:r>
          </w:hyperlink>
        </w:p>
        <w:p w14:paraId="51C5D1A5" w14:textId="2CEACD12" w:rsidR="00E500BE" w:rsidRPr="00E500BE" w:rsidRDefault="008649DF">
          <w:pPr>
            <w:pStyle w:val="24"/>
            <w:rPr>
              <w:rFonts w:asciiTheme="minorHAnsi" w:eastAsiaTheme="minorEastAsia" w:hAnsiTheme="minorHAnsi" w:cstheme="minorBidi"/>
              <w:noProof/>
              <w:sz w:val="24"/>
              <w:szCs w:val="24"/>
              <w:lang w:eastAsia="ru-RU"/>
            </w:rPr>
          </w:pPr>
          <w:hyperlink w:anchor="_Toc102422653" w:history="1">
            <w:r w:rsidR="00E500BE" w:rsidRPr="00E500BE">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_Toc102422653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13</w:t>
            </w:r>
            <w:r w:rsidR="00E500BE" w:rsidRPr="00E500BE">
              <w:rPr>
                <w:noProof/>
                <w:webHidden/>
                <w:sz w:val="24"/>
                <w:szCs w:val="24"/>
              </w:rPr>
              <w:fldChar w:fldCharType="end"/>
            </w:r>
          </w:hyperlink>
        </w:p>
        <w:p w14:paraId="2D087BFD" w14:textId="540BE449" w:rsidR="00E500BE" w:rsidRPr="00E500BE" w:rsidRDefault="008649DF">
          <w:pPr>
            <w:pStyle w:val="24"/>
            <w:rPr>
              <w:rFonts w:asciiTheme="minorHAnsi" w:eastAsiaTheme="minorEastAsia" w:hAnsiTheme="minorHAnsi" w:cstheme="minorBidi"/>
              <w:noProof/>
              <w:sz w:val="24"/>
              <w:szCs w:val="24"/>
              <w:lang w:eastAsia="ru-RU"/>
            </w:rPr>
          </w:pPr>
          <w:hyperlink w:anchor="_Toc102422654" w:history="1">
            <w:r w:rsidR="00E500BE" w:rsidRPr="00E500BE">
              <w:rPr>
                <w:rStyle w:val="a9"/>
                <w:noProof/>
                <w:sz w:val="24"/>
                <w:szCs w:val="24"/>
              </w:rPr>
              <w:t>6.2. Перечень вопросов, заданий, тем для подготовки к текущему контролю</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_Toc102422654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14</w:t>
            </w:r>
            <w:r w:rsidR="00E500BE" w:rsidRPr="00E500BE">
              <w:rPr>
                <w:noProof/>
                <w:webHidden/>
                <w:sz w:val="24"/>
                <w:szCs w:val="24"/>
              </w:rPr>
              <w:fldChar w:fldCharType="end"/>
            </w:r>
          </w:hyperlink>
        </w:p>
        <w:p w14:paraId="3989529B" w14:textId="03DC5866"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55" w:history="1">
            <w:r w:rsidR="00E500BE" w:rsidRPr="00E500BE">
              <w:rPr>
                <w:rStyle w:val="a9"/>
                <w:b/>
                <w:bCs/>
                <w:noProof/>
                <w:sz w:val="24"/>
                <w:szCs w:val="24"/>
              </w:rPr>
              <w:t>7.</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Фонд оценочных средств для проведения промежуточной аттестации обучающихся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_Toc102422655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24</w:t>
            </w:r>
            <w:r w:rsidR="00E500BE" w:rsidRPr="00E500BE">
              <w:rPr>
                <w:noProof/>
                <w:webHidden/>
                <w:sz w:val="24"/>
                <w:szCs w:val="24"/>
              </w:rPr>
              <w:fldChar w:fldCharType="end"/>
            </w:r>
          </w:hyperlink>
        </w:p>
        <w:p w14:paraId="6432D8E7" w14:textId="5B14BD02"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56" w:history="1">
            <w:r w:rsidR="00E500BE" w:rsidRPr="00E500BE">
              <w:rPr>
                <w:rStyle w:val="a9"/>
                <w:b/>
                <w:noProof/>
                <w:sz w:val="24"/>
                <w:szCs w:val="24"/>
              </w:rPr>
              <w:t>8.</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основной и дополнительной учебной литературы, необходимой для освоения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_Toc102422656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36</w:t>
            </w:r>
            <w:r w:rsidR="00E500BE" w:rsidRPr="00E500BE">
              <w:rPr>
                <w:noProof/>
                <w:webHidden/>
                <w:sz w:val="24"/>
                <w:szCs w:val="24"/>
              </w:rPr>
              <w:fldChar w:fldCharType="end"/>
            </w:r>
          </w:hyperlink>
        </w:p>
        <w:p w14:paraId="0DB7F288" w14:textId="4178F479" w:rsidR="00E500BE" w:rsidRPr="00E500BE" w:rsidRDefault="008649DF">
          <w:pPr>
            <w:pStyle w:val="10"/>
            <w:tabs>
              <w:tab w:val="left" w:pos="440"/>
            </w:tabs>
            <w:rPr>
              <w:rFonts w:asciiTheme="minorHAnsi" w:eastAsiaTheme="minorEastAsia" w:hAnsiTheme="minorHAnsi" w:cstheme="minorBidi"/>
              <w:noProof/>
              <w:sz w:val="24"/>
              <w:szCs w:val="24"/>
            </w:rPr>
          </w:pPr>
          <w:hyperlink w:anchor="_Toc102422657" w:history="1">
            <w:r w:rsidR="00E500BE" w:rsidRPr="00E500BE">
              <w:rPr>
                <w:rStyle w:val="a9"/>
                <w:b/>
                <w:noProof/>
                <w:sz w:val="24"/>
                <w:szCs w:val="24"/>
              </w:rPr>
              <w:t>9.</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ресурсов информационно-телекоммуникационной сети «Интернет», необходимых для освоения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_Toc102422657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38</w:t>
            </w:r>
            <w:r w:rsidR="00E500BE" w:rsidRPr="00E500BE">
              <w:rPr>
                <w:noProof/>
                <w:webHidden/>
                <w:sz w:val="24"/>
                <w:szCs w:val="24"/>
              </w:rPr>
              <w:fldChar w:fldCharType="end"/>
            </w:r>
          </w:hyperlink>
        </w:p>
        <w:p w14:paraId="64E0125D" w14:textId="019B6BBE" w:rsidR="00E500BE" w:rsidRPr="00E500BE" w:rsidRDefault="008649DF">
          <w:pPr>
            <w:pStyle w:val="10"/>
            <w:tabs>
              <w:tab w:val="left" w:pos="600"/>
            </w:tabs>
            <w:rPr>
              <w:rFonts w:asciiTheme="minorHAnsi" w:eastAsiaTheme="minorEastAsia" w:hAnsiTheme="minorHAnsi" w:cstheme="minorBidi"/>
              <w:noProof/>
              <w:sz w:val="24"/>
              <w:szCs w:val="24"/>
            </w:rPr>
          </w:pPr>
          <w:hyperlink w:anchor="_Toc102422658" w:history="1">
            <w:r w:rsidR="00E500BE" w:rsidRPr="00E500BE">
              <w:rPr>
                <w:rStyle w:val="a9"/>
                <w:b/>
                <w:noProof/>
                <w:sz w:val="24"/>
                <w:szCs w:val="24"/>
              </w:rPr>
              <w:t>10.</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Методические указания для обучающихся по освоению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_Toc102422658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39</w:t>
            </w:r>
            <w:r w:rsidR="00E500BE" w:rsidRPr="00E500BE">
              <w:rPr>
                <w:noProof/>
                <w:webHidden/>
                <w:sz w:val="24"/>
                <w:szCs w:val="24"/>
              </w:rPr>
              <w:fldChar w:fldCharType="end"/>
            </w:r>
          </w:hyperlink>
        </w:p>
        <w:p w14:paraId="032D5427" w14:textId="23CD5551" w:rsidR="00E500BE" w:rsidRPr="00E500BE" w:rsidRDefault="008649DF">
          <w:pPr>
            <w:pStyle w:val="10"/>
            <w:rPr>
              <w:rFonts w:asciiTheme="minorHAnsi" w:eastAsiaTheme="minorEastAsia" w:hAnsiTheme="minorHAnsi" w:cstheme="minorBidi"/>
              <w:noProof/>
              <w:sz w:val="24"/>
              <w:szCs w:val="24"/>
            </w:rPr>
          </w:pPr>
          <w:hyperlink w:anchor="_Toc102422659" w:history="1">
            <w:r w:rsidR="00E500BE" w:rsidRPr="00E500BE">
              <w:rPr>
                <w:rStyle w:val="a9"/>
                <w:b/>
                <w:bCs/>
                <w:noProof/>
                <w:kern w:val="32"/>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_Toc102422659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42</w:t>
            </w:r>
            <w:r w:rsidR="00E500BE" w:rsidRPr="00E500BE">
              <w:rPr>
                <w:noProof/>
                <w:webHidden/>
                <w:sz w:val="24"/>
                <w:szCs w:val="24"/>
              </w:rPr>
              <w:fldChar w:fldCharType="end"/>
            </w:r>
          </w:hyperlink>
        </w:p>
        <w:p w14:paraId="7D0211E3" w14:textId="3F2B6041" w:rsidR="00E500BE" w:rsidRPr="00E500BE" w:rsidRDefault="008649DF">
          <w:pPr>
            <w:pStyle w:val="10"/>
            <w:rPr>
              <w:rFonts w:asciiTheme="minorHAnsi" w:eastAsiaTheme="minorEastAsia" w:hAnsiTheme="minorHAnsi" w:cstheme="minorBidi"/>
              <w:noProof/>
              <w:sz w:val="24"/>
              <w:szCs w:val="24"/>
            </w:rPr>
          </w:pPr>
          <w:hyperlink w:anchor="_Toc102422660" w:history="1">
            <w:r w:rsidR="00E500BE" w:rsidRPr="00E500BE">
              <w:rPr>
                <w:rStyle w:val="a9"/>
                <w:b/>
                <w:bCs/>
                <w:noProof/>
                <w:kern w:val="32"/>
                <w:sz w:val="24"/>
                <w:szCs w:val="24"/>
              </w:rPr>
              <w:t>12. Описание материально-технической базы, необходимой для осуществления образовательного процесса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_Toc102422660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43</w:t>
            </w:r>
            <w:r w:rsidR="00E500BE" w:rsidRPr="00E500BE">
              <w:rPr>
                <w:noProof/>
                <w:webHidden/>
                <w:sz w:val="24"/>
                <w:szCs w:val="24"/>
              </w:rPr>
              <w:fldChar w:fldCharType="end"/>
            </w:r>
          </w:hyperlink>
        </w:p>
        <w:p w14:paraId="7A1BBD2B" w14:textId="599BE60E" w:rsidR="00F2001F" w:rsidRDefault="00F2001F" w:rsidP="000D61C0">
          <w:pPr>
            <w:contextualSpacing/>
          </w:pPr>
          <w:r w:rsidRPr="00E500BE">
            <w:rPr>
              <w:b/>
              <w:bCs/>
              <w:sz w:val="24"/>
              <w:szCs w:val="24"/>
            </w:rPr>
            <w:fldChar w:fldCharType="end"/>
          </w:r>
        </w:p>
      </w:sdtContent>
    </w:sdt>
    <w:p w14:paraId="6EAD5789" w14:textId="6D4047C2" w:rsidR="00F845D1" w:rsidRPr="00AE758F" w:rsidRDefault="00F845D1">
      <w:pPr>
        <w:rPr>
          <w:sz w:val="27"/>
          <w:szCs w:val="27"/>
        </w:rPr>
      </w:pPr>
    </w:p>
    <w:p w14:paraId="0B0418A3" w14:textId="77777777" w:rsidR="0002764B" w:rsidRDefault="0002764B" w:rsidP="005D0CB2">
      <w:pPr>
        <w:pStyle w:val="1"/>
        <w:pageBreakBefore/>
        <w:numPr>
          <w:ilvl w:val="0"/>
          <w:numId w:val="5"/>
        </w:numPr>
        <w:rPr>
          <w:rStyle w:val="FontStyle17"/>
          <w:sz w:val="28"/>
          <w:szCs w:val="28"/>
        </w:rPr>
      </w:pPr>
      <w:bookmarkStart w:id="2" w:name="_Toc466310748"/>
      <w:bookmarkStart w:id="3" w:name="_Toc102422644"/>
      <w:r w:rsidRPr="00DE6875">
        <w:rPr>
          <w:rStyle w:val="FontStyle17"/>
          <w:sz w:val="28"/>
          <w:szCs w:val="28"/>
        </w:rPr>
        <w:lastRenderedPageBreak/>
        <w:t>Наименование дисциплины</w:t>
      </w:r>
      <w:bookmarkEnd w:id="2"/>
      <w:bookmarkEnd w:id="3"/>
    </w:p>
    <w:p w14:paraId="3731CE0D" w14:textId="77777777" w:rsidR="00DE6875" w:rsidRPr="00DE6875" w:rsidRDefault="00DE6875" w:rsidP="00DE6875"/>
    <w:p w14:paraId="0CBAA257" w14:textId="0CB510D1" w:rsidR="0002764B" w:rsidRPr="00AB7797" w:rsidRDefault="00DE6875" w:rsidP="0002764B">
      <w:pPr>
        <w:pStyle w:val="Style1"/>
        <w:widowControl/>
        <w:spacing w:before="53" w:line="360" w:lineRule="auto"/>
        <w:ind w:firstLine="720"/>
        <w:jc w:val="both"/>
        <w:rPr>
          <w:rStyle w:val="FontStyle17"/>
          <w:b w:val="0"/>
          <w:sz w:val="28"/>
          <w:szCs w:val="28"/>
          <w:lang w:eastAsia="zh-CN"/>
        </w:rPr>
      </w:pPr>
      <w:r w:rsidRPr="00AB7797">
        <w:rPr>
          <w:rStyle w:val="FontStyle17"/>
          <w:b w:val="0"/>
          <w:sz w:val="28"/>
          <w:szCs w:val="28"/>
          <w:lang w:eastAsia="zh-CN"/>
        </w:rPr>
        <w:t>Учебная дисциплина «</w:t>
      </w:r>
      <w:r w:rsidR="00AB7797" w:rsidRPr="00AB7797">
        <w:rPr>
          <w:rStyle w:val="FontStyle17"/>
          <w:b w:val="0"/>
          <w:sz w:val="28"/>
          <w:szCs w:val="28"/>
          <w:lang w:eastAsia="zh-CN"/>
        </w:rPr>
        <w:t xml:space="preserve">Аналитическое обеспечение управления </w:t>
      </w:r>
      <w:proofErr w:type="spellStart"/>
      <w:r w:rsidR="00AB7797" w:rsidRPr="00AB7797">
        <w:rPr>
          <w:rStyle w:val="FontStyle17"/>
          <w:b w:val="0"/>
          <w:sz w:val="28"/>
          <w:szCs w:val="28"/>
          <w:lang w:eastAsia="zh-CN"/>
        </w:rPr>
        <w:t>инновационно</w:t>
      </w:r>
      <w:proofErr w:type="spellEnd"/>
      <w:r w:rsidR="00AB7797" w:rsidRPr="00AB7797">
        <w:rPr>
          <w:rStyle w:val="FontStyle17"/>
          <w:b w:val="0"/>
          <w:sz w:val="28"/>
          <w:szCs w:val="28"/>
          <w:lang w:eastAsia="zh-CN"/>
        </w:rPr>
        <w:t>-инвестиционной деятельностью</w:t>
      </w:r>
      <w:r w:rsidRPr="00AB7797">
        <w:rPr>
          <w:rStyle w:val="FontStyle17"/>
          <w:b w:val="0"/>
          <w:sz w:val="28"/>
          <w:szCs w:val="28"/>
          <w:lang w:eastAsia="zh-CN"/>
        </w:rPr>
        <w:t>»</w:t>
      </w:r>
    </w:p>
    <w:p w14:paraId="6EF2A05F" w14:textId="77777777" w:rsidR="00DE6875" w:rsidRDefault="00DE6875" w:rsidP="0031068E">
      <w:pPr>
        <w:pStyle w:val="1"/>
        <w:rPr>
          <w:rStyle w:val="FontStyle17"/>
          <w:sz w:val="32"/>
          <w:szCs w:val="32"/>
        </w:rPr>
      </w:pPr>
      <w:bookmarkStart w:id="4" w:name="_Toc466310749"/>
    </w:p>
    <w:p w14:paraId="7999498B" w14:textId="7BE91D30" w:rsidR="00615277" w:rsidRPr="00615277" w:rsidRDefault="00615277" w:rsidP="005D0CB2">
      <w:pPr>
        <w:pStyle w:val="1"/>
        <w:numPr>
          <w:ilvl w:val="0"/>
          <w:numId w:val="5"/>
        </w:numPr>
        <w:ind w:left="1066" w:hanging="357"/>
        <w:jc w:val="both"/>
        <w:rPr>
          <w:rStyle w:val="FontStyle17"/>
          <w:bCs w:val="0"/>
          <w:sz w:val="28"/>
          <w:szCs w:val="28"/>
        </w:rPr>
      </w:pPr>
      <w:bookmarkStart w:id="5" w:name="_Toc102422645"/>
      <w:bookmarkEnd w:id="4"/>
      <w:r w:rsidRPr="00615277">
        <w:rPr>
          <w:rStyle w:val="FontStyle17"/>
          <w:bCs w:val="0"/>
          <w:sz w:val="28"/>
          <w:szCs w:val="28"/>
        </w:rPr>
        <w:t>Перечень планируемых результатов освоения образовательной программы с указ</w:t>
      </w:r>
      <w:r w:rsidR="00236961">
        <w:rPr>
          <w:rStyle w:val="FontStyle17"/>
          <w:bCs w:val="0"/>
          <w:sz w:val="28"/>
          <w:szCs w:val="28"/>
        </w:rPr>
        <w:t>анием индикаторов их достижения</w:t>
      </w:r>
      <w:r w:rsidRPr="00615277">
        <w:rPr>
          <w:rStyle w:val="FontStyle17"/>
          <w:bCs w:val="0"/>
          <w:sz w:val="28"/>
          <w:szCs w:val="28"/>
        </w:rPr>
        <w:t xml:space="preserve"> </w:t>
      </w:r>
      <w:r w:rsidR="00236961">
        <w:rPr>
          <w:rStyle w:val="FontStyle17"/>
          <w:bCs w:val="0"/>
          <w:sz w:val="28"/>
          <w:szCs w:val="28"/>
        </w:rPr>
        <w:t>и</w:t>
      </w:r>
      <w:r w:rsidRPr="00615277">
        <w:rPr>
          <w:rStyle w:val="FontStyle17"/>
          <w:bCs w:val="0"/>
          <w:sz w:val="28"/>
          <w:szCs w:val="28"/>
        </w:rPr>
        <w:t xml:space="preserve"> планируемы</w:t>
      </w:r>
      <w:r w:rsidR="00236961">
        <w:rPr>
          <w:rStyle w:val="FontStyle17"/>
          <w:bCs w:val="0"/>
          <w:sz w:val="28"/>
          <w:szCs w:val="28"/>
        </w:rPr>
        <w:t>х</w:t>
      </w:r>
      <w:r w:rsidRPr="00615277">
        <w:rPr>
          <w:rStyle w:val="FontStyle17"/>
          <w:bCs w:val="0"/>
          <w:sz w:val="28"/>
          <w:szCs w:val="28"/>
        </w:rPr>
        <w:t xml:space="preserve"> результат</w:t>
      </w:r>
      <w:r w:rsidR="00236961">
        <w:rPr>
          <w:rStyle w:val="FontStyle17"/>
          <w:bCs w:val="0"/>
          <w:sz w:val="28"/>
          <w:szCs w:val="28"/>
        </w:rPr>
        <w:t>ов</w:t>
      </w:r>
      <w:r w:rsidRPr="00615277">
        <w:rPr>
          <w:rStyle w:val="FontStyle17"/>
          <w:bCs w:val="0"/>
          <w:sz w:val="28"/>
          <w:szCs w:val="28"/>
        </w:rPr>
        <w:t xml:space="preserve"> обучения по дисциплине</w:t>
      </w:r>
      <w:bookmarkEnd w:id="5"/>
    </w:p>
    <w:p w14:paraId="08A754E8" w14:textId="1B8C43DE" w:rsidR="00615277" w:rsidRPr="00615277" w:rsidRDefault="006C6668" w:rsidP="006C6668">
      <w:pPr>
        <w:spacing w:line="276" w:lineRule="auto"/>
        <w:jc w:val="right"/>
        <w:rPr>
          <w:bCs/>
          <w:sz w:val="28"/>
          <w:szCs w:val="28"/>
          <w:lang w:eastAsia="ru-RU"/>
        </w:rPr>
      </w:pPr>
      <w:r w:rsidRPr="006C6668">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09"/>
        <w:gridCol w:w="2445"/>
        <w:gridCol w:w="3308"/>
      </w:tblGrid>
      <w:tr w:rsidR="00615277" w:rsidRPr="00615277" w14:paraId="1DE39114" w14:textId="77777777" w:rsidTr="00823787">
        <w:tc>
          <w:tcPr>
            <w:tcW w:w="813" w:type="pct"/>
            <w:shd w:val="clear" w:color="auto" w:fill="auto"/>
          </w:tcPr>
          <w:p w14:paraId="1671020E" w14:textId="784E6E96" w:rsidR="00615277" w:rsidRPr="00615277" w:rsidRDefault="00615277" w:rsidP="00615277">
            <w:pPr>
              <w:tabs>
                <w:tab w:val="left" w:pos="540"/>
              </w:tabs>
              <w:contextualSpacing/>
              <w:jc w:val="center"/>
              <w:rPr>
                <w:sz w:val="24"/>
                <w:szCs w:val="24"/>
                <w:lang w:eastAsia="ru-RU"/>
              </w:rPr>
            </w:pPr>
            <w:r w:rsidRPr="00615277">
              <w:rPr>
                <w:sz w:val="24"/>
                <w:szCs w:val="24"/>
                <w:lang w:eastAsia="ru-RU"/>
              </w:rPr>
              <w:t>Код компетенции</w:t>
            </w:r>
          </w:p>
        </w:tc>
        <w:tc>
          <w:tcPr>
            <w:tcW w:w="1199" w:type="pct"/>
            <w:shd w:val="clear" w:color="auto" w:fill="auto"/>
          </w:tcPr>
          <w:p w14:paraId="0868884A" w14:textId="77777777" w:rsidR="00615277" w:rsidRPr="00615277" w:rsidRDefault="00615277" w:rsidP="00615277">
            <w:pPr>
              <w:tabs>
                <w:tab w:val="left" w:pos="540"/>
              </w:tabs>
              <w:contextualSpacing/>
              <w:jc w:val="center"/>
              <w:rPr>
                <w:sz w:val="24"/>
                <w:szCs w:val="24"/>
                <w:lang w:eastAsia="ru-RU"/>
              </w:rPr>
            </w:pPr>
            <w:r w:rsidRPr="00615277">
              <w:rPr>
                <w:sz w:val="24"/>
                <w:szCs w:val="24"/>
                <w:lang w:eastAsia="ru-RU"/>
              </w:rPr>
              <w:t>Наименование компетенции</w:t>
            </w:r>
          </w:p>
        </w:tc>
        <w:tc>
          <w:tcPr>
            <w:tcW w:w="1270" w:type="pct"/>
            <w:shd w:val="clear" w:color="auto" w:fill="auto"/>
          </w:tcPr>
          <w:p w14:paraId="2D413103" w14:textId="77777777" w:rsidR="00615277" w:rsidRPr="00615277" w:rsidRDefault="00615277" w:rsidP="00615277">
            <w:pPr>
              <w:tabs>
                <w:tab w:val="left" w:pos="540"/>
              </w:tabs>
              <w:contextualSpacing/>
              <w:jc w:val="center"/>
              <w:rPr>
                <w:sz w:val="24"/>
                <w:szCs w:val="24"/>
                <w:lang w:eastAsia="ru-RU"/>
              </w:rPr>
            </w:pPr>
            <w:r w:rsidRPr="00615277">
              <w:rPr>
                <w:sz w:val="24"/>
                <w:szCs w:val="24"/>
                <w:lang w:eastAsia="ru-RU"/>
              </w:rPr>
              <w:t>Индикаторы достижения компетенции</w:t>
            </w:r>
          </w:p>
        </w:tc>
        <w:tc>
          <w:tcPr>
            <w:tcW w:w="1718" w:type="pct"/>
            <w:shd w:val="clear" w:color="auto" w:fill="auto"/>
          </w:tcPr>
          <w:p w14:paraId="3902076C" w14:textId="51FD10D7" w:rsidR="00615277" w:rsidRPr="00615277" w:rsidRDefault="00615277" w:rsidP="00145385">
            <w:pPr>
              <w:tabs>
                <w:tab w:val="left" w:pos="540"/>
              </w:tabs>
              <w:contextualSpacing/>
              <w:jc w:val="both"/>
              <w:rPr>
                <w:sz w:val="24"/>
                <w:szCs w:val="24"/>
                <w:lang w:eastAsia="ru-RU"/>
              </w:rPr>
            </w:pPr>
            <w:r w:rsidRPr="00615277">
              <w:rPr>
                <w:sz w:val="24"/>
                <w:szCs w:val="24"/>
                <w:lang w:eastAsia="ru-RU"/>
              </w:rPr>
              <w:t>Результаты обучения (знания и умения), соотнесенные с индикаторами достижения компетенции</w:t>
            </w:r>
          </w:p>
        </w:tc>
      </w:tr>
      <w:tr w:rsidR="00823787" w:rsidRPr="00615277" w14:paraId="3621E177" w14:textId="77777777" w:rsidTr="00823787">
        <w:tc>
          <w:tcPr>
            <w:tcW w:w="813" w:type="pct"/>
            <w:shd w:val="clear" w:color="auto" w:fill="auto"/>
          </w:tcPr>
          <w:p w14:paraId="3E4173BF" w14:textId="0C66D889" w:rsidR="00823787" w:rsidRPr="00615277" w:rsidRDefault="00823787" w:rsidP="00823787">
            <w:pPr>
              <w:tabs>
                <w:tab w:val="left" w:pos="540"/>
              </w:tabs>
              <w:contextualSpacing/>
              <w:jc w:val="center"/>
              <w:rPr>
                <w:sz w:val="24"/>
                <w:szCs w:val="24"/>
                <w:lang w:eastAsia="ru-RU"/>
              </w:rPr>
            </w:pPr>
            <w:r w:rsidRPr="00AA61EF">
              <w:rPr>
                <w:color w:val="000000" w:themeColor="text1"/>
                <w:sz w:val="24"/>
                <w:szCs w:val="24"/>
              </w:rPr>
              <w:t>ПКН-2</w:t>
            </w:r>
          </w:p>
        </w:tc>
        <w:tc>
          <w:tcPr>
            <w:tcW w:w="1199" w:type="pct"/>
            <w:shd w:val="clear" w:color="auto" w:fill="auto"/>
          </w:tcPr>
          <w:p w14:paraId="70024B2A" w14:textId="7DEA8B25" w:rsidR="00823787" w:rsidRPr="00615277" w:rsidRDefault="0020096C" w:rsidP="00823787">
            <w:pPr>
              <w:tabs>
                <w:tab w:val="left" w:pos="540"/>
              </w:tabs>
              <w:contextualSpacing/>
              <w:rPr>
                <w:sz w:val="24"/>
                <w:szCs w:val="24"/>
                <w:lang w:eastAsia="ru-RU"/>
              </w:rPr>
            </w:pPr>
            <w:r w:rsidRPr="0020096C">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color w:val="000000" w:themeColor="text1"/>
                <w:sz w:val="24"/>
                <w:szCs w:val="24"/>
              </w:rPr>
              <w:t>.</w:t>
            </w:r>
          </w:p>
        </w:tc>
        <w:tc>
          <w:tcPr>
            <w:tcW w:w="1270" w:type="pct"/>
            <w:shd w:val="clear" w:color="auto" w:fill="auto"/>
          </w:tcPr>
          <w:p w14:paraId="0C5867E7" w14:textId="1149B9DD" w:rsidR="00823787" w:rsidRDefault="00823787" w:rsidP="00823787">
            <w:pPr>
              <w:widowControl w:val="0"/>
              <w:rPr>
                <w:sz w:val="24"/>
                <w:szCs w:val="24"/>
              </w:rPr>
            </w:pPr>
            <w:r>
              <w:rPr>
                <w:sz w:val="24"/>
                <w:szCs w:val="24"/>
              </w:rPr>
              <w:t>1.</w:t>
            </w:r>
            <w:r w:rsidR="0020096C" w:rsidRPr="0020096C">
              <w:rPr>
                <w:sz w:val="24"/>
                <w:szCs w:val="24"/>
                <w:lang w:eastAsia="en-US"/>
              </w:rPr>
              <w:t xml:space="preserve"> </w:t>
            </w:r>
            <w:r w:rsidR="0020096C" w:rsidRPr="0020096C">
              <w:rPr>
                <w:sz w:val="24"/>
                <w:szCs w:val="24"/>
              </w:rPr>
              <w:t>Осуществляет постановку исследовательских и прикладных задач</w:t>
            </w:r>
            <w:r>
              <w:rPr>
                <w:sz w:val="24"/>
                <w:szCs w:val="24"/>
              </w:rPr>
              <w:t>.</w:t>
            </w:r>
          </w:p>
          <w:p w14:paraId="3B5BA206" w14:textId="4563A435" w:rsidR="00823787" w:rsidRDefault="00823787" w:rsidP="00823787">
            <w:pPr>
              <w:widowControl w:val="0"/>
              <w:rPr>
                <w:sz w:val="24"/>
                <w:szCs w:val="24"/>
              </w:rPr>
            </w:pPr>
          </w:p>
          <w:p w14:paraId="1A9F71E7" w14:textId="71E16CED" w:rsidR="00823787" w:rsidRDefault="00823787" w:rsidP="00823787">
            <w:pPr>
              <w:widowControl w:val="0"/>
              <w:rPr>
                <w:sz w:val="24"/>
                <w:szCs w:val="24"/>
              </w:rPr>
            </w:pPr>
          </w:p>
          <w:p w14:paraId="701CC145" w14:textId="77777777" w:rsidR="00823787" w:rsidRDefault="00823787" w:rsidP="00823787">
            <w:pPr>
              <w:widowControl w:val="0"/>
              <w:rPr>
                <w:sz w:val="24"/>
                <w:szCs w:val="24"/>
              </w:rPr>
            </w:pPr>
          </w:p>
          <w:p w14:paraId="6FFE1407" w14:textId="77777777" w:rsidR="00823787" w:rsidRDefault="00823787" w:rsidP="00823787">
            <w:pPr>
              <w:widowControl w:val="0"/>
              <w:rPr>
                <w:sz w:val="24"/>
                <w:szCs w:val="24"/>
              </w:rPr>
            </w:pPr>
          </w:p>
          <w:p w14:paraId="01534536" w14:textId="77777777" w:rsidR="00823787" w:rsidRDefault="00823787" w:rsidP="00823787">
            <w:pPr>
              <w:widowControl w:val="0"/>
              <w:rPr>
                <w:sz w:val="24"/>
                <w:szCs w:val="24"/>
              </w:rPr>
            </w:pPr>
          </w:p>
          <w:p w14:paraId="7292D50C" w14:textId="77777777" w:rsidR="00823787" w:rsidRDefault="00823787" w:rsidP="00823787">
            <w:pPr>
              <w:widowControl w:val="0"/>
              <w:rPr>
                <w:sz w:val="24"/>
                <w:szCs w:val="24"/>
              </w:rPr>
            </w:pPr>
          </w:p>
          <w:p w14:paraId="0604228D" w14:textId="77777777" w:rsidR="00823787" w:rsidRDefault="00823787" w:rsidP="00823787">
            <w:pPr>
              <w:widowControl w:val="0"/>
              <w:rPr>
                <w:sz w:val="24"/>
                <w:szCs w:val="24"/>
              </w:rPr>
            </w:pPr>
          </w:p>
          <w:p w14:paraId="3696BF9E" w14:textId="42278189" w:rsidR="00823787" w:rsidRDefault="00823787" w:rsidP="00823787">
            <w:pPr>
              <w:widowControl w:val="0"/>
              <w:rPr>
                <w:sz w:val="24"/>
                <w:szCs w:val="24"/>
              </w:rPr>
            </w:pPr>
            <w:r>
              <w:rPr>
                <w:sz w:val="24"/>
                <w:szCs w:val="24"/>
              </w:rPr>
              <w:t>2.</w:t>
            </w:r>
            <w:r w:rsidR="0020096C" w:rsidRPr="0020096C">
              <w:rPr>
                <w:sz w:val="24"/>
                <w:szCs w:val="24"/>
                <w:lang w:eastAsia="en-US"/>
              </w:rPr>
              <w:t xml:space="preserve"> </w:t>
            </w:r>
            <w:r w:rsidR="0020096C" w:rsidRPr="0020096C">
              <w:rPr>
                <w:sz w:val="24"/>
                <w:szCs w:val="24"/>
              </w:rPr>
              <w:t>Выбирает формы, методы и инструменты реализации исследовательских и прикладных задач</w:t>
            </w:r>
            <w:r>
              <w:rPr>
                <w:sz w:val="24"/>
                <w:szCs w:val="24"/>
              </w:rPr>
              <w:t>.</w:t>
            </w:r>
          </w:p>
          <w:p w14:paraId="2A66C2FC" w14:textId="4353179C" w:rsidR="00823787" w:rsidRDefault="00823787" w:rsidP="00823787">
            <w:pPr>
              <w:widowControl w:val="0"/>
              <w:rPr>
                <w:sz w:val="24"/>
                <w:szCs w:val="24"/>
              </w:rPr>
            </w:pPr>
          </w:p>
          <w:p w14:paraId="65BDA23F" w14:textId="37063E47" w:rsidR="00823787" w:rsidRDefault="00823787" w:rsidP="00823787">
            <w:pPr>
              <w:widowControl w:val="0"/>
              <w:rPr>
                <w:sz w:val="24"/>
                <w:szCs w:val="24"/>
              </w:rPr>
            </w:pPr>
          </w:p>
          <w:p w14:paraId="058FF925" w14:textId="77777777" w:rsidR="00823787" w:rsidRDefault="00823787" w:rsidP="00823787">
            <w:pPr>
              <w:widowControl w:val="0"/>
              <w:rPr>
                <w:sz w:val="24"/>
                <w:szCs w:val="24"/>
              </w:rPr>
            </w:pPr>
          </w:p>
          <w:p w14:paraId="67AE3D88" w14:textId="77777777" w:rsidR="00823787" w:rsidRDefault="00823787" w:rsidP="00823787">
            <w:pPr>
              <w:widowControl w:val="0"/>
              <w:rPr>
                <w:sz w:val="24"/>
                <w:szCs w:val="24"/>
              </w:rPr>
            </w:pPr>
          </w:p>
          <w:p w14:paraId="227B8118" w14:textId="77777777" w:rsidR="00823787" w:rsidRDefault="00823787" w:rsidP="00823787">
            <w:pPr>
              <w:widowControl w:val="0"/>
              <w:rPr>
                <w:sz w:val="24"/>
                <w:szCs w:val="24"/>
              </w:rPr>
            </w:pPr>
          </w:p>
          <w:p w14:paraId="771444C4" w14:textId="77777777" w:rsidR="00823787" w:rsidRDefault="00823787" w:rsidP="00823787">
            <w:pPr>
              <w:widowControl w:val="0"/>
              <w:rPr>
                <w:sz w:val="24"/>
                <w:szCs w:val="24"/>
              </w:rPr>
            </w:pPr>
          </w:p>
          <w:p w14:paraId="5F9F053E" w14:textId="77777777" w:rsidR="00823787" w:rsidRDefault="00823787" w:rsidP="00823787">
            <w:pPr>
              <w:widowControl w:val="0"/>
              <w:rPr>
                <w:sz w:val="24"/>
                <w:szCs w:val="24"/>
              </w:rPr>
            </w:pPr>
          </w:p>
          <w:p w14:paraId="7299070B" w14:textId="77777777" w:rsidR="00823787" w:rsidRDefault="00823787" w:rsidP="00823787">
            <w:pPr>
              <w:widowControl w:val="0"/>
              <w:rPr>
                <w:sz w:val="24"/>
                <w:szCs w:val="24"/>
              </w:rPr>
            </w:pPr>
          </w:p>
          <w:p w14:paraId="73B023EF" w14:textId="77777777" w:rsidR="00823787" w:rsidRDefault="00823787" w:rsidP="00823787">
            <w:pPr>
              <w:widowControl w:val="0"/>
              <w:rPr>
                <w:sz w:val="24"/>
                <w:szCs w:val="24"/>
              </w:rPr>
            </w:pPr>
          </w:p>
          <w:p w14:paraId="5041DACD" w14:textId="0C5C85CC" w:rsidR="00823787" w:rsidRDefault="00823787" w:rsidP="00823787">
            <w:pPr>
              <w:widowControl w:val="0"/>
              <w:rPr>
                <w:sz w:val="24"/>
                <w:szCs w:val="24"/>
              </w:rPr>
            </w:pPr>
            <w:r>
              <w:rPr>
                <w:sz w:val="24"/>
                <w:szCs w:val="24"/>
              </w:rPr>
              <w:t>3.</w:t>
            </w:r>
            <w:r w:rsidR="0020096C" w:rsidRPr="0020096C">
              <w:rPr>
                <w:sz w:val="24"/>
                <w:szCs w:val="24"/>
                <w:lang w:eastAsia="en-US"/>
              </w:rPr>
              <w:t xml:space="preserve"> </w:t>
            </w:r>
            <w:r w:rsidR="0020096C" w:rsidRPr="0020096C">
              <w:rPr>
                <w:sz w:val="24"/>
                <w:szCs w:val="24"/>
              </w:rPr>
              <w:t>Демонстрирует владение современными информационными технологиями</w:t>
            </w:r>
            <w:r>
              <w:rPr>
                <w:sz w:val="24"/>
                <w:szCs w:val="24"/>
              </w:rPr>
              <w:t>.</w:t>
            </w:r>
          </w:p>
          <w:p w14:paraId="36D01CF9" w14:textId="68F43DB8" w:rsidR="00823787" w:rsidRDefault="00823787" w:rsidP="00823787">
            <w:pPr>
              <w:widowControl w:val="0"/>
              <w:rPr>
                <w:sz w:val="24"/>
                <w:szCs w:val="24"/>
              </w:rPr>
            </w:pPr>
          </w:p>
          <w:p w14:paraId="7CF09DB2" w14:textId="35DEBE69" w:rsidR="00823787" w:rsidRDefault="00823787" w:rsidP="00823787">
            <w:pPr>
              <w:widowControl w:val="0"/>
              <w:rPr>
                <w:sz w:val="24"/>
                <w:szCs w:val="24"/>
              </w:rPr>
            </w:pPr>
          </w:p>
          <w:p w14:paraId="475F7A3D" w14:textId="77777777" w:rsidR="00823787" w:rsidRDefault="00823787" w:rsidP="00823787">
            <w:pPr>
              <w:widowControl w:val="0"/>
              <w:rPr>
                <w:sz w:val="24"/>
                <w:szCs w:val="24"/>
              </w:rPr>
            </w:pPr>
          </w:p>
          <w:p w14:paraId="34E15E16" w14:textId="77777777" w:rsidR="00823787" w:rsidRDefault="00823787" w:rsidP="00823787">
            <w:pPr>
              <w:widowControl w:val="0"/>
              <w:rPr>
                <w:sz w:val="24"/>
                <w:szCs w:val="24"/>
              </w:rPr>
            </w:pPr>
          </w:p>
          <w:p w14:paraId="44E3495C" w14:textId="77777777" w:rsidR="00823787" w:rsidRDefault="00823787" w:rsidP="00823787">
            <w:pPr>
              <w:widowControl w:val="0"/>
              <w:rPr>
                <w:sz w:val="24"/>
                <w:szCs w:val="24"/>
              </w:rPr>
            </w:pPr>
          </w:p>
          <w:p w14:paraId="5E822051" w14:textId="77777777" w:rsidR="00823787" w:rsidRDefault="00823787" w:rsidP="00823787">
            <w:pPr>
              <w:widowControl w:val="0"/>
              <w:rPr>
                <w:sz w:val="24"/>
                <w:szCs w:val="24"/>
              </w:rPr>
            </w:pPr>
          </w:p>
          <w:p w14:paraId="411EB1B8" w14:textId="77777777" w:rsidR="00823787" w:rsidRDefault="00823787" w:rsidP="00823787">
            <w:pPr>
              <w:widowControl w:val="0"/>
              <w:rPr>
                <w:sz w:val="24"/>
                <w:szCs w:val="24"/>
              </w:rPr>
            </w:pPr>
          </w:p>
          <w:p w14:paraId="5194C811" w14:textId="77777777" w:rsidR="00823787" w:rsidRDefault="00823787" w:rsidP="00823787">
            <w:pPr>
              <w:widowControl w:val="0"/>
              <w:rPr>
                <w:sz w:val="24"/>
                <w:szCs w:val="24"/>
              </w:rPr>
            </w:pPr>
          </w:p>
          <w:p w14:paraId="53CC276A" w14:textId="77777777" w:rsidR="00823787" w:rsidRDefault="00823787" w:rsidP="00823787">
            <w:pPr>
              <w:widowControl w:val="0"/>
              <w:rPr>
                <w:sz w:val="24"/>
                <w:szCs w:val="24"/>
              </w:rPr>
            </w:pPr>
          </w:p>
          <w:p w14:paraId="5A10F548" w14:textId="77777777" w:rsidR="00823787" w:rsidRDefault="00823787" w:rsidP="00823787">
            <w:pPr>
              <w:widowControl w:val="0"/>
              <w:rPr>
                <w:sz w:val="24"/>
                <w:szCs w:val="24"/>
              </w:rPr>
            </w:pPr>
          </w:p>
          <w:p w14:paraId="579EBAF3" w14:textId="77777777" w:rsidR="00823787" w:rsidRDefault="00823787" w:rsidP="00823787">
            <w:pPr>
              <w:widowControl w:val="0"/>
              <w:rPr>
                <w:sz w:val="24"/>
                <w:szCs w:val="24"/>
              </w:rPr>
            </w:pPr>
          </w:p>
          <w:p w14:paraId="7F76D66A" w14:textId="77777777" w:rsidR="00823787" w:rsidRDefault="00823787" w:rsidP="00823787">
            <w:pPr>
              <w:widowControl w:val="0"/>
              <w:rPr>
                <w:sz w:val="24"/>
                <w:szCs w:val="24"/>
              </w:rPr>
            </w:pPr>
          </w:p>
          <w:p w14:paraId="0D0C8E0E" w14:textId="77777777" w:rsidR="00823787" w:rsidRDefault="00823787" w:rsidP="00823787">
            <w:pPr>
              <w:widowControl w:val="0"/>
              <w:rPr>
                <w:sz w:val="24"/>
                <w:szCs w:val="24"/>
              </w:rPr>
            </w:pPr>
          </w:p>
          <w:p w14:paraId="35B27824" w14:textId="77777777" w:rsidR="00823787" w:rsidRDefault="00823787" w:rsidP="00823787">
            <w:pPr>
              <w:widowControl w:val="0"/>
              <w:rPr>
                <w:sz w:val="24"/>
                <w:szCs w:val="24"/>
              </w:rPr>
            </w:pPr>
          </w:p>
          <w:p w14:paraId="1AB7DABE" w14:textId="77777777" w:rsidR="00823787" w:rsidRDefault="00823787" w:rsidP="00823787">
            <w:pPr>
              <w:widowControl w:val="0"/>
              <w:rPr>
                <w:sz w:val="24"/>
                <w:szCs w:val="24"/>
              </w:rPr>
            </w:pPr>
          </w:p>
          <w:p w14:paraId="1A4F6073" w14:textId="77777777" w:rsidR="00823787" w:rsidRDefault="00823787" w:rsidP="00823787">
            <w:pPr>
              <w:widowControl w:val="0"/>
              <w:rPr>
                <w:sz w:val="24"/>
                <w:szCs w:val="24"/>
              </w:rPr>
            </w:pPr>
          </w:p>
          <w:p w14:paraId="0973D27A" w14:textId="34103921" w:rsidR="00823787" w:rsidRDefault="00823787" w:rsidP="00823787">
            <w:pPr>
              <w:widowControl w:val="0"/>
              <w:rPr>
                <w:sz w:val="24"/>
                <w:szCs w:val="24"/>
              </w:rPr>
            </w:pPr>
            <w:r>
              <w:rPr>
                <w:sz w:val="24"/>
                <w:szCs w:val="24"/>
              </w:rPr>
              <w:t xml:space="preserve">4. </w:t>
            </w:r>
            <w:r w:rsidR="0020096C" w:rsidRPr="0020096C">
              <w:rPr>
                <w:sz w:val="24"/>
                <w:szCs w:val="24"/>
              </w:rPr>
              <w:t>Выбирает и использует необходимое прикладное программное обеспечение в зависимости от решаемых задач</w:t>
            </w:r>
            <w:r>
              <w:rPr>
                <w:sz w:val="24"/>
                <w:szCs w:val="24"/>
              </w:rPr>
              <w:t>.</w:t>
            </w:r>
          </w:p>
          <w:p w14:paraId="15D859F2" w14:textId="27FF5336" w:rsidR="00823787" w:rsidRDefault="00823787" w:rsidP="00823787">
            <w:pPr>
              <w:widowControl w:val="0"/>
              <w:rPr>
                <w:sz w:val="24"/>
                <w:szCs w:val="24"/>
              </w:rPr>
            </w:pPr>
          </w:p>
          <w:p w14:paraId="0927FE3C" w14:textId="5E50FF70" w:rsidR="00823787" w:rsidRDefault="00823787" w:rsidP="00823787">
            <w:pPr>
              <w:widowControl w:val="0"/>
              <w:rPr>
                <w:sz w:val="24"/>
                <w:szCs w:val="24"/>
              </w:rPr>
            </w:pPr>
          </w:p>
          <w:p w14:paraId="64645C01" w14:textId="77777777" w:rsidR="00823787" w:rsidRDefault="00823787" w:rsidP="00823787">
            <w:pPr>
              <w:widowControl w:val="0"/>
              <w:rPr>
                <w:sz w:val="24"/>
                <w:szCs w:val="24"/>
              </w:rPr>
            </w:pPr>
          </w:p>
          <w:p w14:paraId="4B910088" w14:textId="77777777" w:rsidR="00823787" w:rsidRDefault="00823787" w:rsidP="00823787">
            <w:pPr>
              <w:widowControl w:val="0"/>
              <w:rPr>
                <w:sz w:val="24"/>
                <w:szCs w:val="24"/>
              </w:rPr>
            </w:pPr>
          </w:p>
          <w:p w14:paraId="14CE3973" w14:textId="77777777" w:rsidR="00823787" w:rsidRDefault="00823787" w:rsidP="00823787">
            <w:pPr>
              <w:widowControl w:val="0"/>
              <w:rPr>
                <w:sz w:val="24"/>
                <w:szCs w:val="24"/>
              </w:rPr>
            </w:pPr>
          </w:p>
          <w:p w14:paraId="467EB4AA" w14:textId="77777777" w:rsidR="00823787" w:rsidRDefault="00823787" w:rsidP="00823787">
            <w:pPr>
              <w:widowControl w:val="0"/>
              <w:rPr>
                <w:sz w:val="24"/>
                <w:szCs w:val="24"/>
              </w:rPr>
            </w:pPr>
          </w:p>
          <w:p w14:paraId="05E5A6F7" w14:textId="77777777" w:rsidR="00823787" w:rsidRDefault="00823787" w:rsidP="00823787">
            <w:pPr>
              <w:widowControl w:val="0"/>
              <w:rPr>
                <w:sz w:val="24"/>
                <w:szCs w:val="24"/>
              </w:rPr>
            </w:pPr>
          </w:p>
          <w:p w14:paraId="564316F7" w14:textId="77777777" w:rsidR="00823787" w:rsidRDefault="00823787" w:rsidP="00823787">
            <w:pPr>
              <w:widowControl w:val="0"/>
              <w:rPr>
                <w:sz w:val="24"/>
                <w:szCs w:val="24"/>
              </w:rPr>
            </w:pPr>
          </w:p>
          <w:p w14:paraId="66D4D546" w14:textId="77777777" w:rsidR="00823787" w:rsidRDefault="00823787" w:rsidP="00823787">
            <w:pPr>
              <w:widowControl w:val="0"/>
              <w:rPr>
                <w:sz w:val="24"/>
                <w:szCs w:val="24"/>
              </w:rPr>
            </w:pPr>
          </w:p>
          <w:p w14:paraId="0E06CC94" w14:textId="77777777" w:rsidR="00823787" w:rsidRDefault="00823787" w:rsidP="00823787">
            <w:pPr>
              <w:widowControl w:val="0"/>
              <w:rPr>
                <w:sz w:val="24"/>
                <w:szCs w:val="24"/>
              </w:rPr>
            </w:pPr>
          </w:p>
          <w:p w14:paraId="75DD2F8E" w14:textId="0F01C998" w:rsidR="00823787" w:rsidRPr="00615277" w:rsidRDefault="00823787" w:rsidP="00823787">
            <w:pPr>
              <w:tabs>
                <w:tab w:val="left" w:pos="540"/>
              </w:tabs>
              <w:contextualSpacing/>
              <w:rPr>
                <w:sz w:val="24"/>
                <w:szCs w:val="24"/>
                <w:lang w:eastAsia="ru-RU"/>
              </w:rPr>
            </w:pPr>
            <w:r>
              <w:rPr>
                <w:sz w:val="24"/>
                <w:szCs w:val="24"/>
              </w:rPr>
              <w:t>5.</w:t>
            </w:r>
            <w:r w:rsidR="0020096C" w:rsidRPr="0020096C">
              <w:rPr>
                <w:sz w:val="24"/>
                <w:szCs w:val="24"/>
                <w:lang w:eastAsia="en-US"/>
              </w:rPr>
              <w:t xml:space="preserve"> </w:t>
            </w:r>
            <w:r w:rsidR="0020096C" w:rsidRPr="0020096C">
              <w:rPr>
                <w:sz w:val="24"/>
                <w:szCs w:val="24"/>
              </w:rPr>
              <w:t>Разрабатывает методические и нормативные документы на основе результатов проведенных исследований</w:t>
            </w:r>
            <w:r>
              <w:rPr>
                <w:sz w:val="24"/>
                <w:szCs w:val="24"/>
              </w:rPr>
              <w:t>.</w:t>
            </w:r>
          </w:p>
        </w:tc>
        <w:tc>
          <w:tcPr>
            <w:tcW w:w="1718" w:type="pct"/>
            <w:shd w:val="clear" w:color="auto" w:fill="auto"/>
          </w:tcPr>
          <w:p w14:paraId="2F91D4D4" w14:textId="77777777" w:rsidR="00823787" w:rsidRPr="00910C9B" w:rsidRDefault="00823787" w:rsidP="00823787">
            <w:pPr>
              <w:tabs>
                <w:tab w:val="left" w:pos="540"/>
              </w:tabs>
              <w:contextualSpacing/>
              <w:rPr>
                <w:sz w:val="24"/>
                <w:szCs w:val="24"/>
              </w:rPr>
            </w:pPr>
            <w:r w:rsidRPr="00910C9B">
              <w:rPr>
                <w:b/>
                <w:sz w:val="24"/>
                <w:szCs w:val="24"/>
              </w:rPr>
              <w:lastRenderedPageBreak/>
              <w:t xml:space="preserve">1. Знать: </w:t>
            </w:r>
            <w:r w:rsidRPr="00910C9B">
              <w:rPr>
                <w:sz w:val="24"/>
                <w:szCs w:val="24"/>
              </w:rPr>
              <w:t>задачи управления инновационной деятельностью, значение инвестиционного анализа для их решения и основные методы такого анализа.</w:t>
            </w:r>
          </w:p>
          <w:p w14:paraId="089EA51B" w14:textId="77777777" w:rsidR="00823787" w:rsidRPr="00910C9B" w:rsidRDefault="00823787" w:rsidP="00823787">
            <w:pPr>
              <w:tabs>
                <w:tab w:val="left" w:pos="540"/>
              </w:tabs>
              <w:contextualSpacing/>
              <w:rPr>
                <w:sz w:val="24"/>
                <w:szCs w:val="24"/>
              </w:rPr>
            </w:pPr>
            <w:r w:rsidRPr="00910C9B">
              <w:rPr>
                <w:b/>
                <w:sz w:val="24"/>
                <w:szCs w:val="24"/>
              </w:rPr>
              <w:t>Уметь:</w:t>
            </w:r>
            <w:r w:rsidRPr="00910C9B">
              <w:rPr>
                <w:sz w:val="24"/>
                <w:szCs w:val="24"/>
              </w:rPr>
              <w:t xml:space="preserve"> обосновывать выбор методов анализа для оценки и выбора инвестиционных проектов.</w:t>
            </w:r>
          </w:p>
          <w:p w14:paraId="4930B95A" w14:textId="77777777" w:rsidR="00823787" w:rsidRPr="00910C9B" w:rsidRDefault="00823787" w:rsidP="00823787">
            <w:pPr>
              <w:tabs>
                <w:tab w:val="left" w:pos="540"/>
              </w:tabs>
              <w:contextualSpacing/>
              <w:rPr>
                <w:sz w:val="24"/>
                <w:szCs w:val="24"/>
              </w:rPr>
            </w:pPr>
          </w:p>
          <w:p w14:paraId="6D43828A" w14:textId="77777777" w:rsidR="00823787" w:rsidRPr="00910C9B" w:rsidRDefault="00823787" w:rsidP="00823787">
            <w:pPr>
              <w:tabs>
                <w:tab w:val="left" w:pos="540"/>
              </w:tabs>
              <w:contextualSpacing/>
              <w:rPr>
                <w:b/>
                <w:sz w:val="24"/>
                <w:szCs w:val="24"/>
              </w:rPr>
            </w:pPr>
            <w:r w:rsidRPr="00910C9B">
              <w:rPr>
                <w:b/>
                <w:sz w:val="24"/>
                <w:szCs w:val="24"/>
              </w:rPr>
              <w:t xml:space="preserve">2. Знать: </w:t>
            </w:r>
            <w:r w:rsidRPr="00910C9B">
              <w:rPr>
                <w:sz w:val="24"/>
                <w:szCs w:val="24"/>
              </w:rPr>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51F3E7F6" w14:textId="77777777"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самостоятельно подбирать методический инструментарий и осуществлять анализ инвестиционных проектов.</w:t>
            </w:r>
          </w:p>
          <w:p w14:paraId="15169DB7" w14:textId="77777777" w:rsidR="00823787" w:rsidRPr="00910C9B" w:rsidRDefault="00823787" w:rsidP="00823787">
            <w:pPr>
              <w:tabs>
                <w:tab w:val="left" w:pos="540"/>
              </w:tabs>
              <w:contextualSpacing/>
              <w:rPr>
                <w:b/>
                <w:sz w:val="24"/>
                <w:szCs w:val="24"/>
              </w:rPr>
            </w:pPr>
          </w:p>
          <w:p w14:paraId="1FAD24B0" w14:textId="77777777" w:rsidR="00823787" w:rsidRPr="00910C9B" w:rsidRDefault="00823787" w:rsidP="00823787">
            <w:pPr>
              <w:tabs>
                <w:tab w:val="left" w:pos="540"/>
              </w:tabs>
              <w:contextualSpacing/>
              <w:rPr>
                <w:b/>
                <w:sz w:val="24"/>
                <w:szCs w:val="24"/>
              </w:rPr>
            </w:pPr>
            <w:r w:rsidRPr="00910C9B">
              <w:rPr>
                <w:b/>
                <w:sz w:val="24"/>
                <w:szCs w:val="24"/>
              </w:rPr>
              <w:t xml:space="preserve">3. Знать: </w:t>
            </w:r>
            <w:r w:rsidRPr="00910C9B">
              <w:rPr>
                <w:sz w:val="24"/>
                <w:szCs w:val="24"/>
              </w:rPr>
              <w:t xml:space="preserve">основные методики аналитического обоснования инноваций и оценки их эффективности, а также программное обеспечение необходимое для организации аналитического обеспечения </w:t>
            </w:r>
            <w:proofErr w:type="spellStart"/>
            <w:r w:rsidRPr="00910C9B">
              <w:rPr>
                <w:sz w:val="24"/>
                <w:szCs w:val="24"/>
              </w:rPr>
              <w:t>инновационно</w:t>
            </w:r>
            <w:proofErr w:type="spellEnd"/>
            <w:r w:rsidRPr="00910C9B">
              <w:rPr>
                <w:sz w:val="24"/>
                <w:szCs w:val="24"/>
              </w:rPr>
              <w:t>-</w:t>
            </w:r>
            <w:r w:rsidRPr="00910C9B">
              <w:rPr>
                <w:sz w:val="24"/>
                <w:szCs w:val="24"/>
              </w:rPr>
              <w:lastRenderedPageBreak/>
              <w:t>инвестиционных проектов и построения соответствующих аналитических процедур</w:t>
            </w:r>
          </w:p>
          <w:p w14:paraId="5065380C" w14:textId="7233E2CE"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56240278" w14:textId="77777777" w:rsidR="00823787" w:rsidRPr="00910C9B" w:rsidRDefault="00823787" w:rsidP="00823787">
            <w:pPr>
              <w:tabs>
                <w:tab w:val="left" w:pos="540"/>
              </w:tabs>
              <w:contextualSpacing/>
              <w:rPr>
                <w:b/>
                <w:sz w:val="24"/>
                <w:szCs w:val="24"/>
              </w:rPr>
            </w:pPr>
          </w:p>
          <w:p w14:paraId="3E7F94D4" w14:textId="77777777" w:rsidR="00823787" w:rsidRPr="00910C9B" w:rsidRDefault="00823787" w:rsidP="00823787">
            <w:pPr>
              <w:tabs>
                <w:tab w:val="left" w:pos="540"/>
              </w:tabs>
              <w:contextualSpacing/>
              <w:rPr>
                <w:b/>
                <w:sz w:val="24"/>
                <w:szCs w:val="24"/>
              </w:rPr>
            </w:pPr>
            <w:r w:rsidRPr="00910C9B">
              <w:rPr>
                <w:b/>
                <w:sz w:val="24"/>
                <w:szCs w:val="24"/>
              </w:rPr>
              <w:t xml:space="preserve">4. Знать: </w:t>
            </w:r>
            <w:r w:rsidRPr="00910C9B">
              <w:rPr>
                <w:sz w:val="24"/>
                <w:szCs w:val="24"/>
              </w:rPr>
              <w:t xml:space="preserve">программное обеспечение необходимое для организации аналитического обеспечения </w:t>
            </w:r>
            <w:proofErr w:type="spellStart"/>
            <w:r w:rsidRPr="00910C9B">
              <w:rPr>
                <w:sz w:val="24"/>
                <w:szCs w:val="24"/>
              </w:rPr>
              <w:t>инновационно</w:t>
            </w:r>
            <w:proofErr w:type="spellEnd"/>
            <w:r w:rsidRPr="00910C9B">
              <w:rPr>
                <w:sz w:val="24"/>
                <w:szCs w:val="24"/>
              </w:rPr>
              <w:t>-инвестиционных проектов и построения соответствующих аналитических процедур.</w:t>
            </w:r>
          </w:p>
          <w:p w14:paraId="3F7D5DAF" w14:textId="77777777"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применять современные методы стратегического </w:t>
            </w:r>
            <w:proofErr w:type="spellStart"/>
            <w:r w:rsidRPr="00910C9B">
              <w:rPr>
                <w:sz w:val="24"/>
                <w:szCs w:val="24"/>
              </w:rPr>
              <w:t>форсайт</w:t>
            </w:r>
            <w:proofErr w:type="spellEnd"/>
            <w:r w:rsidRPr="00910C9B">
              <w:rPr>
                <w:sz w:val="24"/>
                <w:szCs w:val="24"/>
              </w:rPr>
              <w:t>-анализа, оперативного, ретроспективного анализа в сфере инноваций и инвестиций, осуществлять их отбор для решения конкретных задач.</w:t>
            </w:r>
          </w:p>
          <w:p w14:paraId="477FE627" w14:textId="77777777" w:rsidR="00823787" w:rsidRPr="00910C9B" w:rsidRDefault="00823787" w:rsidP="00823787">
            <w:pPr>
              <w:tabs>
                <w:tab w:val="left" w:pos="540"/>
              </w:tabs>
              <w:contextualSpacing/>
              <w:rPr>
                <w:b/>
                <w:sz w:val="24"/>
                <w:szCs w:val="24"/>
              </w:rPr>
            </w:pPr>
          </w:p>
          <w:p w14:paraId="10AD4F5F" w14:textId="77777777" w:rsidR="00823787" w:rsidRPr="00910C9B" w:rsidRDefault="00823787" w:rsidP="00823787">
            <w:pPr>
              <w:tabs>
                <w:tab w:val="left" w:pos="540"/>
              </w:tabs>
              <w:contextualSpacing/>
              <w:rPr>
                <w:b/>
                <w:sz w:val="24"/>
                <w:szCs w:val="24"/>
              </w:rPr>
            </w:pPr>
            <w:r w:rsidRPr="00910C9B">
              <w:rPr>
                <w:b/>
                <w:sz w:val="24"/>
                <w:szCs w:val="24"/>
              </w:rPr>
              <w:t xml:space="preserve">5. Знать: </w:t>
            </w:r>
            <w:r w:rsidRPr="00910C9B">
              <w:rPr>
                <w:sz w:val="24"/>
                <w:szCs w:val="24"/>
              </w:rPr>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1E336E79" w14:textId="63CAA3E2" w:rsidR="00823787" w:rsidRPr="00AB7797" w:rsidRDefault="00823787" w:rsidP="00823787">
            <w:pPr>
              <w:tabs>
                <w:tab w:val="left" w:pos="540"/>
              </w:tabs>
              <w:contextualSpacing/>
              <w:jc w:val="both"/>
              <w:rPr>
                <w:color w:val="FF0000"/>
                <w:sz w:val="24"/>
                <w:szCs w:val="24"/>
                <w:lang w:eastAsia="ru-RU"/>
              </w:rPr>
            </w:pPr>
            <w:r w:rsidRPr="00910C9B">
              <w:rPr>
                <w:b/>
                <w:sz w:val="24"/>
                <w:szCs w:val="24"/>
              </w:rPr>
              <w:t>Уметь:</w:t>
            </w:r>
            <w:r w:rsidRPr="00910C9B">
              <w:rPr>
                <w:sz w:val="24"/>
                <w:szCs w:val="24"/>
              </w:rPr>
              <w:t xml:space="preserve"> составлять методические и нормативные документы, направленные на обоснование эффективности управления </w:t>
            </w:r>
            <w:proofErr w:type="spellStart"/>
            <w:r w:rsidRPr="00910C9B">
              <w:rPr>
                <w:sz w:val="24"/>
                <w:szCs w:val="24"/>
              </w:rPr>
              <w:t>инновационно</w:t>
            </w:r>
            <w:proofErr w:type="spellEnd"/>
            <w:r w:rsidRPr="00910C9B">
              <w:rPr>
                <w:sz w:val="24"/>
                <w:szCs w:val="24"/>
              </w:rPr>
              <w:t>-инвестиционными проектами.</w:t>
            </w:r>
          </w:p>
        </w:tc>
      </w:tr>
      <w:tr w:rsidR="00823787" w:rsidRPr="00615277" w14:paraId="2B85174F" w14:textId="77777777" w:rsidTr="00823787">
        <w:tc>
          <w:tcPr>
            <w:tcW w:w="813" w:type="pct"/>
            <w:shd w:val="clear" w:color="auto" w:fill="auto"/>
          </w:tcPr>
          <w:p w14:paraId="45C7DC11" w14:textId="77777777" w:rsidR="00823787" w:rsidRPr="00615277" w:rsidRDefault="00823787" w:rsidP="00823787">
            <w:pPr>
              <w:tabs>
                <w:tab w:val="left" w:pos="540"/>
              </w:tabs>
              <w:contextualSpacing/>
              <w:jc w:val="center"/>
              <w:rPr>
                <w:sz w:val="24"/>
                <w:szCs w:val="24"/>
                <w:lang w:eastAsia="ru-RU"/>
              </w:rPr>
            </w:pPr>
            <w:r w:rsidRPr="00615277">
              <w:rPr>
                <w:sz w:val="24"/>
                <w:szCs w:val="24"/>
                <w:lang w:eastAsia="ru-RU"/>
              </w:rPr>
              <w:lastRenderedPageBreak/>
              <w:t>ДКН-3</w:t>
            </w:r>
          </w:p>
        </w:tc>
        <w:tc>
          <w:tcPr>
            <w:tcW w:w="1199" w:type="pct"/>
            <w:shd w:val="clear" w:color="auto" w:fill="auto"/>
          </w:tcPr>
          <w:p w14:paraId="1F523F5C" w14:textId="457F17B2" w:rsidR="00823787" w:rsidRPr="00615277" w:rsidRDefault="0020096C" w:rsidP="00823787">
            <w:pPr>
              <w:tabs>
                <w:tab w:val="left" w:pos="540"/>
              </w:tabs>
              <w:contextualSpacing/>
              <w:rPr>
                <w:sz w:val="24"/>
                <w:szCs w:val="24"/>
                <w:lang w:eastAsia="ru-RU"/>
              </w:rPr>
            </w:pPr>
            <w:r w:rsidRPr="0020096C">
              <w:rPr>
                <w:sz w:val="24"/>
                <w:szCs w:val="24"/>
                <w:lang w:eastAsia="ru-RU"/>
              </w:rPr>
              <w:t xml:space="preserve">Способность составлять программу исследований, проводить самостоятельные </w:t>
            </w:r>
            <w:r w:rsidRPr="0020096C">
              <w:rPr>
                <w:sz w:val="24"/>
                <w:szCs w:val="24"/>
                <w:lang w:eastAsia="ru-RU"/>
              </w:rPr>
              <w:lastRenderedPageBreak/>
              <w:t>исследования в соответствии с разработанной программой и представлять полученные результаты в виде диссертации, научного отчета, статьи или доклада</w:t>
            </w:r>
            <w:r>
              <w:rPr>
                <w:sz w:val="24"/>
                <w:szCs w:val="24"/>
                <w:lang w:eastAsia="ru-RU"/>
              </w:rPr>
              <w:t>.</w:t>
            </w:r>
          </w:p>
        </w:tc>
        <w:tc>
          <w:tcPr>
            <w:tcW w:w="1270" w:type="pct"/>
            <w:shd w:val="clear" w:color="auto" w:fill="auto"/>
          </w:tcPr>
          <w:p w14:paraId="1E4CCE34" w14:textId="349DBCF4" w:rsidR="00823787" w:rsidRDefault="00823787" w:rsidP="00823787">
            <w:pPr>
              <w:pStyle w:val="Style2"/>
              <w:rPr>
                <w:rStyle w:val="FontStyle12"/>
                <w:rFonts w:eastAsia="Calibri"/>
              </w:rPr>
            </w:pPr>
            <w:r w:rsidRPr="007B2182">
              <w:rPr>
                <w:rStyle w:val="FontStyle12"/>
                <w:rFonts w:eastAsia="Calibri"/>
              </w:rPr>
              <w:lastRenderedPageBreak/>
              <w:t>1.</w:t>
            </w:r>
            <w:r w:rsidR="0020096C" w:rsidRPr="0020096C">
              <w:rPr>
                <w:rFonts w:eastAsia="Calibri"/>
                <w:lang w:eastAsia="en-US"/>
              </w:rPr>
              <w:t xml:space="preserve"> </w:t>
            </w:r>
            <w:r w:rsidR="0020096C" w:rsidRPr="0020096C">
              <w:rPr>
                <w:rFonts w:eastAsia="Calibri"/>
                <w:sz w:val="22"/>
                <w:szCs w:val="22"/>
              </w:rPr>
              <w:t>Формулирует задачи исследований и составляет их программы</w:t>
            </w:r>
            <w:r w:rsidRPr="007B2182">
              <w:rPr>
                <w:rStyle w:val="FontStyle12"/>
                <w:rFonts w:eastAsia="Calibri"/>
              </w:rPr>
              <w:t>.</w:t>
            </w:r>
          </w:p>
          <w:p w14:paraId="6B047DEB" w14:textId="265F9BC8" w:rsidR="00823787" w:rsidRDefault="00823787" w:rsidP="00823787">
            <w:pPr>
              <w:pStyle w:val="Style2"/>
              <w:rPr>
                <w:rStyle w:val="FontStyle12"/>
                <w:rFonts w:eastAsia="Calibri"/>
              </w:rPr>
            </w:pPr>
          </w:p>
          <w:p w14:paraId="3CE8016D" w14:textId="2B8B8E29" w:rsidR="00823787" w:rsidRDefault="00823787" w:rsidP="00823787">
            <w:pPr>
              <w:pStyle w:val="Style2"/>
              <w:rPr>
                <w:rStyle w:val="FontStyle12"/>
                <w:rFonts w:eastAsia="Calibri"/>
              </w:rPr>
            </w:pPr>
          </w:p>
          <w:p w14:paraId="23D99363" w14:textId="77777777" w:rsidR="00823787" w:rsidRDefault="00823787" w:rsidP="00823787">
            <w:pPr>
              <w:pStyle w:val="Style2"/>
              <w:rPr>
                <w:rStyle w:val="FontStyle12"/>
                <w:rFonts w:eastAsia="Calibri"/>
              </w:rPr>
            </w:pPr>
          </w:p>
          <w:p w14:paraId="2EC26362" w14:textId="77777777" w:rsidR="00823787" w:rsidRDefault="00823787" w:rsidP="00823787">
            <w:pPr>
              <w:pStyle w:val="Style2"/>
              <w:rPr>
                <w:rStyle w:val="FontStyle12"/>
                <w:rFonts w:eastAsia="Calibri"/>
              </w:rPr>
            </w:pPr>
          </w:p>
          <w:p w14:paraId="726B8289" w14:textId="77777777" w:rsidR="00823787" w:rsidRDefault="00823787" w:rsidP="00823787">
            <w:pPr>
              <w:pStyle w:val="Style2"/>
              <w:rPr>
                <w:rStyle w:val="FontStyle12"/>
                <w:rFonts w:eastAsia="Calibri"/>
              </w:rPr>
            </w:pPr>
          </w:p>
          <w:p w14:paraId="217BBD1B" w14:textId="77777777" w:rsidR="00823787" w:rsidRDefault="00823787" w:rsidP="00823787">
            <w:pPr>
              <w:pStyle w:val="Style2"/>
              <w:rPr>
                <w:rStyle w:val="FontStyle12"/>
                <w:rFonts w:eastAsia="Calibri"/>
              </w:rPr>
            </w:pPr>
          </w:p>
          <w:p w14:paraId="231267B0" w14:textId="77777777" w:rsidR="00823787" w:rsidRDefault="00823787" w:rsidP="00823787">
            <w:pPr>
              <w:pStyle w:val="Style2"/>
              <w:rPr>
                <w:rStyle w:val="FontStyle12"/>
                <w:rFonts w:eastAsia="Calibri"/>
              </w:rPr>
            </w:pPr>
          </w:p>
          <w:p w14:paraId="14208B3B" w14:textId="77777777" w:rsidR="00823787" w:rsidRDefault="00823787" w:rsidP="00823787">
            <w:pPr>
              <w:pStyle w:val="Style2"/>
              <w:rPr>
                <w:rStyle w:val="FontStyle12"/>
                <w:rFonts w:eastAsia="Calibri"/>
              </w:rPr>
            </w:pPr>
          </w:p>
          <w:p w14:paraId="3F8A0411" w14:textId="77777777" w:rsidR="00823787" w:rsidRDefault="00823787" w:rsidP="00823787">
            <w:pPr>
              <w:pStyle w:val="Style2"/>
              <w:rPr>
                <w:rStyle w:val="FontStyle12"/>
                <w:rFonts w:eastAsia="Calibri"/>
              </w:rPr>
            </w:pPr>
          </w:p>
          <w:p w14:paraId="2CCACB68" w14:textId="77777777" w:rsidR="00823787" w:rsidRDefault="00823787" w:rsidP="00823787">
            <w:pPr>
              <w:pStyle w:val="Style2"/>
              <w:rPr>
                <w:rStyle w:val="FontStyle12"/>
                <w:rFonts w:eastAsia="Calibri"/>
              </w:rPr>
            </w:pPr>
          </w:p>
          <w:p w14:paraId="7AEA1657" w14:textId="77777777" w:rsidR="00823787" w:rsidRDefault="00823787" w:rsidP="00823787">
            <w:pPr>
              <w:pStyle w:val="Style2"/>
              <w:rPr>
                <w:rStyle w:val="FontStyle12"/>
                <w:rFonts w:eastAsia="Calibri"/>
              </w:rPr>
            </w:pPr>
          </w:p>
          <w:p w14:paraId="01680557" w14:textId="77777777" w:rsidR="00823787" w:rsidRPr="007B2182" w:rsidRDefault="00823787" w:rsidP="00823787">
            <w:pPr>
              <w:pStyle w:val="Style2"/>
              <w:rPr>
                <w:rStyle w:val="FontStyle12"/>
                <w:rFonts w:eastAsia="Calibri"/>
              </w:rPr>
            </w:pPr>
          </w:p>
          <w:p w14:paraId="038F7590" w14:textId="1EA4CA8D" w:rsidR="00823787" w:rsidRDefault="00823787" w:rsidP="00823787">
            <w:pPr>
              <w:pStyle w:val="Style2"/>
              <w:rPr>
                <w:rStyle w:val="FontStyle12"/>
                <w:rFonts w:eastAsia="Calibri"/>
              </w:rPr>
            </w:pPr>
            <w:r w:rsidRPr="007B2182">
              <w:rPr>
                <w:rStyle w:val="FontStyle12"/>
                <w:rFonts w:eastAsia="Calibri"/>
              </w:rPr>
              <w:t>2.</w:t>
            </w:r>
            <w:r w:rsidR="0020096C" w:rsidRPr="0020096C">
              <w:rPr>
                <w:rFonts w:eastAsia="Calibri"/>
                <w:lang w:eastAsia="en-US"/>
              </w:rPr>
              <w:t xml:space="preserve"> </w:t>
            </w:r>
            <w:r w:rsidR="0020096C" w:rsidRPr="0020096C">
              <w:rPr>
                <w:rFonts w:eastAsia="Calibri"/>
                <w:sz w:val="22"/>
                <w:szCs w:val="22"/>
              </w:rPr>
              <w:t>Проводит самостоятельные исследования в соответствии с разработанной программой</w:t>
            </w:r>
            <w:r w:rsidRPr="007B2182">
              <w:rPr>
                <w:rStyle w:val="FontStyle12"/>
                <w:rFonts w:eastAsia="Calibri"/>
              </w:rPr>
              <w:t>.</w:t>
            </w:r>
          </w:p>
          <w:p w14:paraId="01C9AE75" w14:textId="31365FB3" w:rsidR="00823787" w:rsidRDefault="00823787" w:rsidP="00823787">
            <w:pPr>
              <w:pStyle w:val="Style2"/>
              <w:rPr>
                <w:rStyle w:val="FontStyle12"/>
                <w:rFonts w:eastAsia="Calibri"/>
              </w:rPr>
            </w:pPr>
          </w:p>
          <w:p w14:paraId="0E021B6B" w14:textId="01E283A2" w:rsidR="00823787" w:rsidRDefault="00823787" w:rsidP="00823787">
            <w:pPr>
              <w:pStyle w:val="Style2"/>
              <w:rPr>
                <w:rStyle w:val="FontStyle12"/>
                <w:rFonts w:eastAsia="Calibri"/>
              </w:rPr>
            </w:pPr>
          </w:p>
          <w:p w14:paraId="0EA1864B" w14:textId="77777777" w:rsidR="00823787" w:rsidRDefault="00823787" w:rsidP="00823787">
            <w:pPr>
              <w:pStyle w:val="Style2"/>
              <w:rPr>
                <w:rStyle w:val="FontStyle12"/>
                <w:rFonts w:eastAsia="Calibri"/>
              </w:rPr>
            </w:pPr>
          </w:p>
          <w:p w14:paraId="65A99AC0" w14:textId="77777777" w:rsidR="00823787" w:rsidRDefault="00823787" w:rsidP="00823787">
            <w:pPr>
              <w:pStyle w:val="Style2"/>
              <w:rPr>
                <w:rStyle w:val="FontStyle12"/>
                <w:rFonts w:eastAsia="Calibri"/>
              </w:rPr>
            </w:pPr>
          </w:p>
          <w:p w14:paraId="36A2A33C" w14:textId="77777777" w:rsidR="00823787" w:rsidRDefault="00823787" w:rsidP="00823787">
            <w:pPr>
              <w:pStyle w:val="Style2"/>
              <w:rPr>
                <w:rStyle w:val="FontStyle12"/>
                <w:rFonts w:eastAsia="Calibri"/>
              </w:rPr>
            </w:pPr>
          </w:p>
          <w:p w14:paraId="185D111C" w14:textId="77777777" w:rsidR="00823787" w:rsidRDefault="00823787" w:rsidP="00823787">
            <w:pPr>
              <w:pStyle w:val="Style2"/>
              <w:rPr>
                <w:rStyle w:val="FontStyle12"/>
                <w:rFonts w:eastAsia="Calibri"/>
              </w:rPr>
            </w:pPr>
          </w:p>
          <w:p w14:paraId="4566309E" w14:textId="77777777" w:rsidR="00823787" w:rsidRDefault="00823787" w:rsidP="00823787">
            <w:pPr>
              <w:pStyle w:val="Style2"/>
              <w:rPr>
                <w:rStyle w:val="FontStyle12"/>
                <w:rFonts w:eastAsia="Calibri"/>
              </w:rPr>
            </w:pPr>
          </w:p>
          <w:p w14:paraId="7C64083E" w14:textId="77777777" w:rsidR="00823787" w:rsidRDefault="00823787" w:rsidP="00823787">
            <w:pPr>
              <w:pStyle w:val="Style2"/>
              <w:rPr>
                <w:rStyle w:val="FontStyle12"/>
                <w:rFonts w:eastAsia="Calibri"/>
              </w:rPr>
            </w:pPr>
          </w:p>
          <w:p w14:paraId="69E09452" w14:textId="77777777" w:rsidR="00823787" w:rsidRPr="007B2182" w:rsidRDefault="00823787" w:rsidP="00823787">
            <w:pPr>
              <w:pStyle w:val="Style2"/>
              <w:rPr>
                <w:rStyle w:val="FontStyle12"/>
                <w:rFonts w:eastAsia="Calibri"/>
              </w:rPr>
            </w:pPr>
          </w:p>
          <w:p w14:paraId="059D5C83" w14:textId="29E6A15E" w:rsidR="00823787" w:rsidRPr="00615277" w:rsidRDefault="00823787" w:rsidP="00823787">
            <w:pPr>
              <w:tabs>
                <w:tab w:val="left" w:pos="540"/>
              </w:tabs>
              <w:contextualSpacing/>
              <w:rPr>
                <w:sz w:val="24"/>
                <w:szCs w:val="24"/>
                <w:lang w:eastAsia="ru-RU"/>
              </w:rPr>
            </w:pPr>
            <w:r w:rsidRPr="007B2182">
              <w:rPr>
                <w:rStyle w:val="FontStyle12"/>
                <w:rFonts w:eastAsia="Calibri"/>
                <w:sz w:val="24"/>
                <w:szCs w:val="24"/>
              </w:rPr>
              <w:t>3.</w:t>
            </w:r>
            <w:r w:rsidR="0020096C" w:rsidRPr="0020096C">
              <w:rPr>
                <w:rFonts w:eastAsia="Calibri"/>
                <w:sz w:val="24"/>
                <w:szCs w:val="24"/>
                <w:lang w:eastAsia="en-US"/>
              </w:rPr>
              <w:t xml:space="preserve"> </w:t>
            </w:r>
            <w:r w:rsidR="0020096C" w:rsidRPr="0020096C">
              <w:rPr>
                <w:rFonts w:eastAsia="Calibri"/>
                <w:sz w:val="24"/>
                <w:szCs w:val="24"/>
              </w:rPr>
              <w:t>Представляет результаты исследований в виде научного отчета, статьи, доклада или диссертации</w:t>
            </w:r>
            <w:r w:rsidRPr="007B2182">
              <w:rPr>
                <w:rStyle w:val="FontStyle12"/>
                <w:rFonts w:eastAsia="Calibri"/>
                <w:sz w:val="24"/>
                <w:szCs w:val="24"/>
              </w:rPr>
              <w:t>.</w:t>
            </w:r>
          </w:p>
        </w:tc>
        <w:tc>
          <w:tcPr>
            <w:tcW w:w="1718" w:type="pct"/>
            <w:shd w:val="clear" w:color="auto" w:fill="auto"/>
          </w:tcPr>
          <w:p w14:paraId="1E7BD9D6" w14:textId="77777777" w:rsidR="00823787" w:rsidRPr="00910C9B" w:rsidRDefault="00823787" w:rsidP="00823787">
            <w:pPr>
              <w:tabs>
                <w:tab w:val="left" w:pos="540"/>
              </w:tabs>
              <w:contextualSpacing/>
              <w:rPr>
                <w:sz w:val="24"/>
                <w:szCs w:val="24"/>
              </w:rPr>
            </w:pPr>
            <w:r w:rsidRPr="00A90F77">
              <w:rPr>
                <w:b/>
                <w:sz w:val="24"/>
                <w:szCs w:val="24"/>
              </w:rPr>
              <w:lastRenderedPageBreak/>
              <w:t xml:space="preserve">1. Знать: </w:t>
            </w:r>
            <w:r w:rsidRPr="00910C9B">
              <w:rPr>
                <w:sz w:val="24"/>
                <w:szCs w:val="24"/>
              </w:rPr>
              <w:t xml:space="preserve">нормативно-правовую базу, а также методы подготовки, обработки и анализа информации, необходимой для финансовой диагностики, </w:t>
            </w:r>
            <w:r w:rsidRPr="00910C9B">
              <w:rPr>
                <w:sz w:val="24"/>
                <w:szCs w:val="24"/>
              </w:rPr>
              <w:lastRenderedPageBreak/>
              <w:t>планирования и прогнозирования.</w:t>
            </w:r>
          </w:p>
          <w:p w14:paraId="106096ED" w14:textId="77777777" w:rsidR="00823787" w:rsidRPr="00910C9B" w:rsidRDefault="00823787" w:rsidP="00823787">
            <w:pPr>
              <w:tabs>
                <w:tab w:val="left" w:pos="540"/>
              </w:tabs>
              <w:contextualSpacing/>
              <w:rPr>
                <w:sz w:val="24"/>
                <w:szCs w:val="24"/>
              </w:rPr>
            </w:pPr>
            <w:r w:rsidRPr="00A90F77">
              <w:rPr>
                <w:b/>
                <w:sz w:val="24"/>
                <w:szCs w:val="24"/>
              </w:rPr>
              <w:t>Уметь:</w:t>
            </w:r>
            <w:r>
              <w:rPr>
                <w:sz w:val="24"/>
                <w:szCs w:val="24"/>
              </w:rPr>
              <w:t xml:space="preserve"> </w:t>
            </w:r>
            <w:r w:rsidRPr="00910C9B">
              <w:rPr>
                <w:sz w:val="24"/>
                <w:szCs w:val="24"/>
              </w:rPr>
              <w:t>определять методы необходимые для подготовки, обработки и анализа финансовой и нефинансовой информации.</w:t>
            </w:r>
          </w:p>
          <w:p w14:paraId="648AADB4" w14:textId="77777777" w:rsidR="00823787" w:rsidRDefault="00823787" w:rsidP="00823787">
            <w:pPr>
              <w:tabs>
                <w:tab w:val="left" w:pos="540"/>
              </w:tabs>
              <w:contextualSpacing/>
              <w:rPr>
                <w:sz w:val="24"/>
                <w:szCs w:val="24"/>
              </w:rPr>
            </w:pPr>
          </w:p>
          <w:p w14:paraId="3736C7A7" w14:textId="77777777" w:rsidR="00823787" w:rsidRPr="00910C9B" w:rsidRDefault="00823787" w:rsidP="00823787">
            <w:pPr>
              <w:tabs>
                <w:tab w:val="left" w:pos="540"/>
              </w:tabs>
              <w:contextualSpacing/>
              <w:rPr>
                <w:sz w:val="24"/>
                <w:szCs w:val="24"/>
              </w:rPr>
            </w:pPr>
            <w:r w:rsidRPr="00A90F77">
              <w:rPr>
                <w:b/>
                <w:sz w:val="24"/>
                <w:szCs w:val="24"/>
              </w:rPr>
              <w:t xml:space="preserve">2. Знать: </w:t>
            </w:r>
            <w:r w:rsidRPr="00910C9B">
              <w:rPr>
                <w:sz w:val="24"/>
                <w:szCs w:val="24"/>
              </w:rPr>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4B9635C6" w14:textId="77777777" w:rsidR="00823787" w:rsidRPr="00910C9B" w:rsidRDefault="00823787" w:rsidP="00823787">
            <w:pPr>
              <w:tabs>
                <w:tab w:val="left" w:pos="540"/>
              </w:tabs>
              <w:contextualSpacing/>
              <w:rPr>
                <w:sz w:val="24"/>
                <w:szCs w:val="24"/>
              </w:rPr>
            </w:pPr>
            <w:r w:rsidRPr="00A90F77">
              <w:rPr>
                <w:b/>
                <w:sz w:val="24"/>
                <w:szCs w:val="24"/>
              </w:rPr>
              <w:t>Уметь:</w:t>
            </w:r>
            <w:r>
              <w:t xml:space="preserve"> </w:t>
            </w:r>
            <w:r w:rsidRPr="00910C9B">
              <w:rPr>
                <w:sz w:val="24"/>
                <w:szCs w:val="24"/>
              </w:rPr>
              <w:t>оценивать результаты применения методов анализа финансовой жизнеспособности инвестиционных проектов.</w:t>
            </w:r>
          </w:p>
          <w:p w14:paraId="5C99BA2E" w14:textId="77777777" w:rsidR="00823787" w:rsidRDefault="00823787" w:rsidP="00823787">
            <w:pPr>
              <w:tabs>
                <w:tab w:val="left" w:pos="540"/>
              </w:tabs>
              <w:contextualSpacing/>
              <w:rPr>
                <w:b/>
                <w:sz w:val="24"/>
                <w:szCs w:val="24"/>
              </w:rPr>
            </w:pPr>
          </w:p>
          <w:p w14:paraId="10885AF8" w14:textId="77777777" w:rsidR="00823787" w:rsidRPr="00910C9B" w:rsidRDefault="00823787" w:rsidP="00823787">
            <w:pPr>
              <w:tabs>
                <w:tab w:val="left" w:pos="540"/>
              </w:tabs>
              <w:contextualSpacing/>
              <w:rPr>
                <w:sz w:val="24"/>
                <w:szCs w:val="24"/>
              </w:rPr>
            </w:pPr>
            <w:r>
              <w:rPr>
                <w:b/>
                <w:sz w:val="24"/>
                <w:szCs w:val="24"/>
              </w:rPr>
              <w:t>3</w:t>
            </w:r>
            <w:r w:rsidRPr="00A90F77">
              <w:rPr>
                <w:b/>
                <w:sz w:val="24"/>
                <w:szCs w:val="24"/>
              </w:rPr>
              <w:t xml:space="preserve">. Знать: </w:t>
            </w:r>
            <w:r w:rsidRPr="00910C9B">
              <w:rPr>
                <w:sz w:val="24"/>
                <w:szCs w:val="24"/>
              </w:rPr>
              <w:t>последовательность формирования полученных результатов исследования в виде научной работы</w:t>
            </w:r>
            <w:r>
              <w:rPr>
                <w:sz w:val="24"/>
                <w:szCs w:val="24"/>
              </w:rPr>
              <w:t>.</w:t>
            </w:r>
          </w:p>
          <w:p w14:paraId="24F02340" w14:textId="10831C7F" w:rsidR="00823787" w:rsidRPr="0020096C" w:rsidRDefault="00823787" w:rsidP="0020096C">
            <w:pPr>
              <w:tabs>
                <w:tab w:val="left" w:pos="540"/>
              </w:tabs>
              <w:contextualSpacing/>
              <w:rPr>
                <w:sz w:val="24"/>
                <w:szCs w:val="24"/>
              </w:rPr>
            </w:pPr>
            <w:r w:rsidRPr="00A90F77">
              <w:rPr>
                <w:b/>
                <w:sz w:val="24"/>
                <w:szCs w:val="24"/>
              </w:rPr>
              <w:t>Уметь:</w:t>
            </w:r>
            <w:r>
              <w:rPr>
                <w:rFonts w:eastAsia="Calibri"/>
                <w:sz w:val="24"/>
              </w:rPr>
              <w:t xml:space="preserve"> </w:t>
            </w:r>
            <w:r w:rsidRPr="00910C9B">
              <w:rPr>
                <w:sz w:val="24"/>
                <w:szCs w:val="24"/>
              </w:rPr>
              <w:t>формулировать результаты проведенных исследований в виде бизнес-плана инвестиционного проекта</w:t>
            </w:r>
            <w:r>
              <w:rPr>
                <w:sz w:val="24"/>
                <w:szCs w:val="24"/>
              </w:rPr>
              <w:t>.</w:t>
            </w:r>
          </w:p>
        </w:tc>
      </w:tr>
      <w:tr w:rsidR="00823787" w:rsidRPr="00823787" w14:paraId="10ECD068" w14:textId="77777777" w:rsidTr="00823787">
        <w:tc>
          <w:tcPr>
            <w:tcW w:w="813" w:type="pct"/>
            <w:shd w:val="clear" w:color="auto" w:fill="auto"/>
          </w:tcPr>
          <w:p w14:paraId="2BDBE8FF" w14:textId="77777777" w:rsidR="00823787" w:rsidRPr="00823787" w:rsidRDefault="00823787" w:rsidP="00823787">
            <w:pPr>
              <w:tabs>
                <w:tab w:val="left" w:pos="540"/>
              </w:tabs>
              <w:contextualSpacing/>
              <w:jc w:val="center"/>
              <w:rPr>
                <w:sz w:val="24"/>
                <w:szCs w:val="24"/>
                <w:lang w:eastAsia="ru-RU"/>
              </w:rPr>
            </w:pPr>
            <w:r w:rsidRPr="00823787">
              <w:rPr>
                <w:sz w:val="24"/>
                <w:szCs w:val="24"/>
                <w:lang w:eastAsia="ru-RU"/>
              </w:rPr>
              <w:lastRenderedPageBreak/>
              <w:t>ДКН-6</w:t>
            </w:r>
          </w:p>
        </w:tc>
        <w:tc>
          <w:tcPr>
            <w:tcW w:w="1199" w:type="pct"/>
            <w:shd w:val="clear" w:color="auto" w:fill="auto"/>
          </w:tcPr>
          <w:p w14:paraId="2E865A6D" w14:textId="6BDBAB90" w:rsidR="00823787" w:rsidRPr="00823787" w:rsidRDefault="0020096C" w:rsidP="00823787">
            <w:pPr>
              <w:tabs>
                <w:tab w:val="left" w:pos="540"/>
              </w:tabs>
              <w:contextualSpacing/>
              <w:rPr>
                <w:sz w:val="24"/>
                <w:szCs w:val="24"/>
                <w:lang w:eastAsia="ru-RU"/>
              </w:rPr>
            </w:pPr>
            <w:r w:rsidRPr="0020096C">
              <w:rPr>
                <w:sz w:val="24"/>
                <w:szCs w:val="24"/>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sz w:val="24"/>
                <w:szCs w:val="24"/>
                <w:lang w:eastAsia="ru-RU"/>
              </w:rPr>
              <w:t>.</w:t>
            </w:r>
          </w:p>
        </w:tc>
        <w:tc>
          <w:tcPr>
            <w:tcW w:w="1270" w:type="pct"/>
            <w:shd w:val="clear" w:color="auto" w:fill="auto"/>
          </w:tcPr>
          <w:p w14:paraId="7DBABC2F" w14:textId="4D1374BC" w:rsidR="00823787" w:rsidRPr="00823787" w:rsidRDefault="00823787" w:rsidP="00823787">
            <w:pPr>
              <w:pStyle w:val="Style2"/>
              <w:rPr>
                <w:rStyle w:val="FontStyle12"/>
                <w:rFonts w:eastAsia="Calibri"/>
              </w:rPr>
            </w:pPr>
            <w:r w:rsidRPr="00823787">
              <w:rPr>
                <w:rStyle w:val="FontStyle12"/>
                <w:rFonts w:eastAsia="Calibri"/>
              </w:rPr>
              <w:t>1.</w:t>
            </w:r>
            <w:r w:rsidR="0020096C" w:rsidRPr="0020096C">
              <w:rPr>
                <w:rFonts w:eastAsia="Calibri"/>
                <w:lang w:eastAsia="en-US"/>
              </w:rPr>
              <w:t xml:space="preserve"> </w:t>
            </w:r>
            <w:r w:rsidR="0020096C" w:rsidRPr="0020096C">
              <w:rPr>
                <w:rFonts w:eastAsia="Calibri"/>
                <w:sz w:val="22"/>
                <w:szCs w:val="22"/>
              </w:rPr>
              <w:t>Аналитически обосновывает оперативные управленческие решения</w:t>
            </w:r>
            <w:r w:rsidRPr="00823787">
              <w:rPr>
                <w:rStyle w:val="FontStyle12"/>
                <w:rFonts w:eastAsia="Calibri"/>
              </w:rPr>
              <w:t>.</w:t>
            </w:r>
          </w:p>
          <w:p w14:paraId="69E01425" w14:textId="5471BFFC" w:rsidR="00823787" w:rsidRPr="00823787" w:rsidRDefault="00823787" w:rsidP="00823787">
            <w:pPr>
              <w:pStyle w:val="Style2"/>
              <w:rPr>
                <w:rStyle w:val="FontStyle12"/>
                <w:rFonts w:eastAsia="Calibri"/>
              </w:rPr>
            </w:pPr>
          </w:p>
          <w:p w14:paraId="2ADEF9A5" w14:textId="471BF347" w:rsidR="00823787" w:rsidRPr="00823787" w:rsidRDefault="00823787" w:rsidP="00823787">
            <w:pPr>
              <w:pStyle w:val="Style2"/>
              <w:rPr>
                <w:rStyle w:val="FontStyle12"/>
                <w:rFonts w:eastAsia="Calibri"/>
              </w:rPr>
            </w:pPr>
          </w:p>
          <w:p w14:paraId="6DFCF95E" w14:textId="77777777" w:rsidR="00823787" w:rsidRPr="00823787" w:rsidRDefault="00823787" w:rsidP="00823787">
            <w:pPr>
              <w:pStyle w:val="Style2"/>
              <w:rPr>
                <w:rStyle w:val="FontStyle12"/>
                <w:rFonts w:eastAsia="Calibri"/>
              </w:rPr>
            </w:pPr>
          </w:p>
          <w:p w14:paraId="1CF781EA" w14:textId="77777777" w:rsidR="00823787" w:rsidRPr="00823787" w:rsidRDefault="00823787" w:rsidP="00823787">
            <w:pPr>
              <w:pStyle w:val="Style2"/>
              <w:rPr>
                <w:rStyle w:val="FontStyle12"/>
                <w:rFonts w:eastAsia="Calibri"/>
              </w:rPr>
            </w:pPr>
          </w:p>
          <w:p w14:paraId="5E3F9DBC" w14:textId="77777777" w:rsidR="00823787" w:rsidRPr="00823787" w:rsidRDefault="00823787" w:rsidP="00823787">
            <w:pPr>
              <w:pStyle w:val="Style2"/>
              <w:rPr>
                <w:rStyle w:val="FontStyle12"/>
                <w:rFonts w:eastAsia="Calibri"/>
              </w:rPr>
            </w:pPr>
          </w:p>
          <w:p w14:paraId="1650B773" w14:textId="77777777" w:rsidR="00823787" w:rsidRPr="00823787" w:rsidRDefault="00823787" w:rsidP="00823787">
            <w:pPr>
              <w:pStyle w:val="Style2"/>
              <w:rPr>
                <w:rStyle w:val="FontStyle12"/>
                <w:rFonts w:eastAsia="Calibri"/>
              </w:rPr>
            </w:pPr>
          </w:p>
          <w:p w14:paraId="7FD25999" w14:textId="691D2C22" w:rsidR="00823787" w:rsidRPr="00823787" w:rsidRDefault="00823787" w:rsidP="00823787">
            <w:pPr>
              <w:pStyle w:val="Style2"/>
              <w:rPr>
                <w:rStyle w:val="FontStyle12"/>
                <w:rFonts w:eastAsia="Calibri"/>
              </w:rPr>
            </w:pPr>
            <w:r w:rsidRPr="00823787">
              <w:rPr>
                <w:rStyle w:val="FontStyle12"/>
                <w:rFonts w:eastAsia="Calibri"/>
              </w:rPr>
              <w:t>2.</w:t>
            </w:r>
            <w:r w:rsidR="0020096C" w:rsidRPr="0020096C">
              <w:rPr>
                <w:rFonts w:eastAsia="Calibri"/>
                <w:lang w:eastAsia="en-US"/>
              </w:rPr>
              <w:t xml:space="preserve"> </w:t>
            </w:r>
            <w:r w:rsidR="0020096C" w:rsidRPr="0020096C">
              <w:rPr>
                <w:rFonts w:eastAsia="Calibri"/>
                <w:sz w:val="22"/>
                <w:szCs w:val="22"/>
              </w:rPr>
              <w:t>Аналитически обосновывает тактические и стратегические управленческие решения</w:t>
            </w:r>
            <w:r w:rsidRPr="00823787">
              <w:rPr>
                <w:rStyle w:val="FontStyle12"/>
                <w:rFonts w:eastAsia="Calibri"/>
              </w:rPr>
              <w:t>.</w:t>
            </w:r>
          </w:p>
          <w:p w14:paraId="5856F772" w14:textId="1B5FC0E2" w:rsidR="00823787" w:rsidRPr="00823787" w:rsidRDefault="00823787" w:rsidP="00823787">
            <w:pPr>
              <w:pStyle w:val="Style2"/>
              <w:rPr>
                <w:rStyle w:val="FontStyle12"/>
                <w:rFonts w:eastAsia="Calibri"/>
              </w:rPr>
            </w:pPr>
          </w:p>
          <w:p w14:paraId="43776A3B" w14:textId="573321E3" w:rsidR="00823787" w:rsidRPr="00823787" w:rsidRDefault="00823787" w:rsidP="00823787">
            <w:pPr>
              <w:pStyle w:val="Style2"/>
              <w:rPr>
                <w:rStyle w:val="FontStyle12"/>
                <w:rFonts w:eastAsia="Calibri"/>
              </w:rPr>
            </w:pPr>
          </w:p>
          <w:p w14:paraId="49932A2F" w14:textId="77777777" w:rsidR="00823787" w:rsidRPr="00823787" w:rsidRDefault="00823787" w:rsidP="00823787">
            <w:pPr>
              <w:pStyle w:val="Style2"/>
              <w:rPr>
                <w:rStyle w:val="FontStyle12"/>
                <w:rFonts w:eastAsia="Calibri"/>
              </w:rPr>
            </w:pPr>
          </w:p>
          <w:p w14:paraId="2DC634B4" w14:textId="77777777" w:rsidR="00823787" w:rsidRPr="00823787" w:rsidRDefault="00823787" w:rsidP="00823787">
            <w:pPr>
              <w:pStyle w:val="Style2"/>
              <w:rPr>
                <w:rStyle w:val="FontStyle12"/>
                <w:rFonts w:eastAsia="Calibri"/>
              </w:rPr>
            </w:pPr>
          </w:p>
          <w:p w14:paraId="27E098E3" w14:textId="77777777" w:rsidR="00823787" w:rsidRPr="00823787" w:rsidRDefault="00823787" w:rsidP="00823787">
            <w:pPr>
              <w:pStyle w:val="Style2"/>
              <w:rPr>
                <w:rStyle w:val="FontStyle12"/>
                <w:rFonts w:eastAsia="Calibri"/>
              </w:rPr>
            </w:pPr>
          </w:p>
          <w:p w14:paraId="6E55F87B" w14:textId="77777777" w:rsidR="00823787" w:rsidRPr="00823787" w:rsidRDefault="00823787" w:rsidP="00823787">
            <w:pPr>
              <w:pStyle w:val="Style2"/>
              <w:rPr>
                <w:rStyle w:val="FontStyle12"/>
                <w:rFonts w:eastAsia="Calibri"/>
              </w:rPr>
            </w:pPr>
          </w:p>
          <w:p w14:paraId="732A737A" w14:textId="77777777" w:rsidR="00823787" w:rsidRPr="00823787" w:rsidRDefault="00823787" w:rsidP="00823787">
            <w:pPr>
              <w:pStyle w:val="Style2"/>
              <w:rPr>
                <w:rStyle w:val="FontStyle12"/>
                <w:rFonts w:eastAsia="Calibri"/>
              </w:rPr>
            </w:pPr>
          </w:p>
          <w:p w14:paraId="3E9D05A2" w14:textId="77777777" w:rsidR="00823787" w:rsidRPr="00823787" w:rsidRDefault="00823787" w:rsidP="00823787">
            <w:pPr>
              <w:pStyle w:val="Style2"/>
              <w:rPr>
                <w:rStyle w:val="FontStyle12"/>
                <w:rFonts w:eastAsia="Calibri"/>
              </w:rPr>
            </w:pPr>
          </w:p>
          <w:p w14:paraId="5FA7F41B" w14:textId="77777777" w:rsidR="00823787" w:rsidRPr="00823787" w:rsidRDefault="00823787" w:rsidP="00823787">
            <w:pPr>
              <w:pStyle w:val="Style2"/>
              <w:rPr>
                <w:rStyle w:val="FontStyle12"/>
                <w:rFonts w:eastAsia="Calibri"/>
              </w:rPr>
            </w:pPr>
          </w:p>
          <w:p w14:paraId="63E4C62A" w14:textId="061C2852" w:rsidR="00823787" w:rsidRPr="00823787" w:rsidRDefault="00823787" w:rsidP="00823787">
            <w:pPr>
              <w:tabs>
                <w:tab w:val="left" w:pos="540"/>
              </w:tabs>
              <w:contextualSpacing/>
              <w:rPr>
                <w:sz w:val="24"/>
                <w:szCs w:val="24"/>
                <w:lang w:eastAsia="ru-RU"/>
              </w:rPr>
            </w:pPr>
            <w:r w:rsidRPr="00823787">
              <w:rPr>
                <w:rStyle w:val="FontStyle12"/>
                <w:rFonts w:eastAsia="Calibri"/>
                <w:sz w:val="24"/>
                <w:szCs w:val="24"/>
              </w:rPr>
              <w:t>3.</w:t>
            </w:r>
            <w:r w:rsidR="0020096C" w:rsidRPr="0020096C">
              <w:rPr>
                <w:rFonts w:eastAsia="Calibri"/>
                <w:sz w:val="24"/>
                <w:szCs w:val="24"/>
                <w:lang w:eastAsia="en-US"/>
              </w:rPr>
              <w:t xml:space="preserve"> </w:t>
            </w:r>
            <w:r w:rsidR="0020096C" w:rsidRPr="0020096C">
              <w:rPr>
                <w:rFonts w:eastAsia="Calibri"/>
                <w:sz w:val="24"/>
                <w:szCs w:val="24"/>
              </w:rPr>
              <w:t>Прогнозирует основные финансово-экономические показатели деятельности организаций после внедрения инноваций</w:t>
            </w:r>
            <w:r w:rsidRPr="00823787">
              <w:rPr>
                <w:rStyle w:val="FontStyle12"/>
                <w:rFonts w:eastAsia="Calibri"/>
                <w:sz w:val="24"/>
                <w:szCs w:val="24"/>
              </w:rPr>
              <w:t>.</w:t>
            </w:r>
          </w:p>
        </w:tc>
        <w:tc>
          <w:tcPr>
            <w:tcW w:w="1718" w:type="pct"/>
            <w:shd w:val="clear" w:color="auto" w:fill="auto"/>
          </w:tcPr>
          <w:p w14:paraId="22AF5C46" w14:textId="77777777" w:rsidR="00823787" w:rsidRPr="00823787" w:rsidRDefault="00823787" w:rsidP="00823787">
            <w:pPr>
              <w:tabs>
                <w:tab w:val="left" w:pos="540"/>
              </w:tabs>
              <w:contextualSpacing/>
              <w:rPr>
                <w:sz w:val="24"/>
                <w:szCs w:val="24"/>
              </w:rPr>
            </w:pPr>
            <w:r w:rsidRPr="00823787">
              <w:rPr>
                <w:b/>
                <w:sz w:val="24"/>
                <w:szCs w:val="24"/>
              </w:rPr>
              <w:lastRenderedPageBreak/>
              <w:t xml:space="preserve">1. Знать: </w:t>
            </w:r>
            <w:r w:rsidRPr="00823787">
              <w:rPr>
                <w:sz w:val="24"/>
                <w:szCs w:val="24"/>
              </w:rPr>
              <w:t>ключевые концепции финансового анализа, используемые для обоснования решений в области инвестиций.</w:t>
            </w:r>
          </w:p>
          <w:p w14:paraId="3C73B93B" w14:textId="77777777" w:rsidR="00823787" w:rsidRPr="00823787" w:rsidRDefault="00823787" w:rsidP="00823787">
            <w:pPr>
              <w:tabs>
                <w:tab w:val="left" w:pos="540"/>
              </w:tabs>
              <w:contextualSpacing/>
              <w:rPr>
                <w:b/>
                <w:sz w:val="24"/>
                <w:szCs w:val="24"/>
              </w:rPr>
            </w:pPr>
            <w:r w:rsidRPr="00823787">
              <w:rPr>
                <w:b/>
                <w:sz w:val="24"/>
                <w:szCs w:val="24"/>
              </w:rPr>
              <w:t>Уметь:</w:t>
            </w:r>
            <w:r w:rsidRPr="00823787">
              <w:rPr>
                <w:sz w:val="24"/>
                <w:szCs w:val="24"/>
              </w:rPr>
              <w:t xml:space="preserve"> применять методы финансового анализа для решения задач эффективного финансового управления.</w:t>
            </w:r>
          </w:p>
          <w:p w14:paraId="3E95D111" w14:textId="77777777" w:rsidR="00823787" w:rsidRPr="00823787" w:rsidRDefault="00823787" w:rsidP="00823787">
            <w:pPr>
              <w:tabs>
                <w:tab w:val="left" w:pos="540"/>
              </w:tabs>
              <w:contextualSpacing/>
              <w:rPr>
                <w:sz w:val="24"/>
                <w:szCs w:val="24"/>
              </w:rPr>
            </w:pPr>
          </w:p>
          <w:p w14:paraId="148261B4" w14:textId="77777777" w:rsidR="00823787" w:rsidRPr="00823787" w:rsidRDefault="00823787" w:rsidP="00823787">
            <w:pPr>
              <w:tabs>
                <w:tab w:val="left" w:pos="540"/>
              </w:tabs>
              <w:contextualSpacing/>
              <w:rPr>
                <w:b/>
                <w:sz w:val="24"/>
                <w:szCs w:val="24"/>
              </w:rPr>
            </w:pPr>
            <w:r w:rsidRPr="00823787">
              <w:rPr>
                <w:b/>
                <w:sz w:val="24"/>
                <w:szCs w:val="24"/>
              </w:rPr>
              <w:t xml:space="preserve">2. Знать: </w:t>
            </w:r>
            <w:r w:rsidRPr="00823787">
              <w:rPr>
                <w:sz w:val="24"/>
                <w:szCs w:val="24"/>
              </w:rPr>
              <w:t>основы организации и методики анализа финансовых результатов деятельности организаций и их финансового состояния, влияющих на них факторов.</w:t>
            </w:r>
          </w:p>
          <w:p w14:paraId="68EAF8C6" w14:textId="77777777" w:rsidR="00823787" w:rsidRPr="00823787" w:rsidRDefault="00823787" w:rsidP="00823787">
            <w:pPr>
              <w:tabs>
                <w:tab w:val="left" w:pos="540"/>
              </w:tabs>
              <w:contextualSpacing/>
              <w:rPr>
                <w:b/>
                <w:sz w:val="24"/>
                <w:szCs w:val="24"/>
              </w:rPr>
            </w:pPr>
            <w:r w:rsidRPr="00823787">
              <w:rPr>
                <w:b/>
                <w:sz w:val="24"/>
                <w:szCs w:val="24"/>
              </w:rPr>
              <w:t>Уметь:</w:t>
            </w:r>
            <w:r w:rsidRPr="00823787">
              <w:rPr>
                <w:sz w:val="24"/>
                <w:szCs w:val="24"/>
              </w:rPr>
              <w:t xml:space="preserve"> органично встраивать аналитический процесс в </w:t>
            </w:r>
            <w:r w:rsidRPr="00823787">
              <w:rPr>
                <w:sz w:val="24"/>
                <w:szCs w:val="24"/>
              </w:rPr>
              <w:lastRenderedPageBreak/>
              <w:t>систему разработки обоснования финансовой стратегии организации.</w:t>
            </w:r>
          </w:p>
          <w:p w14:paraId="1956C196" w14:textId="77777777" w:rsidR="00823787" w:rsidRPr="00823787" w:rsidRDefault="00823787" w:rsidP="00823787">
            <w:pPr>
              <w:tabs>
                <w:tab w:val="left" w:pos="540"/>
              </w:tabs>
              <w:contextualSpacing/>
              <w:rPr>
                <w:b/>
                <w:sz w:val="24"/>
                <w:szCs w:val="24"/>
              </w:rPr>
            </w:pPr>
          </w:p>
          <w:p w14:paraId="304D626C" w14:textId="77777777" w:rsidR="00823787" w:rsidRPr="00823787" w:rsidRDefault="00823787" w:rsidP="00823787">
            <w:pPr>
              <w:tabs>
                <w:tab w:val="left" w:pos="540"/>
              </w:tabs>
              <w:contextualSpacing/>
              <w:rPr>
                <w:b/>
                <w:sz w:val="24"/>
                <w:szCs w:val="24"/>
              </w:rPr>
            </w:pPr>
            <w:r w:rsidRPr="00823787">
              <w:rPr>
                <w:b/>
                <w:sz w:val="24"/>
                <w:szCs w:val="24"/>
              </w:rPr>
              <w:t xml:space="preserve">3. Знать: </w:t>
            </w:r>
            <w:r w:rsidRPr="00823787">
              <w:rPr>
                <w:sz w:val="24"/>
                <w:szCs w:val="24"/>
              </w:rPr>
              <w:t>лучшую практику выбора необходимого аналитического инструментария с учетом стоящих задач по прогнозированию деятельности организации после внедрения инвестиционного проекта.</w:t>
            </w:r>
          </w:p>
          <w:p w14:paraId="40E79FDE" w14:textId="712413C7" w:rsidR="00823787" w:rsidRPr="00823787" w:rsidRDefault="00823787" w:rsidP="00823787">
            <w:pPr>
              <w:tabs>
                <w:tab w:val="left" w:pos="540"/>
              </w:tabs>
              <w:contextualSpacing/>
              <w:jc w:val="both"/>
              <w:rPr>
                <w:sz w:val="24"/>
                <w:szCs w:val="24"/>
                <w:lang w:eastAsia="ru-RU"/>
              </w:rPr>
            </w:pPr>
            <w:r w:rsidRPr="00823787">
              <w:rPr>
                <w:b/>
                <w:sz w:val="24"/>
                <w:szCs w:val="24"/>
              </w:rPr>
              <w:t>Уметь:</w:t>
            </w:r>
            <w:r w:rsidRPr="00823787">
              <w:rPr>
                <w:sz w:val="24"/>
                <w:szCs w:val="24"/>
              </w:rPr>
              <w:t xml:space="preserve"> 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r>
    </w:tbl>
    <w:p w14:paraId="6803E791" w14:textId="77777777" w:rsidR="00615277" w:rsidRPr="00615277" w:rsidRDefault="00615277" w:rsidP="00615277">
      <w:pPr>
        <w:jc w:val="both"/>
        <w:rPr>
          <w:b/>
          <w:color w:val="000000"/>
          <w:sz w:val="28"/>
          <w:szCs w:val="28"/>
          <w:lang w:eastAsia="ru-RU"/>
        </w:rPr>
      </w:pPr>
    </w:p>
    <w:p w14:paraId="68ED3438" w14:textId="0FD11BC0" w:rsidR="002238BD" w:rsidRPr="002238BD" w:rsidRDefault="009C7687" w:rsidP="005D0CB2">
      <w:pPr>
        <w:pStyle w:val="1"/>
        <w:numPr>
          <w:ilvl w:val="0"/>
          <w:numId w:val="5"/>
        </w:numPr>
        <w:tabs>
          <w:tab w:val="left" w:pos="1134"/>
        </w:tabs>
        <w:ind w:left="0" w:firstLine="709"/>
        <w:jc w:val="both"/>
        <w:rPr>
          <w:rStyle w:val="FontStyle17"/>
          <w:sz w:val="28"/>
          <w:szCs w:val="28"/>
        </w:rPr>
      </w:pPr>
      <w:bookmarkStart w:id="6" w:name="_Toc102422646"/>
      <w:bookmarkStart w:id="7" w:name="_Toc466310750"/>
      <w:r w:rsidRPr="002072B9">
        <w:rPr>
          <w:rStyle w:val="FontStyle17"/>
          <w:sz w:val="28"/>
          <w:szCs w:val="28"/>
        </w:rPr>
        <w:t>Место дисциплины в структуре образовательной программы</w:t>
      </w:r>
      <w:bookmarkEnd w:id="6"/>
      <w:r w:rsidRPr="002072B9">
        <w:rPr>
          <w:rStyle w:val="FontStyle17"/>
          <w:sz w:val="28"/>
          <w:szCs w:val="28"/>
        </w:rPr>
        <w:t xml:space="preserve"> </w:t>
      </w:r>
      <w:bookmarkEnd w:id="7"/>
    </w:p>
    <w:p w14:paraId="6EF9495E" w14:textId="77777777" w:rsidR="002238BD" w:rsidRPr="00B900F5" w:rsidRDefault="002238BD" w:rsidP="002238BD">
      <w:pPr>
        <w:ind w:firstLine="709"/>
        <w:jc w:val="both"/>
        <w:rPr>
          <w:color w:val="000000"/>
          <w:sz w:val="28"/>
          <w:szCs w:val="28"/>
        </w:rPr>
      </w:pPr>
    </w:p>
    <w:p w14:paraId="6C80931B" w14:textId="5ED7BD57" w:rsidR="002238BD" w:rsidRPr="00B900F5" w:rsidRDefault="002238BD" w:rsidP="002238BD">
      <w:pPr>
        <w:spacing w:line="276" w:lineRule="auto"/>
        <w:ind w:firstLine="709"/>
        <w:jc w:val="both"/>
        <w:rPr>
          <w:color w:val="000000"/>
          <w:sz w:val="28"/>
          <w:szCs w:val="28"/>
        </w:rPr>
      </w:pPr>
      <w:r w:rsidRPr="00B900F5">
        <w:rPr>
          <w:color w:val="000000"/>
          <w:sz w:val="28"/>
          <w:szCs w:val="28"/>
        </w:rPr>
        <w:t xml:space="preserve">Дисциплина </w:t>
      </w:r>
      <w:r w:rsidRPr="002238BD">
        <w:rPr>
          <w:color w:val="000000"/>
          <w:sz w:val="28"/>
          <w:szCs w:val="28"/>
        </w:rPr>
        <w:t>«</w:t>
      </w:r>
      <w:r w:rsidR="000B20C1" w:rsidRPr="000B20C1">
        <w:rPr>
          <w:color w:val="000000"/>
          <w:sz w:val="28"/>
          <w:szCs w:val="28"/>
        </w:rPr>
        <w:t xml:space="preserve">Аналитическое обеспечение управления </w:t>
      </w:r>
      <w:proofErr w:type="spellStart"/>
      <w:r w:rsidR="000B20C1" w:rsidRPr="000B20C1">
        <w:rPr>
          <w:color w:val="000000"/>
          <w:sz w:val="28"/>
          <w:szCs w:val="28"/>
        </w:rPr>
        <w:t>инновационно</w:t>
      </w:r>
      <w:proofErr w:type="spellEnd"/>
      <w:r w:rsidR="000B20C1" w:rsidRPr="000B20C1">
        <w:rPr>
          <w:color w:val="000000"/>
          <w:sz w:val="28"/>
          <w:szCs w:val="28"/>
        </w:rPr>
        <w:t>-инвестиционной деятельностью</w:t>
      </w:r>
      <w:r w:rsidRPr="002238BD">
        <w:rPr>
          <w:color w:val="000000"/>
          <w:sz w:val="28"/>
          <w:szCs w:val="28"/>
        </w:rPr>
        <w:t xml:space="preserve">» </w:t>
      </w:r>
      <w:r w:rsidRPr="00B900F5">
        <w:rPr>
          <w:color w:val="000000"/>
          <w:sz w:val="28"/>
          <w:szCs w:val="28"/>
        </w:rPr>
        <w:t xml:space="preserve">является дисциплиной </w:t>
      </w:r>
      <w:r>
        <w:rPr>
          <w:color w:val="000000"/>
          <w:sz w:val="28"/>
          <w:szCs w:val="28"/>
        </w:rPr>
        <w:t>модуля направленности программы</w:t>
      </w:r>
      <w:r w:rsidRPr="00B900F5">
        <w:rPr>
          <w:color w:val="000000"/>
          <w:sz w:val="28"/>
          <w:szCs w:val="28"/>
        </w:rPr>
        <w:t xml:space="preserve"> </w:t>
      </w:r>
      <w:r>
        <w:rPr>
          <w:color w:val="000000"/>
          <w:sz w:val="28"/>
          <w:szCs w:val="28"/>
        </w:rPr>
        <w:t>магистратуры</w:t>
      </w:r>
      <w:r w:rsidRPr="00B900F5">
        <w:rPr>
          <w:color w:val="000000"/>
          <w:sz w:val="28"/>
          <w:szCs w:val="28"/>
        </w:rPr>
        <w:t xml:space="preserve"> «</w:t>
      </w:r>
      <w:r w:rsidR="000B20C1">
        <w:rPr>
          <w:color w:val="000000"/>
          <w:sz w:val="28"/>
          <w:szCs w:val="28"/>
        </w:rPr>
        <w:t>Бизнес-аналитика</w:t>
      </w:r>
      <w:r w:rsidRPr="00B900F5">
        <w:rPr>
          <w:color w:val="000000"/>
          <w:sz w:val="28"/>
          <w:szCs w:val="28"/>
        </w:rPr>
        <w:t>»</w:t>
      </w:r>
      <w:r>
        <w:rPr>
          <w:color w:val="000000"/>
          <w:sz w:val="28"/>
          <w:szCs w:val="28"/>
        </w:rPr>
        <w:t xml:space="preserve"> </w:t>
      </w:r>
      <w:r w:rsidRPr="00B900F5">
        <w:rPr>
          <w:color w:val="000000"/>
          <w:sz w:val="28"/>
          <w:szCs w:val="28"/>
        </w:rPr>
        <w:t>направления подготовки 38.04.01 «Экономика».</w:t>
      </w:r>
    </w:p>
    <w:p w14:paraId="34D0DCA1" w14:textId="77777777" w:rsidR="002238BD" w:rsidRDefault="002238BD" w:rsidP="009C7687">
      <w:pPr>
        <w:spacing w:line="360" w:lineRule="auto"/>
        <w:jc w:val="both"/>
        <w:rPr>
          <w:rStyle w:val="FontStyle17"/>
          <w:sz w:val="28"/>
          <w:szCs w:val="28"/>
        </w:rPr>
      </w:pPr>
    </w:p>
    <w:p w14:paraId="604AA495" w14:textId="77777777" w:rsidR="00264D5C" w:rsidRPr="00603298" w:rsidRDefault="00264D5C" w:rsidP="005D0CB2">
      <w:pPr>
        <w:pStyle w:val="1"/>
        <w:numPr>
          <w:ilvl w:val="0"/>
          <w:numId w:val="5"/>
        </w:numPr>
        <w:ind w:left="1066" w:hanging="357"/>
        <w:jc w:val="both"/>
        <w:rPr>
          <w:rStyle w:val="FontStyle17"/>
          <w:bCs w:val="0"/>
          <w:sz w:val="28"/>
          <w:szCs w:val="28"/>
        </w:rPr>
      </w:pPr>
      <w:bookmarkStart w:id="8" w:name="_Toc89619175"/>
      <w:bookmarkStart w:id="9" w:name="_Toc102422647"/>
      <w:r w:rsidRPr="00603298">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A98DED1" w14:textId="77777777" w:rsidR="00264D5C" w:rsidRPr="008C78B9" w:rsidRDefault="00264D5C" w:rsidP="00264D5C">
      <w:pPr>
        <w:jc w:val="right"/>
        <w:rPr>
          <w:iCs/>
          <w:sz w:val="28"/>
          <w:szCs w:val="28"/>
        </w:rPr>
      </w:pPr>
      <w:r w:rsidRPr="008C78B9">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FA7DA0" w14:paraId="32C96E4C" w14:textId="77777777" w:rsidTr="00823787">
        <w:trPr>
          <w:jc w:val="center"/>
        </w:trPr>
        <w:tc>
          <w:tcPr>
            <w:tcW w:w="5807" w:type="dxa"/>
            <w:shd w:val="clear" w:color="auto" w:fill="auto"/>
          </w:tcPr>
          <w:p w14:paraId="5B96203F" w14:textId="77777777" w:rsidR="00FA7DA0" w:rsidRPr="00FA7DA0" w:rsidRDefault="00FA7DA0" w:rsidP="00FA7DA0">
            <w:pPr>
              <w:rPr>
                <w:sz w:val="28"/>
                <w:szCs w:val="28"/>
                <w:lang w:eastAsia="ru-RU"/>
              </w:rPr>
            </w:pPr>
            <w:r w:rsidRPr="00FA7DA0">
              <w:rPr>
                <w:sz w:val="28"/>
                <w:szCs w:val="28"/>
                <w:lang w:eastAsia="ru-RU"/>
              </w:rPr>
              <w:t>Вид учебной работы по дисциплине</w:t>
            </w:r>
          </w:p>
        </w:tc>
        <w:tc>
          <w:tcPr>
            <w:tcW w:w="1901" w:type="dxa"/>
            <w:shd w:val="clear" w:color="auto" w:fill="auto"/>
          </w:tcPr>
          <w:p w14:paraId="2960009B" w14:textId="77777777" w:rsidR="00FA7DA0" w:rsidRPr="00FA7DA0" w:rsidRDefault="00FA7DA0" w:rsidP="00FA7DA0">
            <w:pPr>
              <w:jc w:val="center"/>
              <w:rPr>
                <w:sz w:val="28"/>
                <w:szCs w:val="28"/>
                <w:lang w:eastAsia="ru-RU"/>
              </w:rPr>
            </w:pPr>
            <w:r w:rsidRPr="00FA7DA0">
              <w:rPr>
                <w:sz w:val="28"/>
                <w:szCs w:val="28"/>
                <w:lang w:eastAsia="ru-RU"/>
              </w:rPr>
              <w:t>Всего</w:t>
            </w:r>
          </w:p>
          <w:p w14:paraId="63040D7A" w14:textId="77777777" w:rsidR="00FA7DA0" w:rsidRPr="00FA7DA0" w:rsidRDefault="00FA7DA0" w:rsidP="00FA7DA0">
            <w:pPr>
              <w:jc w:val="center"/>
              <w:rPr>
                <w:sz w:val="28"/>
                <w:szCs w:val="28"/>
                <w:lang w:eastAsia="ru-RU"/>
              </w:rPr>
            </w:pPr>
            <w:r w:rsidRPr="00FA7DA0">
              <w:rPr>
                <w:sz w:val="28"/>
                <w:szCs w:val="28"/>
                <w:lang w:eastAsia="ru-RU"/>
              </w:rPr>
              <w:t xml:space="preserve"> (в з/е и часах)</w:t>
            </w:r>
          </w:p>
        </w:tc>
        <w:tc>
          <w:tcPr>
            <w:tcW w:w="1919" w:type="dxa"/>
            <w:shd w:val="clear" w:color="auto" w:fill="auto"/>
          </w:tcPr>
          <w:p w14:paraId="2D85F2FD" w14:textId="74AFDB59" w:rsidR="00FA7DA0" w:rsidRPr="00FA7DA0" w:rsidRDefault="00FA7DA0" w:rsidP="00FA7DA0">
            <w:pPr>
              <w:jc w:val="center"/>
              <w:rPr>
                <w:sz w:val="28"/>
                <w:szCs w:val="28"/>
                <w:lang w:eastAsia="ru-RU"/>
              </w:rPr>
            </w:pPr>
            <w:r w:rsidRPr="00FA7DA0">
              <w:rPr>
                <w:sz w:val="28"/>
                <w:szCs w:val="28"/>
                <w:lang w:eastAsia="ru-RU"/>
              </w:rPr>
              <w:t>Модуль</w:t>
            </w:r>
            <w:r w:rsidR="00796913">
              <w:rPr>
                <w:sz w:val="28"/>
                <w:szCs w:val="28"/>
                <w:lang w:eastAsia="ru-RU"/>
              </w:rPr>
              <w:t xml:space="preserve"> 6</w:t>
            </w:r>
            <w:r w:rsidRPr="00FA7DA0">
              <w:rPr>
                <w:sz w:val="28"/>
                <w:szCs w:val="28"/>
                <w:lang w:eastAsia="ru-RU"/>
              </w:rPr>
              <w:t xml:space="preserve"> </w:t>
            </w:r>
          </w:p>
          <w:p w14:paraId="06C79C72" w14:textId="77777777" w:rsidR="00FA7DA0" w:rsidRPr="00FA7DA0" w:rsidRDefault="00FA7DA0" w:rsidP="00FA7DA0">
            <w:pPr>
              <w:jc w:val="center"/>
              <w:rPr>
                <w:sz w:val="28"/>
                <w:szCs w:val="28"/>
                <w:lang w:eastAsia="ru-RU"/>
              </w:rPr>
            </w:pPr>
            <w:r w:rsidRPr="00FA7DA0">
              <w:rPr>
                <w:sz w:val="28"/>
                <w:szCs w:val="28"/>
                <w:lang w:eastAsia="ru-RU"/>
              </w:rPr>
              <w:t>(в часах)</w:t>
            </w:r>
          </w:p>
        </w:tc>
      </w:tr>
      <w:tr w:rsidR="00FA7DA0" w:rsidRPr="00FA7DA0" w14:paraId="4C0D503D" w14:textId="77777777" w:rsidTr="00823787">
        <w:trPr>
          <w:jc w:val="center"/>
        </w:trPr>
        <w:tc>
          <w:tcPr>
            <w:tcW w:w="5807" w:type="dxa"/>
            <w:shd w:val="clear" w:color="auto" w:fill="auto"/>
          </w:tcPr>
          <w:p w14:paraId="74992BE1" w14:textId="77777777" w:rsidR="00FA7DA0" w:rsidRPr="00FA7DA0" w:rsidRDefault="00FA7DA0" w:rsidP="00FA7DA0">
            <w:pPr>
              <w:snapToGrid w:val="0"/>
              <w:rPr>
                <w:rFonts w:eastAsia="SimSun"/>
                <w:b/>
                <w:sz w:val="28"/>
                <w:szCs w:val="28"/>
                <w:lang w:eastAsia="ar-SA"/>
              </w:rPr>
            </w:pPr>
            <w:r w:rsidRPr="00FA7DA0">
              <w:rPr>
                <w:rFonts w:eastAsia="SimSun"/>
                <w:b/>
                <w:sz w:val="28"/>
                <w:szCs w:val="28"/>
                <w:lang w:eastAsia="ar-SA"/>
              </w:rPr>
              <w:t>Общая трудоемкость дисциплины</w:t>
            </w:r>
          </w:p>
        </w:tc>
        <w:tc>
          <w:tcPr>
            <w:tcW w:w="1901" w:type="dxa"/>
            <w:shd w:val="clear" w:color="auto" w:fill="auto"/>
          </w:tcPr>
          <w:p w14:paraId="33354183" w14:textId="51848AF7" w:rsidR="00FA7DA0" w:rsidRPr="00FA7DA0" w:rsidRDefault="000B20C1" w:rsidP="00FA7DA0">
            <w:pPr>
              <w:jc w:val="center"/>
              <w:rPr>
                <w:sz w:val="28"/>
                <w:szCs w:val="28"/>
                <w:lang w:eastAsia="ru-RU"/>
              </w:rPr>
            </w:pPr>
            <w:r>
              <w:rPr>
                <w:sz w:val="28"/>
                <w:szCs w:val="28"/>
                <w:lang w:eastAsia="ru-RU"/>
              </w:rPr>
              <w:t>3</w:t>
            </w:r>
            <w:r w:rsidR="00FA7DA0" w:rsidRPr="00FA7DA0">
              <w:rPr>
                <w:sz w:val="28"/>
                <w:szCs w:val="28"/>
                <w:lang w:eastAsia="ru-RU"/>
              </w:rPr>
              <w:t>/</w:t>
            </w:r>
            <w:r>
              <w:rPr>
                <w:sz w:val="28"/>
                <w:szCs w:val="28"/>
                <w:lang w:eastAsia="ru-RU"/>
              </w:rPr>
              <w:t>108</w:t>
            </w:r>
          </w:p>
        </w:tc>
        <w:tc>
          <w:tcPr>
            <w:tcW w:w="1919" w:type="dxa"/>
            <w:shd w:val="clear" w:color="auto" w:fill="auto"/>
          </w:tcPr>
          <w:p w14:paraId="1D1F124A" w14:textId="6E7260FD" w:rsidR="00FA7DA0" w:rsidRPr="00FA7DA0" w:rsidRDefault="000B20C1" w:rsidP="00FC4C9D">
            <w:pPr>
              <w:jc w:val="center"/>
              <w:rPr>
                <w:sz w:val="28"/>
                <w:szCs w:val="28"/>
                <w:lang w:eastAsia="ru-RU"/>
              </w:rPr>
            </w:pPr>
            <w:r>
              <w:rPr>
                <w:sz w:val="28"/>
                <w:szCs w:val="28"/>
                <w:lang w:eastAsia="ru-RU"/>
              </w:rPr>
              <w:t>108</w:t>
            </w:r>
          </w:p>
        </w:tc>
      </w:tr>
      <w:tr w:rsidR="004510F5" w:rsidRPr="00FA7DA0" w14:paraId="0118EC97" w14:textId="77777777" w:rsidTr="00823787">
        <w:trPr>
          <w:jc w:val="center"/>
        </w:trPr>
        <w:tc>
          <w:tcPr>
            <w:tcW w:w="5807" w:type="dxa"/>
            <w:shd w:val="clear" w:color="auto" w:fill="auto"/>
          </w:tcPr>
          <w:p w14:paraId="35CC0635" w14:textId="77777777" w:rsidR="004510F5" w:rsidRPr="00FA7DA0" w:rsidRDefault="004510F5" w:rsidP="004510F5">
            <w:pPr>
              <w:snapToGrid w:val="0"/>
              <w:rPr>
                <w:rFonts w:eastAsia="SimSun"/>
                <w:b/>
                <w:i/>
                <w:sz w:val="28"/>
                <w:szCs w:val="28"/>
                <w:lang w:eastAsia="ar-SA"/>
              </w:rPr>
            </w:pPr>
            <w:r w:rsidRPr="00FA7DA0">
              <w:rPr>
                <w:rFonts w:eastAsia="SimSun"/>
                <w:b/>
                <w:i/>
                <w:sz w:val="28"/>
                <w:szCs w:val="28"/>
                <w:lang w:eastAsia="ar-SA"/>
              </w:rPr>
              <w:t>Контактная работа - Аудиторные занятия</w:t>
            </w:r>
          </w:p>
        </w:tc>
        <w:tc>
          <w:tcPr>
            <w:tcW w:w="1901" w:type="dxa"/>
            <w:shd w:val="clear" w:color="auto" w:fill="auto"/>
          </w:tcPr>
          <w:p w14:paraId="6F16F51F" w14:textId="36519593" w:rsidR="004510F5" w:rsidRPr="004510F5" w:rsidRDefault="004510F5" w:rsidP="004510F5">
            <w:pPr>
              <w:jc w:val="center"/>
              <w:rPr>
                <w:sz w:val="28"/>
                <w:szCs w:val="28"/>
                <w:lang w:eastAsia="ru-RU"/>
              </w:rPr>
            </w:pPr>
            <w:r>
              <w:rPr>
                <w:sz w:val="28"/>
                <w:szCs w:val="28"/>
                <w:lang w:eastAsia="ru-RU"/>
              </w:rPr>
              <w:t>40</w:t>
            </w:r>
          </w:p>
        </w:tc>
        <w:tc>
          <w:tcPr>
            <w:tcW w:w="1919" w:type="dxa"/>
            <w:shd w:val="clear" w:color="auto" w:fill="auto"/>
          </w:tcPr>
          <w:p w14:paraId="5EC6863E" w14:textId="34B2FAC4" w:rsidR="004510F5" w:rsidRPr="004510F5" w:rsidRDefault="004510F5" w:rsidP="004510F5">
            <w:pPr>
              <w:jc w:val="center"/>
              <w:rPr>
                <w:sz w:val="28"/>
                <w:szCs w:val="28"/>
                <w:lang w:eastAsia="ru-RU"/>
              </w:rPr>
            </w:pPr>
            <w:r>
              <w:rPr>
                <w:sz w:val="28"/>
                <w:szCs w:val="28"/>
                <w:lang w:eastAsia="ru-RU"/>
              </w:rPr>
              <w:t>40</w:t>
            </w:r>
          </w:p>
        </w:tc>
      </w:tr>
      <w:tr w:rsidR="004510F5" w:rsidRPr="00FA7DA0" w14:paraId="45FB26EC" w14:textId="77777777" w:rsidTr="00823787">
        <w:trPr>
          <w:jc w:val="center"/>
        </w:trPr>
        <w:tc>
          <w:tcPr>
            <w:tcW w:w="5807" w:type="dxa"/>
            <w:shd w:val="clear" w:color="auto" w:fill="auto"/>
          </w:tcPr>
          <w:p w14:paraId="34391E32" w14:textId="77777777" w:rsidR="004510F5" w:rsidRPr="00FA7DA0" w:rsidRDefault="004510F5" w:rsidP="004510F5">
            <w:pPr>
              <w:snapToGrid w:val="0"/>
              <w:rPr>
                <w:rFonts w:eastAsia="SimSun"/>
                <w:i/>
                <w:sz w:val="28"/>
                <w:szCs w:val="28"/>
                <w:lang w:eastAsia="ar-SA"/>
              </w:rPr>
            </w:pPr>
            <w:r w:rsidRPr="00FA7DA0">
              <w:rPr>
                <w:rFonts w:eastAsia="SimSun"/>
                <w:i/>
                <w:sz w:val="28"/>
                <w:szCs w:val="28"/>
                <w:lang w:eastAsia="ar-SA"/>
              </w:rPr>
              <w:t xml:space="preserve">Лекции </w:t>
            </w:r>
          </w:p>
        </w:tc>
        <w:tc>
          <w:tcPr>
            <w:tcW w:w="1901" w:type="dxa"/>
            <w:shd w:val="clear" w:color="auto" w:fill="auto"/>
          </w:tcPr>
          <w:p w14:paraId="0E4826A1" w14:textId="2FA43CCB" w:rsidR="004510F5" w:rsidRPr="004510F5" w:rsidRDefault="004510F5" w:rsidP="004510F5">
            <w:pPr>
              <w:jc w:val="center"/>
              <w:rPr>
                <w:sz w:val="28"/>
                <w:szCs w:val="28"/>
                <w:lang w:eastAsia="ru-RU"/>
              </w:rPr>
            </w:pPr>
            <w:r w:rsidRPr="004510F5">
              <w:rPr>
                <w:sz w:val="28"/>
                <w:szCs w:val="28"/>
                <w:lang w:eastAsia="ru-RU"/>
              </w:rPr>
              <w:t>10</w:t>
            </w:r>
          </w:p>
        </w:tc>
        <w:tc>
          <w:tcPr>
            <w:tcW w:w="1919" w:type="dxa"/>
            <w:shd w:val="clear" w:color="auto" w:fill="auto"/>
          </w:tcPr>
          <w:p w14:paraId="00FEB1E4" w14:textId="61373B89" w:rsidR="004510F5" w:rsidRPr="004510F5" w:rsidRDefault="004510F5" w:rsidP="004510F5">
            <w:pPr>
              <w:jc w:val="center"/>
              <w:rPr>
                <w:sz w:val="28"/>
                <w:szCs w:val="28"/>
                <w:lang w:eastAsia="ru-RU"/>
              </w:rPr>
            </w:pPr>
            <w:r w:rsidRPr="004510F5">
              <w:rPr>
                <w:sz w:val="28"/>
                <w:szCs w:val="28"/>
                <w:lang w:eastAsia="ru-RU"/>
              </w:rPr>
              <w:t>10</w:t>
            </w:r>
          </w:p>
        </w:tc>
      </w:tr>
      <w:tr w:rsidR="004510F5" w:rsidRPr="00FA7DA0" w14:paraId="4D065282" w14:textId="77777777" w:rsidTr="00823787">
        <w:trPr>
          <w:jc w:val="center"/>
        </w:trPr>
        <w:tc>
          <w:tcPr>
            <w:tcW w:w="5807" w:type="dxa"/>
            <w:shd w:val="clear" w:color="auto" w:fill="auto"/>
          </w:tcPr>
          <w:p w14:paraId="4F10F893" w14:textId="77777777" w:rsidR="004510F5" w:rsidRPr="00FA7DA0" w:rsidRDefault="004510F5" w:rsidP="004510F5">
            <w:pPr>
              <w:snapToGrid w:val="0"/>
              <w:rPr>
                <w:rFonts w:eastAsia="SimSun"/>
                <w:i/>
                <w:sz w:val="28"/>
                <w:szCs w:val="28"/>
                <w:lang w:eastAsia="ar-SA"/>
              </w:rPr>
            </w:pPr>
            <w:r w:rsidRPr="00FA7DA0">
              <w:rPr>
                <w:rFonts w:eastAsia="SimSun"/>
                <w:i/>
                <w:sz w:val="28"/>
                <w:szCs w:val="28"/>
                <w:lang w:eastAsia="ar-SA"/>
              </w:rPr>
              <w:t>Семинары, практические занятия</w:t>
            </w:r>
          </w:p>
        </w:tc>
        <w:tc>
          <w:tcPr>
            <w:tcW w:w="1901" w:type="dxa"/>
            <w:shd w:val="clear" w:color="auto" w:fill="auto"/>
          </w:tcPr>
          <w:p w14:paraId="591CFC03" w14:textId="4F4A9C57" w:rsidR="004510F5" w:rsidRPr="004510F5" w:rsidRDefault="004510F5" w:rsidP="004510F5">
            <w:pPr>
              <w:jc w:val="center"/>
              <w:rPr>
                <w:sz w:val="28"/>
                <w:szCs w:val="28"/>
                <w:lang w:eastAsia="ru-RU"/>
              </w:rPr>
            </w:pPr>
            <w:r>
              <w:rPr>
                <w:sz w:val="28"/>
                <w:szCs w:val="28"/>
                <w:lang w:eastAsia="ru-RU"/>
              </w:rPr>
              <w:t>30</w:t>
            </w:r>
          </w:p>
        </w:tc>
        <w:tc>
          <w:tcPr>
            <w:tcW w:w="1919" w:type="dxa"/>
            <w:shd w:val="clear" w:color="auto" w:fill="auto"/>
          </w:tcPr>
          <w:p w14:paraId="47FCEC69" w14:textId="4F5A7A7C" w:rsidR="004510F5" w:rsidRPr="004510F5" w:rsidRDefault="004510F5" w:rsidP="004510F5">
            <w:pPr>
              <w:jc w:val="center"/>
              <w:rPr>
                <w:sz w:val="28"/>
                <w:szCs w:val="28"/>
                <w:lang w:eastAsia="ru-RU"/>
              </w:rPr>
            </w:pPr>
            <w:r>
              <w:rPr>
                <w:sz w:val="28"/>
                <w:szCs w:val="28"/>
                <w:lang w:eastAsia="ru-RU"/>
              </w:rPr>
              <w:t>30</w:t>
            </w:r>
          </w:p>
        </w:tc>
      </w:tr>
      <w:tr w:rsidR="004510F5" w:rsidRPr="00FA7DA0" w14:paraId="195F8505" w14:textId="77777777" w:rsidTr="00823787">
        <w:trPr>
          <w:jc w:val="center"/>
        </w:trPr>
        <w:tc>
          <w:tcPr>
            <w:tcW w:w="5807" w:type="dxa"/>
            <w:shd w:val="clear" w:color="auto" w:fill="auto"/>
          </w:tcPr>
          <w:p w14:paraId="06982151" w14:textId="77777777" w:rsidR="004510F5" w:rsidRPr="00FA7DA0" w:rsidRDefault="004510F5" w:rsidP="004510F5">
            <w:pPr>
              <w:snapToGrid w:val="0"/>
              <w:rPr>
                <w:rFonts w:eastAsia="SimSun"/>
                <w:b/>
                <w:i/>
                <w:sz w:val="28"/>
                <w:szCs w:val="28"/>
                <w:lang w:eastAsia="ar-SA"/>
              </w:rPr>
            </w:pPr>
            <w:r w:rsidRPr="00FA7DA0">
              <w:rPr>
                <w:rFonts w:eastAsia="SimSun"/>
                <w:b/>
                <w:i/>
                <w:sz w:val="28"/>
                <w:szCs w:val="28"/>
                <w:lang w:eastAsia="ar-SA"/>
              </w:rPr>
              <w:t xml:space="preserve">Самостоятельная работа </w:t>
            </w:r>
          </w:p>
        </w:tc>
        <w:tc>
          <w:tcPr>
            <w:tcW w:w="1901" w:type="dxa"/>
            <w:shd w:val="clear" w:color="auto" w:fill="auto"/>
          </w:tcPr>
          <w:p w14:paraId="1542DCF9" w14:textId="07288C62" w:rsidR="004510F5" w:rsidRPr="004510F5" w:rsidRDefault="004510F5" w:rsidP="004510F5">
            <w:pPr>
              <w:jc w:val="center"/>
              <w:rPr>
                <w:sz w:val="28"/>
                <w:szCs w:val="28"/>
                <w:lang w:eastAsia="ru-RU"/>
              </w:rPr>
            </w:pPr>
            <w:r>
              <w:rPr>
                <w:sz w:val="28"/>
                <w:szCs w:val="28"/>
                <w:lang w:eastAsia="ru-RU"/>
              </w:rPr>
              <w:t>68</w:t>
            </w:r>
          </w:p>
        </w:tc>
        <w:tc>
          <w:tcPr>
            <w:tcW w:w="1919" w:type="dxa"/>
            <w:shd w:val="clear" w:color="auto" w:fill="auto"/>
          </w:tcPr>
          <w:p w14:paraId="4123E6F1" w14:textId="700C8947" w:rsidR="004510F5" w:rsidRPr="004510F5" w:rsidRDefault="004510F5" w:rsidP="004510F5">
            <w:pPr>
              <w:jc w:val="center"/>
              <w:rPr>
                <w:sz w:val="28"/>
                <w:szCs w:val="28"/>
                <w:lang w:eastAsia="ru-RU"/>
              </w:rPr>
            </w:pPr>
            <w:r>
              <w:rPr>
                <w:sz w:val="28"/>
                <w:szCs w:val="28"/>
                <w:lang w:eastAsia="ru-RU"/>
              </w:rPr>
              <w:t>68</w:t>
            </w:r>
          </w:p>
        </w:tc>
      </w:tr>
      <w:tr w:rsidR="00FA7DA0" w:rsidRPr="00FA7DA0" w14:paraId="062F658B" w14:textId="77777777" w:rsidTr="00823787">
        <w:trPr>
          <w:jc w:val="center"/>
        </w:trPr>
        <w:tc>
          <w:tcPr>
            <w:tcW w:w="5807" w:type="dxa"/>
            <w:shd w:val="clear" w:color="auto" w:fill="auto"/>
          </w:tcPr>
          <w:p w14:paraId="007EBFA7"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текущего контроля</w:t>
            </w:r>
          </w:p>
        </w:tc>
        <w:tc>
          <w:tcPr>
            <w:tcW w:w="3820" w:type="dxa"/>
            <w:gridSpan w:val="2"/>
            <w:shd w:val="clear" w:color="auto" w:fill="auto"/>
          </w:tcPr>
          <w:p w14:paraId="198B0AF0" w14:textId="2917BE8C" w:rsidR="00FA7DA0" w:rsidRPr="00FA7DA0" w:rsidRDefault="000B20C1" w:rsidP="00FA7DA0">
            <w:pPr>
              <w:jc w:val="center"/>
              <w:rPr>
                <w:sz w:val="28"/>
                <w:szCs w:val="28"/>
                <w:lang w:eastAsia="ru-RU"/>
              </w:rPr>
            </w:pPr>
            <w:r>
              <w:rPr>
                <w:sz w:val="28"/>
                <w:szCs w:val="28"/>
                <w:lang w:eastAsia="ru-RU"/>
              </w:rPr>
              <w:t>Проектная</w:t>
            </w:r>
            <w:r w:rsidR="00FA7DA0" w:rsidRPr="00FA7DA0">
              <w:rPr>
                <w:sz w:val="28"/>
                <w:szCs w:val="28"/>
                <w:lang w:eastAsia="ru-RU"/>
              </w:rPr>
              <w:t xml:space="preserve"> работа</w:t>
            </w:r>
          </w:p>
        </w:tc>
      </w:tr>
      <w:tr w:rsidR="00FA7DA0" w:rsidRPr="00FA7DA0" w14:paraId="774D0C7D" w14:textId="77777777" w:rsidTr="00823787">
        <w:trPr>
          <w:jc w:val="center"/>
        </w:trPr>
        <w:tc>
          <w:tcPr>
            <w:tcW w:w="5807" w:type="dxa"/>
            <w:shd w:val="clear" w:color="auto" w:fill="auto"/>
          </w:tcPr>
          <w:p w14:paraId="635747FE"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промежуточной аттестации</w:t>
            </w:r>
          </w:p>
        </w:tc>
        <w:tc>
          <w:tcPr>
            <w:tcW w:w="3820" w:type="dxa"/>
            <w:gridSpan w:val="2"/>
            <w:shd w:val="clear" w:color="auto" w:fill="auto"/>
          </w:tcPr>
          <w:p w14:paraId="2671D033" w14:textId="2A72281E" w:rsidR="00FA7DA0" w:rsidRPr="00FA7DA0" w:rsidRDefault="00FA7DA0" w:rsidP="00FA7DA0">
            <w:pPr>
              <w:jc w:val="center"/>
              <w:rPr>
                <w:sz w:val="28"/>
                <w:szCs w:val="28"/>
                <w:lang w:eastAsia="ru-RU"/>
              </w:rPr>
            </w:pPr>
            <w:r w:rsidRPr="00FA7DA0">
              <w:rPr>
                <w:sz w:val="28"/>
                <w:szCs w:val="28"/>
                <w:lang w:eastAsia="ru-RU"/>
              </w:rPr>
              <w:t xml:space="preserve">экзамен </w:t>
            </w:r>
          </w:p>
        </w:tc>
      </w:tr>
    </w:tbl>
    <w:p w14:paraId="60B55F66" w14:textId="77777777" w:rsidR="00264D5C" w:rsidRDefault="00264D5C" w:rsidP="009C7687">
      <w:pPr>
        <w:spacing w:line="360" w:lineRule="auto"/>
        <w:jc w:val="both"/>
        <w:rPr>
          <w:rStyle w:val="FontStyle17"/>
          <w:sz w:val="28"/>
          <w:szCs w:val="28"/>
        </w:rPr>
      </w:pPr>
    </w:p>
    <w:p w14:paraId="3FE0B871" w14:textId="77777777" w:rsidR="00FA408C" w:rsidRPr="00372BE8" w:rsidRDefault="00FA408C" w:rsidP="005D0CB2">
      <w:pPr>
        <w:pStyle w:val="1"/>
        <w:numPr>
          <w:ilvl w:val="0"/>
          <w:numId w:val="5"/>
        </w:numPr>
        <w:ind w:left="1066" w:hanging="357"/>
        <w:rPr>
          <w:rStyle w:val="FontStyle17"/>
          <w:sz w:val="28"/>
          <w:szCs w:val="28"/>
        </w:rPr>
      </w:pPr>
      <w:bookmarkStart w:id="10" w:name="_Toc466310752"/>
      <w:bookmarkStart w:id="11" w:name="_Toc102422648"/>
      <w:r w:rsidRPr="00372BE8">
        <w:rPr>
          <w:rStyle w:val="FontStyle17"/>
          <w:sz w:val="28"/>
          <w:szCs w:val="28"/>
        </w:rPr>
        <w:lastRenderedPageBreak/>
        <w:t>Содержание дисциплины, структурированное по темам (раздела</w:t>
      </w:r>
      <w:r w:rsidR="000560BA" w:rsidRPr="00372BE8">
        <w:rPr>
          <w:rStyle w:val="FontStyle17"/>
          <w:sz w:val="28"/>
          <w:szCs w:val="28"/>
        </w:rPr>
        <w:t>м) дисциплины</w:t>
      </w:r>
      <w:r w:rsidRPr="00372BE8">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Default="009825F7" w:rsidP="0031068E">
      <w:pPr>
        <w:spacing w:line="360" w:lineRule="auto"/>
        <w:ind w:firstLine="720"/>
        <w:jc w:val="both"/>
        <w:rPr>
          <w:rStyle w:val="FontStyle35"/>
          <w:b/>
          <w:sz w:val="28"/>
          <w:szCs w:val="28"/>
        </w:rPr>
      </w:pPr>
    </w:p>
    <w:p w14:paraId="36E808C9" w14:textId="77777777" w:rsidR="007702DC" w:rsidRPr="00FB0C57" w:rsidRDefault="007702DC" w:rsidP="00FB0C57">
      <w:pPr>
        <w:pStyle w:val="2"/>
        <w:ind w:firstLine="709"/>
        <w:rPr>
          <w:rStyle w:val="FontStyle18"/>
          <w:b w:val="0"/>
          <w:sz w:val="28"/>
          <w:szCs w:val="28"/>
        </w:rPr>
      </w:pPr>
      <w:bookmarkStart w:id="12" w:name="_Toc466310753"/>
      <w:bookmarkStart w:id="13" w:name="_Toc102422649"/>
      <w:r w:rsidRPr="00FB0C57">
        <w:rPr>
          <w:rStyle w:val="FontStyle17"/>
          <w:b/>
          <w:sz w:val="28"/>
          <w:szCs w:val="28"/>
        </w:rPr>
        <w:t>5.1. Содержание дисциплины</w:t>
      </w:r>
      <w:bookmarkEnd w:id="12"/>
      <w:bookmarkEnd w:id="13"/>
    </w:p>
    <w:p w14:paraId="7EA5E846" w14:textId="77777777" w:rsidR="00ED4F2D" w:rsidRDefault="00ED4F2D" w:rsidP="00E813BB">
      <w:pPr>
        <w:ind w:right="43"/>
        <w:jc w:val="both"/>
        <w:rPr>
          <w:b/>
          <w:bCs/>
          <w:sz w:val="32"/>
          <w:szCs w:val="32"/>
        </w:rPr>
      </w:pPr>
    </w:p>
    <w:p w14:paraId="3DCCBCCA" w14:textId="30F4AC15" w:rsidR="00FB0C57" w:rsidRDefault="00A363C8" w:rsidP="00E813BB">
      <w:pPr>
        <w:ind w:right="43"/>
        <w:jc w:val="both"/>
        <w:rPr>
          <w:b/>
          <w:sz w:val="28"/>
          <w:szCs w:val="28"/>
        </w:rPr>
      </w:pPr>
      <w:r w:rsidRPr="00FB0C57">
        <w:rPr>
          <w:b/>
          <w:sz w:val="28"/>
          <w:szCs w:val="28"/>
        </w:rPr>
        <w:t>Тема 1.</w:t>
      </w:r>
      <w:r w:rsidRPr="00ED4F2D">
        <w:rPr>
          <w:b/>
          <w:sz w:val="28"/>
          <w:szCs w:val="28"/>
        </w:rPr>
        <w:t xml:space="preserve"> </w:t>
      </w:r>
      <w:r w:rsidR="000B20C1" w:rsidRPr="000B20C1">
        <w:rPr>
          <w:b/>
          <w:sz w:val="28"/>
          <w:szCs w:val="28"/>
        </w:rPr>
        <w:t>Концептуальные основы инвестиционного анализа</w:t>
      </w:r>
    </w:p>
    <w:p w14:paraId="1CF1ECB6" w14:textId="77777777" w:rsidR="00823787" w:rsidRDefault="00823787" w:rsidP="00823787">
      <w:pPr>
        <w:ind w:firstLine="709"/>
        <w:jc w:val="both"/>
        <w:rPr>
          <w:sz w:val="28"/>
          <w:szCs w:val="28"/>
        </w:rPr>
      </w:pPr>
    </w:p>
    <w:p w14:paraId="396A3627" w14:textId="77777777" w:rsidR="000B20C1" w:rsidRPr="000B20C1" w:rsidRDefault="000B20C1" w:rsidP="00823787">
      <w:pPr>
        <w:ind w:firstLine="709"/>
        <w:jc w:val="both"/>
        <w:rPr>
          <w:sz w:val="28"/>
          <w:szCs w:val="28"/>
        </w:rPr>
      </w:pPr>
      <w:r w:rsidRPr="000B20C1">
        <w:rPr>
          <w:sz w:val="28"/>
          <w:szCs w:val="28"/>
        </w:rPr>
        <w:t>Концепция изменения стоимости денег во времени и ее прикладные аспекты в инвестиционном анализе: понятие стоимости капитала как финансового ресурса; причины необходимости начисления дохода на капитал; зависимость доходности вложений от фактора времени и уровня рисков. Концепция денежных потоков и причины ее применения в инвестиционном анализе. Принцип дисконтирования: его экономический смысл и связь с концепцией изменения стоимости денег во времени. Концепция альтернативной доходности вложений и ее значение для оценки достаточности уровня доходности инвестиционных проектов. Концепция соотношения риска и доходности вложений.</w:t>
      </w:r>
    </w:p>
    <w:p w14:paraId="3AAC484A" w14:textId="77777777" w:rsidR="000B20C1" w:rsidRPr="000B20C1" w:rsidRDefault="000B20C1" w:rsidP="00823787">
      <w:pPr>
        <w:ind w:firstLine="709"/>
        <w:jc w:val="both"/>
        <w:rPr>
          <w:sz w:val="28"/>
          <w:szCs w:val="28"/>
        </w:rPr>
      </w:pPr>
      <w:r w:rsidRPr="000B20C1">
        <w:rPr>
          <w:sz w:val="28"/>
          <w:szCs w:val="28"/>
        </w:rPr>
        <w:t>Структура ТЭО инвестиционных проектов и характеристика основных его разделов. Понятие жизненного цикла инвестиционных проектов, этапы их осуществления и содержание аналитических процедур на каждом из них.</w:t>
      </w:r>
    </w:p>
    <w:p w14:paraId="7E5E1BB7" w14:textId="77777777" w:rsidR="000B20C1" w:rsidRPr="000B20C1" w:rsidRDefault="000B20C1" w:rsidP="00823787">
      <w:pPr>
        <w:ind w:firstLine="709"/>
        <w:jc w:val="both"/>
        <w:rPr>
          <w:sz w:val="28"/>
          <w:szCs w:val="28"/>
        </w:rPr>
      </w:pPr>
      <w:r w:rsidRPr="000B20C1">
        <w:rPr>
          <w:sz w:val="28"/>
          <w:szCs w:val="28"/>
        </w:rPr>
        <w:t>Понятие денежных потоков и их отличие от бухгалтерских показателей доходов, затрат и прибыли. Состав доходов и расходов (поступлений и платежей) по этапам инвестиционных проектов и факторы, определяющие их величину. Особенности структуры денежных потоков в зависимости от характера инвестиционных проектов. Методы прогнозирования поступлений и платежей.</w:t>
      </w:r>
    </w:p>
    <w:p w14:paraId="226EE09E" w14:textId="77777777" w:rsidR="003B1B35" w:rsidRPr="00FB0C57" w:rsidRDefault="003B1B35" w:rsidP="00823787">
      <w:pPr>
        <w:ind w:firstLine="709"/>
        <w:jc w:val="both"/>
        <w:rPr>
          <w:b/>
          <w:sz w:val="16"/>
          <w:szCs w:val="16"/>
        </w:rPr>
      </w:pPr>
    </w:p>
    <w:p w14:paraId="12ABE48B" w14:textId="1A27A2CA" w:rsidR="003B1B35" w:rsidRPr="00FB0C57" w:rsidRDefault="003B1B35" w:rsidP="00FB0C57">
      <w:pPr>
        <w:ind w:right="43"/>
        <w:jc w:val="both"/>
        <w:rPr>
          <w:b/>
          <w:sz w:val="28"/>
        </w:rPr>
      </w:pPr>
      <w:r w:rsidRPr="00FB0C57">
        <w:rPr>
          <w:b/>
          <w:sz w:val="28"/>
        </w:rPr>
        <w:t xml:space="preserve">Тема 2. </w:t>
      </w:r>
      <w:r w:rsidR="000B20C1" w:rsidRPr="000B20C1">
        <w:rPr>
          <w:b/>
          <w:sz w:val="28"/>
        </w:rPr>
        <w:t>Методы оценки финансовой жизнеспособности инвестиционных проектов</w:t>
      </w:r>
    </w:p>
    <w:p w14:paraId="676B657C" w14:textId="77777777" w:rsidR="00ED4F2D" w:rsidRDefault="00ED4F2D" w:rsidP="00E813BB">
      <w:pPr>
        <w:ind w:right="43"/>
        <w:jc w:val="center"/>
        <w:rPr>
          <w:sz w:val="28"/>
        </w:rPr>
      </w:pPr>
    </w:p>
    <w:p w14:paraId="733181B9" w14:textId="067CA33E" w:rsidR="000B20C1" w:rsidRPr="00823787" w:rsidRDefault="000B20C1" w:rsidP="00823787">
      <w:pPr>
        <w:ind w:firstLine="709"/>
        <w:jc w:val="both"/>
        <w:rPr>
          <w:sz w:val="28"/>
          <w:szCs w:val="28"/>
        </w:rPr>
      </w:pPr>
      <w:r w:rsidRPr="00823787">
        <w:rPr>
          <w:sz w:val="28"/>
          <w:szCs w:val="28"/>
        </w:rPr>
        <w:t>Требования к выбору методов оценки финансовой жизнеспособности инвестиционных проектов. Статические и динамические методы оценки эффективности вложений капитала. Динамические (финансовые) методы оценки доходности инвестиционных проектов</w:t>
      </w:r>
      <w:r w:rsidR="00823787">
        <w:rPr>
          <w:sz w:val="28"/>
          <w:szCs w:val="28"/>
        </w:rPr>
        <w:t>.</w:t>
      </w:r>
    </w:p>
    <w:p w14:paraId="73D0AC73" w14:textId="77777777" w:rsidR="000B20C1" w:rsidRPr="00823787" w:rsidRDefault="000B20C1" w:rsidP="00823787">
      <w:pPr>
        <w:ind w:firstLine="709"/>
        <w:jc w:val="both"/>
        <w:rPr>
          <w:sz w:val="28"/>
          <w:szCs w:val="28"/>
        </w:rPr>
      </w:pPr>
      <w:r w:rsidRPr="00823787">
        <w:rPr>
          <w:sz w:val="28"/>
          <w:szCs w:val="28"/>
        </w:rPr>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2774BCB4" w14:textId="77777777" w:rsidR="000B20C1" w:rsidRPr="00823787" w:rsidRDefault="000B20C1" w:rsidP="00823787">
      <w:pPr>
        <w:ind w:firstLine="709"/>
        <w:jc w:val="both"/>
        <w:rPr>
          <w:sz w:val="28"/>
          <w:szCs w:val="28"/>
        </w:rPr>
      </w:pPr>
      <w:r w:rsidRPr="00823787">
        <w:rPr>
          <w:sz w:val="28"/>
          <w:szCs w:val="28"/>
        </w:rPr>
        <w:t>Обоснование ставки дисконтирования. Использование концепции изменения стоимости денег во времени для обоснования ставки дисконтирования. Методы обоснования ставки дисконтирования:</w:t>
      </w:r>
      <w:r w:rsidRPr="00823787">
        <w:rPr>
          <w:sz w:val="28"/>
          <w:szCs w:val="28"/>
        </w:rPr>
        <w:tab/>
        <w:t xml:space="preserve">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w:t>
      </w:r>
      <w:r w:rsidRPr="00823787">
        <w:rPr>
          <w:sz w:val="28"/>
          <w:szCs w:val="28"/>
        </w:rPr>
        <w:lastRenderedPageBreak/>
        <w:t>стоимость капитала предприятия и/или проекта. Методы определения требуемой доходности на собственный капитал (стоимости собственных средств) и стоимости долгового финансирования. Отличия номинальной и реальной стоимости заемных источников средств, методика определения. Достоинства и недостатки различных методов обоснования ставки дисконтирования. Оценка 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Применение программных продуктов Альт-Инвест для оценки инвестиционных проектов.</w:t>
      </w:r>
    </w:p>
    <w:p w14:paraId="14B3A945" w14:textId="77777777" w:rsidR="00FB0C57" w:rsidRPr="00FB0C57" w:rsidRDefault="00FB0C57" w:rsidP="00FB0C57">
      <w:pPr>
        <w:spacing w:line="360" w:lineRule="auto"/>
        <w:ind w:right="43" w:firstLine="709"/>
        <w:jc w:val="both"/>
        <w:rPr>
          <w:sz w:val="28"/>
        </w:rPr>
      </w:pPr>
    </w:p>
    <w:p w14:paraId="4B718BB7" w14:textId="268EB6F9" w:rsidR="00FB0C57" w:rsidRDefault="00712B4B" w:rsidP="00FB0C57">
      <w:pPr>
        <w:rPr>
          <w:b/>
          <w:sz w:val="28"/>
          <w:szCs w:val="28"/>
        </w:rPr>
      </w:pPr>
      <w:r w:rsidRPr="00FB0C57">
        <w:rPr>
          <w:b/>
          <w:sz w:val="28"/>
          <w:szCs w:val="28"/>
        </w:rPr>
        <w:t>Тема 3</w:t>
      </w:r>
      <w:r w:rsidR="00A363C8" w:rsidRPr="00FB0C57">
        <w:rPr>
          <w:b/>
          <w:sz w:val="28"/>
          <w:szCs w:val="28"/>
        </w:rPr>
        <w:t xml:space="preserve">. </w:t>
      </w:r>
      <w:r w:rsidR="000B20C1" w:rsidRPr="000B20C1">
        <w:rPr>
          <w:b/>
          <w:sz w:val="28"/>
          <w:szCs w:val="28"/>
        </w:rPr>
        <w:t>Анализ уровня рисков инвестиционных проектов</w:t>
      </w:r>
    </w:p>
    <w:p w14:paraId="5E09C88A" w14:textId="77777777" w:rsidR="00FB0C57" w:rsidRPr="00FB0C57" w:rsidRDefault="00FB0C57" w:rsidP="00FB0C57">
      <w:pPr>
        <w:rPr>
          <w:b/>
          <w:sz w:val="28"/>
          <w:szCs w:val="28"/>
        </w:rPr>
      </w:pPr>
    </w:p>
    <w:p w14:paraId="6F9053F5" w14:textId="3254F2CC" w:rsidR="000B20C1" w:rsidRPr="00823787" w:rsidRDefault="000B20C1" w:rsidP="00823787">
      <w:pPr>
        <w:ind w:firstLine="709"/>
        <w:jc w:val="both"/>
        <w:rPr>
          <w:sz w:val="28"/>
          <w:szCs w:val="28"/>
        </w:rPr>
      </w:pPr>
      <w:r w:rsidRPr="00823787">
        <w:rPr>
          <w:sz w:val="28"/>
          <w:szCs w:val="28"/>
        </w:rPr>
        <w:t>Понятие неопределенности и риска. Задачи анализа рисков. Виды рисков и их классификация по этапам осуществления инвестиционных проектов:</w:t>
      </w:r>
      <w:r w:rsidR="00E500BE">
        <w:rPr>
          <w:sz w:val="28"/>
          <w:szCs w:val="28"/>
        </w:rPr>
        <w:t xml:space="preserve"> </w:t>
      </w:r>
      <w:r w:rsidRPr="00823787">
        <w:rPr>
          <w:sz w:val="28"/>
          <w:szCs w:val="28"/>
        </w:rPr>
        <w:t>общие для всех этапов осуществления проектов риски (риски окружающей среды); риски инвестиционной фазы - превышения сметы капитальных вложений, нарушения сроков завершения инвестиционного этапа, низкого качества работ; эксплуатационные риски (производственно-сбытовые, рыночные, технологические, административные и др.), финансовые риски и экономические. Финансовые последствия воздействия различных видов рисков.</w:t>
      </w:r>
    </w:p>
    <w:p w14:paraId="0EF1D9CA" w14:textId="77777777" w:rsidR="000B20C1" w:rsidRPr="00823787" w:rsidRDefault="000B20C1" w:rsidP="00823787">
      <w:pPr>
        <w:ind w:firstLine="709"/>
        <w:jc w:val="both"/>
        <w:rPr>
          <w:sz w:val="28"/>
          <w:szCs w:val="28"/>
        </w:rPr>
      </w:pPr>
      <w:r w:rsidRPr="00823787">
        <w:rPr>
          <w:sz w:val="28"/>
          <w:szCs w:val="28"/>
        </w:rPr>
        <w:t>Методы анализа рисков: качественного и количественного. Методы количественной оценки уровня рисков: анализ чувствительности доходности проектов к изменению показателей рыночной конъюнктуры и параметров проекта; сценарный анализ; методы имитационного моделирования и др. Зависимость способов количественной оценки уровня рисков и инструментов защиты от видов рисков.</w:t>
      </w:r>
    </w:p>
    <w:p w14:paraId="5678EDBE" w14:textId="73FF5F56" w:rsidR="000B20C1" w:rsidRPr="00823787" w:rsidRDefault="000B20C1" w:rsidP="00823787">
      <w:pPr>
        <w:ind w:firstLine="709"/>
        <w:jc w:val="both"/>
        <w:rPr>
          <w:sz w:val="28"/>
          <w:szCs w:val="28"/>
        </w:rPr>
      </w:pPr>
      <w:r w:rsidRPr="00823787">
        <w:rPr>
          <w:sz w:val="28"/>
          <w:szCs w:val="28"/>
        </w:rPr>
        <w:t xml:space="preserve">Инструменты снижения рисков и управления ими: </w:t>
      </w:r>
      <w:proofErr w:type="spellStart"/>
      <w:r w:rsidRPr="00823787">
        <w:rPr>
          <w:sz w:val="28"/>
          <w:szCs w:val="28"/>
        </w:rPr>
        <w:t>предынвестиционный</w:t>
      </w:r>
      <w:proofErr w:type="spellEnd"/>
      <w:r w:rsidRPr="00823787">
        <w:rPr>
          <w:sz w:val="28"/>
          <w:szCs w:val="28"/>
        </w:rPr>
        <w:t xml:space="preserve"> анализ эффективности, сроков окупаемости, структуры и уровня инвестиционных рисков; диверсификация проектов в рамках инвестиционной деятельности; распределение рисков между участниками проектов; страхование рисков; получение гарантий – виды гарантий, потенциальные гаранты, ограничения в покрытии рисков гарантиями; использование производных финансовых инструментов для снижения валютных и процентных рисков, специфические условия коммерческих контрактов, способствующие снижению рисков.</w:t>
      </w:r>
    </w:p>
    <w:p w14:paraId="26F94B19" w14:textId="77777777" w:rsidR="000B20C1" w:rsidRDefault="000B20C1" w:rsidP="000B20C1">
      <w:pPr>
        <w:pStyle w:val="20"/>
        <w:spacing w:line="360" w:lineRule="auto"/>
        <w:ind w:right="43" w:firstLine="567"/>
      </w:pPr>
    </w:p>
    <w:p w14:paraId="7B4696B1" w14:textId="4EAB1B11" w:rsidR="00A363C8" w:rsidRDefault="00712B4B" w:rsidP="00FB0C57">
      <w:pPr>
        <w:pStyle w:val="20"/>
        <w:ind w:right="43"/>
        <w:rPr>
          <w:b/>
        </w:rPr>
      </w:pPr>
      <w:r w:rsidRPr="00FB0C57">
        <w:rPr>
          <w:b/>
        </w:rPr>
        <w:t>Тема 4</w:t>
      </w:r>
      <w:r w:rsidR="00A363C8" w:rsidRPr="00FB0C57">
        <w:rPr>
          <w:b/>
        </w:rPr>
        <w:t xml:space="preserve">. </w:t>
      </w:r>
      <w:r w:rsidR="009564AE" w:rsidRPr="00BC2948">
        <w:rPr>
          <w:b/>
          <w:spacing w:val="-8"/>
          <w:szCs w:val="28"/>
        </w:rPr>
        <w:t>Аналитическое обоснование стру</w:t>
      </w:r>
      <w:r w:rsidR="009564AE">
        <w:rPr>
          <w:b/>
          <w:spacing w:val="-8"/>
          <w:szCs w:val="28"/>
        </w:rPr>
        <w:t>ктуры финансирования инвестиций</w:t>
      </w:r>
    </w:p>
    <w:p w14:paraId="5E101031" w14:textId="77777777" w:rsidR="00ED4F2D" w:rsidRDefault="00ED4F2D" w:rsidP="00E813BB">
      <w:pPr>
        <w:pStyle w:val="20"/>
        <w:ind w:right="43"/>
        <w:jc w:val="center"/>
        <w:rPr>
          <w:b/>
        </w:rPr>
      </w:pPr>
    </w:p>
    <w:p w14:paraId="5E2BE59D" w14:textId="77777777" w:rsidR="009564AE" w:rsidRPr="00823787" w:rsidRDefault="009564AE" w:rsidP="00823787">
      <w:pPr>
        <w:ind w:firstLine="709"/>
        <w:jc w:val="both"/>
        <w:rPr>
          <w:sz w:val="28"/>
          <w:szCs w:val="28"/>
        </w:rPr>
      </w:pPr>
      <w:r w:rsidRPr="00823787">
        <w:rPr>
          <w:sz w:val="28"/>
          <w:szCs w:val="28"/>
        </w:rPr>
        <w:t>Оценка потребностей в финансировании инвестиций: методы прогнозирования объема капитальных вложений и потребности в стартовом</w:t>
      </w:r>
      <w:r w:rsidRPr="00823787">
        <w:rPr>
          <w:sz w:val="28"/>
          <w:szCs w:val="28"/>
        </w:rPr>
        <w:br/>
        <w:t xml:space="preserve">или дополнительном оборотном капитале. Методы оценки стоимости (цены) отдельных источников финансирования: собственного капитала (акционерного - </w:t>
      </w:r>
      <w:r w:rsidRPr="00823787">
        <w:rPr>
          <w:sz w:val="28"/>
          <w:szCs w:val="28"/>
        </w:rPr>
        <w:lastRenderedPageBreak/>
        <w:t>по видам акций) и заемных средств - по их видам и срокам. Факторы, определяющие стоимость (цену) отдельных источников средств: макроэкономические и внутренние предприятия-инициатора проектов. Способы оценки влияния рисков и инфляции на стоимость капитала.</w:t>
      </w:r>
    </w:p>
    <w:p w14:paraId="5514A01C" w14:textId="52B604EB" w:rsidR="009564AE" w:rsidRPr="00823787" w:rsidRDefault="009564AE" w:rsidP="00823787">
      <w:pPr>
        <w:ind w:firstLine="709"/>
        <w:jc w:val="both"/>
        <w:rPr>
          <w:sz w:val="28"/>
          <w:szCs w:val="28"/>
        </w:rPr>
      </w:pPr>
      <w:r w:rsidRPr="00823787">
        <w:rPr>
          <w:sz w:val="28"/>
          <w:szCs w:val="28"/>
        </w:rPr>
        <w:t xml:space="preserve">Средневзвешенная стоимость финансирования деятельности предприятия и инвестиционного проекта и ее минимизация. Анализ влияния средневзвешенной стоимости финансирования на ставку дисконтирования. Учет влияния </w:t>
      </w:r>
      <w:r w:rsidR="00E500BE">
        <w:rPr>
          <w:sz w:val="28"/>
          <w:szCs w:val="28"/>
        </w:rPr>
        <w:t>«</w:t>
      </w:r>
      <w:r w:rsidRPr="00823787">
        <w:rPr>
          <w:sz w:val="28"/>
          <w:szCs w:val="28"/>
        </w:rPr>
        <w:t>финансового рычага</w:t>
      </w:r>
      <w:r w:rsidR="00E500BE">
        <w:rPr>
          <w:sz w:val="28"/>
          <w:szCs w:val="28"/>
        </w:rPr>
        <w:t>»</w:t>
      </w:r>
      <w:r w:rsidRPr="00823787">
        <w:rPr>
          <w:sz w:val="28"/>
          <w:szCs w:val="28"/>
        </w:rPr>
        <w:t xml:space="preserve"> при обосновании пакета финансирования.</w:t>
      </w:r>
    </w:p>
    <w:p w14:paraId="134F377A" w14:textId="77777777" w:rsidR="009564AE" w:rsidRPr="00823787" w:rsidRDefault="009564AE" w:rsidP="00823787">
      <w:pPr>
        <w:ind w:firstLine="709"/>
        <w:jc w:val="both"/>
        <w:rPr>
          <w:sz w:val="28"/>
          <w:szCs w:val="28"/>
        </w:rPr>
      </w:pPr>
      <w:r w:rsidRPr="00823787">
        <w:rPr>
          <w:sz w:val="28"/>
          <w:szCs w:val="28"/>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61100CF9" w14:textId="77777777" w:rsidR="009564AE" w:rsidRPr="00823787" w:rsidRDefault="009564AE" w:rsidP="00823787">
      <w:pPr>
        <w:ind w:firstLine="709"/>
        <w:jc w:val="both"/>
        <w:rPr>
          <w:sz w:val="28"/>
          <w:szCs w:val="28"/>
        </w:rPr>
      </w:pPr>
      <w:r w:rsidRPr="00823787">
        <w:rPr>
          <w:sz w:val="28"/>
          <w:szCs w:val="28"/>
        </w:rPr>
        <w:t>Формирование портфеля инвестиционных проектов и бюджета капиталовложений: ранжирование проектов по их внутреннему уровню доходности, расчет бюджета с учетом потребности в финансировании каждого из проектов, стоимости возможных источников средств и средневзвешенной их стоимости.</w:t>
      </w:r>
    </w:p>
    <w:p w14:paraId="4BCEB48A" w14:textId="77777777" w:rsidR="009564AE" w:rsidRDefault="009564AE" w:rsidP="00FB0C57">
      <w:pPr>
        <w:pStyle w:val="20"/>
        <w:spacing w:line="360" w:lineRule="auto"/>
        <w:ind w:right="43" w:firstLine="709"/>
      </w:pPr>
    </w:p>
    <w:p w14:paraId="4B1CA3D8" w14:textId="066EB2F5" w:rsidR="00ED4F2D" w:rsidRDefault="00712B4B" w:rsidP="00FB0C57">
      <w:pPr>
        <w:pStyle w:val="20"/>
        <w:ind w:right="43"/>
        <w:rPr>
          <w:b/>
        </w:rPr>
      </w:pPr>
      <w:r w:rsidRPr="00FB0C57">
        <w:rPr>
          <w:b/>
        </w:rPr>
        <w:t>Тема 5</w:t>
      </w:r>
      <w:r w:rsidR="00A363C8" w:rsidRPr="00FB0C57">
        <w:rPr>
          <w:b/>
        </w:rPr>
        <w:t xml:space="preserve">. </w:t>
      </w:r>
      <w:r w:rsidR="009564AE" w:rsidRPr="00BC2948">
        <w:rPr>
          <w:b/>
          <w:spacing w:val="-8"/>
          <w:szCs w:val="28"/>
        </w:rPr>
        <w:t>Управление подготовкой и реализацией инвестиционных</w:t>
      </w:r>
      <w:r w:rsidR="009564AE">
        <w:rPr>
          <w:b/>
          <w:spacing w:val="-8"/>
          <w:szCs w:val="28"/>
        </w:rPr>
        <w:t xml:space="preserve"> и инновационных </w:t>
      </w:r>
      <w:r w:rsidR="009564AE" w:rsidRPr="00BC2948">
        <w:rPr>
          <w:b/>
          <w:spacing w:val="-8"/>
          <w:szCs w:val="28"/>
        </w:rPr>
        <w:t>проектов</w:t>
      </w:r>
    </w:p>
    <w:p w14:paraId="366E2F35" w14:textId="77777777" w:rsidR="00610257" w:rsidRDefault="00610257" w:rsidP="00FB0C57">
      <w:pPr>
        <w:pStyle w:val="20"/>
        <w:ind w:right="43"/>
        <w:rPr>
          <w:b/>
        </w:rPr>
      </w:pPr>
    </w:p>
    <w:p w14:paraId="65C5836C" w14:textId="77777777" w:rsidR="009564AE" w:rsidRPr="00823787" w:rsidRDefault="009564AE" w:rsidP="00823787">
      <w:pPr>
        <w:ind w:firstLine="709"/>
        <w:jc w:val="both"/>
        <w:rPr>
          <w:sz w:val="28"/>
          <w:szCs w:val="28"/>
        </w:rPr>
      </w:pPr>
      <w:r w:rsidRPr="00823787">
        <w:rPr>
          <w:sz w:val="28"/>
          <w:szCs w:val="28"/>
        </w:rPr>
        <w:t>Организация управления проектами, его особенности для крупных и средних проектов. Методы планирования работ, организация контроля сроков и качества их выполнения. Формирование информационной системы управления проектами. Использование программного обеспечения в разработке и реализации инвестиционных проектов. Пост-аудит результатов реализации инвестиционных проектов и инвестиционной политики предприятия.</w:t>
      </w:r>
    </w:p>
    <w:p w14:paraId="654FAAA3" w14:textId="77777777" w:rsidR="009564AE" w:rsidRPr="00823787" w:rsidRDefault="009564AE" w:rsidP="00823787">
      <w:pPr>
        <w:ind w:firstLine="709"/>
        <w:jc w:val="both"/>
        <w:rPr>
          <w:sz w:val="28"/>
          <w:szCs w:val="28"/>
        </w:rPr>
      </w:pPr>
      <w:r w:rsidRPr="00823787">
        <w:rPr>
          <w:sz w:val="28"/>
          <w:szCs w:val="28"/>
        </w:rPr>
        <w:t>Роль инноваций в повышении технико-экономического уровня предприятий (ТЭУП). Характеристики инноваций и их классификация по: сферам внедрения; характеру и «скорости» возникновения; характеру получаемого эффекта. Методика оценки ТЭУП. Условия и последствия внедрения инноваций.</w:t>
      </w:r>
    </w:p>
    <w:p w14:paraId="3C521857" w14:textId="77777777" w:rsidR="009564AE" w:rsidRPr="00823787" w:rsidRDefault="009564AE" w:rsidP="00823787">
      <w:pPr>
        <w:ind w:firstLine="709"/>
        <w:jc w:val="both"/>
        <w:rPr>
          <w:sz w:val="28"/>
          <w:szCs w:val="28"/>
        </w:rPr>
      </w:pPr>
      <w:r w:rsidRPr="00823787">
        <w:rPr>
          <w:sz w:val="28"/>
          <w:szCs w:val="28"/>
        </w:rPr>
        <w:t>Методика оценки технико-экономического уровня продукта: система показателей оценки качества (ТЭУ) продукции (работ, услуг) – единичные и интегральные; недостатки применения единичных показателей; методы интегральной оценки качества продукции (работ, услуг); выбор параметров, включаемых в комплексную оценку; сравнения интегральных показателей ТЭУП с их значениями по изделиям конкурентов; сравнения интегральных показателей ТЭУП с наивысшими достижениями; этапы проведения сравнений; ключевые условия эффективности сравнений. Применение финансового моделирования для оценки привлекательности инвестиционных проектов.</w:t>
      </w:r>
    </w:p>
    <w:p w14:paraId="2200C9ED" w14:textId="77777777" w:rsidR="001E3B02" w:rsidRDefault="001E3B02" w:rsidP="00B41E83">
      <w:pPr>
        <w:pStyle w:val="2"/>
        <w:ind w:firstLine="709"/>
        <w:rPr>
          <w:rStyle w:val="FontStyle17"/>
          <w:b/>
          <w:bCs w:val="0"/>
          <w:sz w:val="28"/>
          <w:szCs w:val="20"/>
        </w:rPr>
      </w:pPr>
      <w:bookmarkStart w:id="14" w:name="_Toc384404354"/>
      <w:bookmarkStart w:id="15" w:name="_Toc466310754"/>
      <w:bookmarkStart w:id="16" w:name="_Toc102422650"/>
      <w:r w:rsidRPr="0086698F">
        <w:rPr>
          <w:rStyle w:val="FontStyle17"/>
          <w:b/>
          <w:bCs w:val="0"/>
          <w:sz w:val="28"/>
          <w:szCs w:val="20"/>
        </w:rPr>
        <w:t>5.</w:t>
      </w:r>
      <w:r w:rsidR="0086698F">
        <w:rPr>
          <w:rStyle w:val="FontStyle17"/>
          <w:b/>
          <w:bCs w:val="0"/>
          <w:sz w:val="28"/>
          <w:szCs w:val="20"/>
        </w:rPr>
        <w:t>2</w:t>
      </w:r>
      <w:r w:rsidRPr="0086698F">
        <w:rPr>
          <w:rStyle w:val="FontStyle17"/>
          <w:b/>
          <w:bCs w:val="0"/>
          <w:sz w:val="28"/>
          <w:szCs w:val="20"/>
        </w:rPr>
        <w:t xml:space="preserve">. </w:t>
      </w:r>
      <w:bookmarkEnd w:id="14"/>
      <w:r w:rsidR="0086698F" w:rsidRPr="0086698F">
        <w:rPr>
          <w:rStyle w:val="FontStyle17"/>
          <w:b/>
          <w:bCs w:val="0"/>
          <w:sz w:val="28"/>
          <w:szCs w:val="20"/>
        </w:rPr>
        <w:t>Учебно-тематический план</w:t>
      </w:r>
      <w:bookmarkEnd w:id="15"/>
      <w:bookmarkEnd w:id="16"/>
    </w:p>
    <w:p w14:paraId="53D4CF43" w14:textId="77777777" w:rsidR="00062C68" w:rsidRDefault="00062C68" w:rsidP="00062C68"/>
    <w:p w14:paraId="3623F328" w14:textId="0D56BE72" w:rsidR="00062C68" w:rsidRPr="00FC4C9D" w:rsidRDefault="00062C68" w:rsidP="00062C68">
      <w:pPr>
        <w:rPr>
          <w:sz w:val="28"/>
          <w:szCs w:val="28"/>
        </w:rPr>
      </w:pPr>
      <w:r w:rsidRPr="00FC4C9D">
        <w:rPr>
          <w:sz w:val="28"/>
          <w:szCs w:val="28"/>
        </w:rPr>
        <w:t>Информация представляется в табличной форме.</w:t>
      </w:r>
    </w:p>
    <w:p w14:paraId="6D75EEC0" w14:textId="77777777" w:rsidR="00BB2032" w:rsidRPr="00FC4C9D" w:rsidRDefault="00BB2032" w:rsidP="00BB2032">
      <w:pPr>
        <w:rPr>
          <w:sz w:val="28"/>
          <w:szCs w:val="28"/>
        </w:rPr>
      </w:pPr>
    </w:p>
    <w:p w14:paraId="7C065AB2" w14:textId="1CC0D5D4" w:rsidR="007D272B" w:rsidRPr="00FC4C9D" w:rsidRDefault="00BB2032" w:rsidP="00BB2032">
      <w:pPr>
        <w:jc w:val="right"/>
        <w:rPr>
          <w:sz w:val="24"/>
          <w:szCs w:val="24"/>
        </w:rPr>
      </w:pPr>
      <w:r w:rsidRPr="00FC4C9D">
        <w:rPr>
          <w:sz w:val="24"/>
          <w:szCs w:val="24"/>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0"/>
        <w:gridCol w:w="967"/>
        <w:gridCol w:w="1515"/>
        <w:gridCol w:w="1573"/>
        <w:gridCol w:w="1390"/>
      </w:tblGrid>
      <w:tr w:rsidR="00BB2032" w:rsidRPr="00BB2032" w14:paraId="7804FFDC" w14:textId="77777777" w:rsidTr="00CF1910">
        <w:trPr>
          <w:trHeight w:val="357"/>
        </w:trPr>
        <w:tc>
          <w:tcPr>
            <w:tcW w:w="273" w:type="pct"/>
            <w:vMerge w:val="restart"/>
          </w:tcPr>
          <w:p w14:paraId="59AA9EDE" w14:textId="77777777" w:rsidR="00BB2032" w:rsidRPr="00BB2032" w:rsidRDefault="00BB2032" w:rsidP="00CF1910">
            <w:pPr>
              <w:overflowPunct w:val="0"/>
              <w:ind w:left="-57" w:right="-57"/>
              <w:jc w:val="center"/>
              <w:textAlignment w:val="baseline"/>
              <w:rPr>
                <w:b/>
                <w:sz w:val="24"/>
                <w:szCs w:val="24"/>
              </w:rPr>
            </w:pPr>
            <w:bookmarkStart w:id="17" w:name="_Toc466310755"/>
            <w:r w:rsidRPr="00BB2032">
              <w:rPr>
                <w:b/>
                <w:sz w:val="24"/>
                <w:szCs w:val="24"/>
              </w:rPr>
              <w:t>№</w:t>
            </w:r>
          </w:p>
          <w:p w14:paraId="019D9BB8" w14:textId="77777777" w:rsidR="00BB2032" w:rsidRPr="00BB2032" w:rsidRDefault="00BB2032" w:rsidP="00CF1910">
            <w:pPr>
              <w:ind w:left="-57" w:right="-57"/>
              <w:rPr>
                <w:b/>
                <w:sz w:val="24"/>
                <w:szCs w:val="24"/>
              </w:rPr>
            </w:pPr>
            <w:r w:rsidRPr="00BB2032">
              <w:rPr>
                <w:b/>
                <w:sz w:val="24"/>
                <w:szCs w:val="24"/>
              </w:rPr>
              <w:t>п\п</w:t>
            </w:r>
          </w:p>
        </w:tc>
        <w:tc>
          <w:tcPr>
            <w:tcW w:w="1012" w:type="pct"/>
            <w:vMerge w:val="restart"/>
          </w:tcPr>
          <w:p w14:paraId="166B98FE" w14:textId="77777777" w:rsidR="00BB2032" w:rsidRPr="00BB2032" w:rsidRDefault="00BB2032" w:rsidP="00CF1910">
            <w:pPr>
              <w:ind w:left="-57" w:right="-57"/>
              <w:rPr>
                <w:b/>
                <w:sz w:val="24"/>
                <w:szCs w:val="24"/>
              </w:rPr>
            </w:pPr>
            <w:r w:rsidRPr="00BB2032">
              <w:rPr>
                <w:color w:val="000000"/>
                <w:sz w:val="24"/>
                <w:szCs w:val="24"/>
                <w:lang w:eastAsia="ru-RU"/>
              </w:rPr>
              <w:t>Наименование тем (разделов) дисциплины</w:t>
            </w:r>
          </w:p>
        </w:tc>
        <w:tc>
          <w:tcPr>
            <w:tcW w:w="2993" w:type="pct"/>
            <w:gridSpan w:val="5"/>
          </w:tcPr>
          <w:p w14:paraId="7B32A466" w14:textId="77777777" w:rsidR="00BB2032" w:rsidRPr="00BB2032" w:rsidRDefault="00BB2032" w:rsidP="00CF1910">
            <w:pPr>
              <w:ind w:left="-57" w:right="-57"/>
              <w:jc w:val="center"/>
              <w:rPr>
                <w:b/>
              </w:rPr>
            </w:pPr>
            <w:r w:rsidRPr="00BB2032">
              <w:rPr>
                <w:b/>
                <w:sz w:val="24"/>
                <w:szCs w:val="24"/>
              </w:rPr>
              <w:t>Трудоемкость в часах</w:t>
            </w:r>
          </w:p>
        </w:tc>
        <w:tc>
          <w:tcPr>
            <w:tcW w:w="722" w:type="pct"/>
            <w:vMerge w:val="restart"/>
          </w:tcPr>
          <w:p w14:paraId="60D9CC3F" w14:textId="77777777" w:rsidR="00BB2032" w:rsidRPr="00BB2032" w:rsidRDefault="00BB2032" w:rsidP="00CF1910">
            <w:pPr>
              <w:ind w:left="-57" w:right="-57"/>
              <w:jc w:val="center"/>
              <w:rPr>
                <w:b/>
                <w:sz w:val="24"/>
                <w:szCs w:val="24"/>
              </w:rPr>
            </w:pPr>
          </w:p>
          <w:p w14:paraId="4F0B1A83" w14:textId="63224AC9" w:rsidR="00BB2032" w:rsidRPr="00BB2032" w:rsidRDefault="00BB2032" w:rsidP="00CF1910">
            <w:pPr>
              <w:ind w:left="-57" w:right="-57"/>
              <w:jc w:val="center"/>
              <w:rPr>
                <w:b/>
                <w:sz w:val="24"/>
                <w:szCs w:val="24"/>
              </w:rPr>
            </w:pPr>
            <w:r w:rsidRPr="00BB2032">
              <w:rPr>
                <w:b/>
              </w:rPr>
              <w:t>Формы текущего контроля успеваемости</w:t>
            </w:r>
          </w:p>
        </w:tc>
      </w:tr>
      <w:tr w:rsidR="00BB2032" w:rsidRPr="00BB2032" w14:paraId="2702D326" w14:textId="77777777" w:rsidTr="004510F5">
        <w:trPr>
          <w:trHeight w:val="440"/>
        </w:trPr>
        <w:tc>
          <w:tcPr>
            <w:tcW w:w="273" w:type="pct"/>
            <w:vMerge/>
          </w:tcPr>
          <w:p w14:paraId="72D886D1" w14:textId="77777777" w:rsidR="00BB2032" w:rsidRPr="00BB2032" w:rsidRDefault="00BB2032" w:rsidP="00CF1910">
            <w:pPr>
              <w:ind w:left="-57" w:right="-57"/>
              <w:rPr>
                <w:b/>
              </w:rPr>
            </w:pPr>
          </w:p>
        </w:tc>
        <w:tc>
          <w:tcPr>
            <w:tcW w:w="1012" w:type="pct"/>
            <w:vMerge/>
          </w:tcPr>
          <w:p w14:paraId="77B8EF57" w14:textId="77777777" w:rsidR="00BB2032" w:rsidRPr="00BB2032" w:rsidRDefault="00BB2032" w:rsidP="00CF1910">
            <w:pPr>
              <w:ind w:left="-57" w:right="-57"/>
              <w:rPr>
                <w:b/>
              </w:rPr>
            </w:pPr>
          </w:p>
        </w:tc>
        <w:tc>
          <w:tcPr>
            <w:tcW w:w="404" w:type="pct"/>
            <w:vMerge w:val="restart"/>
          </w:tcPr>
          <w:p w14:paraId="0CC2E0B5" w14:textId="77777777" w:rsidR="00BB2032" w:rsidRPr="009564AE" w:rsidRDefault="00BB2032" w:rsidP="00CF1910">
            <w:pPr>
              <w:ind w:left="-57" w:right="-57"/>
              <w:jc w:val="center"/>
              <w:rPr>
                <w:b/>
                <w:sz w:val="22"/>
                <w:szCs w:val="22"/>
              </w:rPr>
            </w:pPr>
            <w:r w:rsidRPr="009564AE">
              <w:rPr>
                <w:b/>
                <w:sz w:val="22"/>
                <w:szCs w:val="22"/>
              </w:rPr>
              <w:t xml:space="preserve">Всего </w:t>
            </w:r>
          </w:p>
        </w:tc>
        <w:tc>
          <w:tcPr>
            <w:tcW w:w="1772" w:type="pct"/>
            <w:gridSpan w:val="3"/>
          </w:tcPr>
          <w:p w14:paraId="2B333C39" w14:textId="24BC9D96" w:rsidR="00BB2032" w:rsidRPr="00BB2032" w:rsidRDefault="002D42C7" w:rsidP="00CF1910">
            <w:pPr>
              <w:ind w:left="-57" w:right="-57"/>
              <w:jc w:val="center"/>
              <w:rPr>
                <w:b/>
              </w:rPr>
            </w:pPr>
            <w:r w:rsidRPr="002D42C7">
              <w:rPr>
                <w:b/>
                <w:sz w:val="24"/>
                <w:szCs w:val="24"/>
              </w:rPr>
              <w:t xml:space="preserve">Контактная работа - </w:t>
            </w:r>
            <w:r w:rsidR="00BB2032" w:rsidRPr="002D42C7">
              <w:rPr>
                <w:b/>
                <w:sz w:val="24"/>
                <w:szCs w:val="24"/>
              </w:rPr>
              <w:t>Аудиторная работа</w:t>
            </w:r>
          </w:p>
        </w:tc>
        <w:tc>
          <w:tcPr>
            <w:tcW w:w="817" w:type="pct"/>
            <w:vMerge w:val="restart"/>
          </w:tcPr>
          <w:p w14:paraId="1EE0F814" w14:textId="01501126" w:rsidR="00BB2032" w:rsidRPr="00BB2032" w:rsidRDefault="00BB2032" w:rsidP="00CF1910">
            <w:pPr>
              <w:ind w:left="-57" w:right="-57"/>
              <w:jc w:val="center"/>
              <w:rPr>
                <w:b/>
              </w:rPr>
            </w:pPr>
            <w:r w:rsidRPr="00BB2032">
              <w:rPr>
                <w:b/>
              </w:rPr>
              <w:t>Самостоятельная работа</w:t>
            </w:r>
          </w:p>
        </w:tc>
        <w:tc>
          <w:tcPr>
            <w:tcW w:w="722" w:type="pct"/>
            <w:vMerge/>
          </w:tcPr>
          <w:p w14:paraId="3799EC16" w14:textId="77777777" w:rsidR="00BB2032" w:rsidRPr="00BB2032" w:rsidRDefault="00BB2032" w:rsidP="00CF1910">
            <w:pPr>
              <w:ind w:left="-57" w:right="-57"/>
              <w:jc w:val="center"/>
              <w:rPr>
                <w:b/>
              </w:rPr>
            </w:pPr>
          </w:p>
        </w:tc>
      </w:tr>
      <w:tr w:rsidR="00CF1910" w:rsidRPr="00BB2032" w14:paraId="37BD37E7" w14:textId="77777777" w:rsidTr="004510F5">
        <w:trPr>
          <w:trHeight w:val="143"/>
        </w:trPr>
        <w:tc>
          <w:tcPr>
            <w:tcW w:w="273" w:type="pct"/>
            <w:vMerge/>
          </w:tcPr>
          <w:p w14:paraId="326B1366" w14:textId="77777777" w:rsidR="00FC4C9D" w:rsidRPr="00BB2032" w:rsidRDefault="00FC4C9D" w:rsidP="00CF1910">
            <w:pPr>
              <w:ind w:left="-57" w:right="-57"/>
            </w:pPr>
          </w:p>
        </w:tc>
        <w:tc>
          <w:tcPr>
            <w:tcW w:w="1012" w:type="pct"/>
            <w:vMerge/>
          </w:tcPr>
          <w:p w14:paraId="50D40B8B" w14:textId="77777777" w:rsidR="00FC4C9D" w:rsidRPr="00BB2032" w:rsidRDefault="00FC4C9D" w:rsidP="00CF1910">
            <w:pPr>
              <w:ind w:left="-57" w:right="-57"/>
            </w:pPr>
          </w:p>
        </w:tc>
        <w:tc>
          <w:tcPr>
            <w:tcW w:w="404" w:type="pct"/>
            <w:vMerge/>
          </w:tcPr>
          <w:p w14:paraId="71CBA504" w14:textId="77777777" w:rsidR="00FC4C9D" w:rsidRPr="00BB2032" w:rsidRDefault="00FC4C9D" w:rsidP="00CF1910">
            <w:pPr>
              <w:ind w:left="-57" w:right="-57"/>
              <w:rPr>
                <w:b/>
              </w:rPr>
            </w:pPr>
          </w:p>
        </w:tc>
        <w:tc>
          <w:tcPr>
            <w:tcW w:w="483" w:type="pct"/>
            <w:vAlign w:val="center"/>
          </w:tcPr>
          <w:p w14:paraId="2C867C45" w14:textId="77777777" w:rsidR="00FC4C9D" w:rsidRPr="00BB2032" w:rsidRDefault="00FC4C9D" w:rsidP="00CF1910">
            <w:pPr>
              <w:overflowPunct w:val="0"/>
              <w:ind w:left="-57" w:right="-57"/>
              <w:jc w:val="center"/>
              <w:textAlignment w:val="baseline"/>
              <w:rPr>
                <w:b/>
              </w:rPr>
            </w:pPr>
            <w:r w:rsidRPr="00BB2032">
              <w:rPr>
                <w:b/>
              </w:rPr>
              <w:t>Общая</w:t>
            </w:r>
          </w:p>
        </w:tc>
        <w:tc>
          <w:tcPr>
            <w:tcW w:w="502" w:type="pct"/>
            <w:vAlign w:val="center"/>
          </w:tcPr>
          <w:p w14:paraId="3E5A399C" w14:textId="77777777" w:rsidR="00FC4C9D" w:rsidRPr="00BB2032" w:rsidRDefault="00FC4C9D" w:rsidP="00CF1910">
            <w:pPr>
              <w:overflowPunct w:val="0"/>
              <w:ind w:left="-57" w:right="-57"/>
              <w:jc w:val="center"/>
              <w:textAlignment w:val="baseline"/>
              <w:rPr>
                <w:b/>
              </w:rPr>
            </w:pPr>
            <w:r w:rsidRPr="00BB2032">
              <w:rPr>
                <w:b/>
              </w:rPr>
              <w:t>Лекции</w:t>
            </w:r>
          </w:p>
        </w:tc>
        <w:tc>
          <w:tcPr>
            <w:tcW w:w="787" w:type="pct"/>
            <w:vAlign w:val="center"/>
          </w:tcPr>
          <w:p w14:paraId="6EA373D7" w14:textId="0D143F08" w:rsidR="00FC4C9D" w:rsidRPr="00BB2032" w:rsidRDefault="00FC4C9D" w:rsidP="00CF1910">
            <w:pPr>
              <w:ind w:left="-57" w:right="-57"/>
              <w:jc w:val="center"/>
              <w:rPr>
                <w:b/>
              </w:rPr>
            </w:pPr>
            <w:r w:rsidRPr="00FC4C9D">
              <w:rPr>
                <w:b/>
              </w:rPr>
              <w:t>Семинары, практические занятия</w:t>
            </w:r>
          </w:p>
        </w:tc>
        <w:tc>
          <w:tcPr>
            <w:tcW w:w="817" w:type="pct"/>
            <w:vMerge/>
          </w:tcPr>
          <w:p w14:paraId="0F9FE337" w14:textId="77777777" w:rsidR="00FC4C9D" w:rsidRPr="00BB2032" w:rsidRDefault="00FC4C9D" w:rsidP="00CF1910">
            <w:pPr>
              <w:ind w:left="-57" w:right="-57"/>
              <w:jc w:val="center"/>
              <w:rPr>
                <w:b/>
              </w:rPr>
            </w:pPr>
          </w:p>
        </w:tc>
        <w:tc>
          <w:tcPr>
            <w:tcW w:w="722" w:type="pct"/>
            <w:vMerge/>
          </w:tcPr>
          <w:p w14:paraId="03DC5BDF" w14:textId="77777777" w:rsidR="00FC4C9D" w:rsidRPr="00BB2032" w:rsidRDefault="00FC4C9D" w:rsidP="00CF1910">
            <w:pPr>
              <w:ind w:left="-57" w:right="-57"/>
              <w:jc w:val="center"/>
              <w:rPr>
                <w:b/>
                <w:sz w:val="24"/>
                <w:szCs w:val="24"/>
              </w:rPr>
            </w:pPr>
          </w:p>
        </w:tc>
      </w:tr>
      <w:tr w:rsidR="00CF1910" w:rsidRPr="00BB2032" w14:paraId="6715E6B7" w14:textId="77777777" w:rsidTr="004510F5">
        <w:trPr>
          <w:trHeight w:val="567"/>
        </w:trPr>
        <w:tc>
          <w:tcPr>
            <w:tcW w:w="273" w:type="pct"/>
          </w:tcPr>
          <w:p w14:paraId="7116741A" w14:textId="77777777" w:rsidR="009564AE" w:rsidRPr="00BB2032" w:rsidRDefault="009564AE" w:rsidP="00CF1910">
            <w:pPr>
              <w:ind w:left="-57" w:right="-57"/>
              <w:jc w:val="both"/>
              <w:rPr>
                <w:b/>
                <w:bCs/>
                <w:iCs/>
                <w:sz w:val="24"/>
                <w:szCs w:val="24"/>
              </w:rPr>
            </w:pPr>
            <w:r w:rsidRPr="00BB2032">
              <w:rPr>
                <w:bCs/>
                <w:iCs/>
                <w:sz w:val="24"/>
                <w:szCs w:val="24"/>
              </w:rPr>
              <w:t>1</w:t>
            </w:r>
          </w:p>
        </w:tc>
        <w:tc>
          <w:tcPr>
            <w:tcW w:w="1012" w:type="pct"/>
            <w:vAlign w:val="center"/>
          </w:tcPr>
          <w:p w14:paraId="05710BD3" w14:textId="3BD5F3A9" w:rsidR="009564AE" w:rsidRPr="00BB2032" w:rsidRDefault="009564AE" w:rsidP="00CF1910">
            <w:pPr>
              <w:ind w:left="-57" w:right="-57"/>
              <w:jc w:val="both"/>
              <w:rPr>
                <w:sz w:val="24"/>
                <w:szCs w:val="24"/>
              </w:rPr>
            </w:pPr>
            <w:r w:rsidRPr="009564AE">
              <w:rPr>
                <w:sz w:val="24"/>
                <w:szCs w:val="24"/>
              </w:rPr>
              <w:t>Концептуальные основы инвестиционного анализа</w:t>
            </w:r>
          </w:p>
        </w:tc>
        <w:tc>
          <w:tcPr>
            <w:tcW w:w="404" w:type="pct"/>
          </w:tcPr>
          <w:p w14:paraId="5CDF533A" w14:textId="72442720" w:rsidR="009564AE" w:rsidRPr="00BB2032" w:rsidRDefault="004510F5" w:rsidP="00CF1910">
            <w:pPr>
              <w:ind w:left="-57" w:right="-57"/>
              <w:jc w:val="center"/>
            </w:pPr>
            <w:r>
              <w:t>21</w:t>
            </w:r>
          </w:p>
        </w:tc>
        <w:tc>
          <w:tcPr>
            <w:tcW w:w="483" w:type="pct"/>
          </w:tcPr>
          <w:p w14:paraId="7E88AD09" w14:textId="766432B5" w:rsidR="009564AE" w:rsidRPr="00BB2032" w:rsidRDefault="004510F5" w:rsidP="00CF1910">
            <w:pPr>
              <w:ind w:left="-57" w:right="-57"/>
              <w:jc w:val="center"/>
            </w:pPr>
            <w:r>
              <w:t>8</w:t>
            </w:r>
          </w:p>
        </w:tc>
        <w:tc>
          <w:tcPr>
            <w:tcW w:w="502" w:type="pct"/>
          </w:tcPr>
          <w:p w14:paraId="5C6331B9" w14:textId="203BCE51" w:rsidR="009564AE" w:rsidRPr="00BB2032" w:rsidRDefault="009564AE" w:rsidP="00CF1910">
            <w:pPr>
              <w:ind w:left="-57" w:right="-57"/>
              <w:jc w:val="center"/>
            </w:pPr>
            <w:r>
              <w:t>2</w:t>
            </w:r>
          </w:p>
        </w:tc>
        <w:tc>
          <w:tcPr>
            <w:tcW w:w="787" w:type="pct"/>
          </w:tcPr>
          <w:p w14:paraId="52843FD7" w14:textId="554DE745" w:rsidR="009564AE" w:rsidRPr="00BB2032" w:rsidRDefault="004510F5" w:rsidP="00CF1910">
            <w:pPr>
              <w:ind w:left="-57" w:right="-57"/>
              <w:jc w:val="center"/>
            </w:pPr>
            <w:r>
              <w:t>6</w:t>
            </w:r>
          </w:p>
        </w:tc>
        <w:tc>
          <w:tcPr>
            <w:tcW w:w="817" w:type="pct"/>
          </w:tcPr>
          <w:p w14:paraId="369207D4" w14:textId="01C4379F" w:rsidR="009564AE" w:rsidRPr="00BB2032" w:rsidRDefault="004510F5" w:rsidP="00CF1910">
            <w:pPr>
              <w:ind w:left="-57" w:right="-57"/>
              <w:jc w:val="center"/>
            </w:pPr>
            <w:r>
              <w:t>13</w:t>
            </w:r>
          </w:p>
        </w:tc>
        <w:tc>
          <w:tcPr>
            <w:tcW w:w="722" w:type="pct"/>
            <w:vMerge w:val="restart"/>
          </w:tcPr>
          <w:p w14:paraId="1B431900" w14:textId="77777777" w:rsidR="009564AE" w:rsidRPr="00BB2032" w:rsidRDefault="009564AE" w:rsidP="00CF1910">
            <w:pPr>
              <w:ind w:left="-57" w:right="-57"/>
              <w:jc w:val="center"/>
            </w:pPr>
          </w:p>
          <w:p w14:paraId="581635AC" w14:textId="15134B48" w:rsidR="009564AE" w:rsidRPr="00BB2032" w:rsidRDefault="009564AE" w:rsidP="00CF1910">
            <w:pPr>
              <w:ind w:left="-57" w:right="-57"/>
              <w:jc w:val="center"/>
            </w:pPr>
            <w:r>
              <w:t>Проектная</w:t>
            </w:r>
            <w:r w:rsidRPr="00BB2032">
              <w:t xml:space="preserve"> работа</w:t>
            </w:r>
          </w:p>
        </w:tc>
      </w:tr>
      <w:tr w:rsidR="004510F5" w:rsidRPr="00BB2032" w14:paraId="5D366AB5" w14:textId="77777777" w:rsidTr="004510F5">
        <w:trPr>
          <w:trHeight w:val="403"/>
        </w:trPr>
        <w:tc>
          <w:tcPr>
            <w:tcW w:w="273" w:type="pct"/>
          </w:tcPr>
          <w:p w14:paraId="4E40F583" w14:textId="77777777" w:rsidR="004510F5" w:rsidRPr="00BB2032" w:rsidRDefault="004510F5" w:rsidP="004510F5">
            <w:pPr>
              <w:ind w:left="-57" w:right="-57"/>
              <w:jc w:val="both"/>
              <w:rPr>
                <w:b/>
                <w:bCs/>
                <w:iCs/>
                <w:sz w:val="24"/>
                <w:szCs w:val="24"/>
              </w:rPr>
            </w:pPr>
            <w:r w:rsidRPr="00BB2032">
              <w:rPr>
                <w:bCs/>
                <w:iCs/>
                <w:sz w:val="24"/>
                <w:szCs w:val="24"/>
              </w:rPr>
              <w:t>2</w:t>
            </w:r>
          </w:p>
        </w:tc>
        <w:tc>
          <w:tcPr>
            <w:tcW w:w="1012" w:type="pct"/>
            <w:vAlign w:val="center"/>
          </w:tcPr>
          <w:p w14:paraId="2D17862C" w14:textId="60E4FDDF" w:rsidR="004510F5" w:rsidRPr="00BB2032" w:rsidRDefault="004510F5" w:rsidP="004510F5">
            <w:pPr>
              <w:ind w:left="-57" w:right="-57"/>
              <w:jc w:val="both"/>
              <w:rPr>
                <w:sz w:val="24"/>
                <w:szCs w:val="24"/>
              </w:rPr>
            </w:pPr>
            <w:r w:rsidRPr="009564AE">
              <w:rPr>
                <w:sz w:val="24"/>
                <w:szCs w:val="24"/>
              </w:rPr>
              <w:t>Методы оценки финансовой жизнеспособности инвестиционных проектов</w:t>
            </w:r>
          </w:p>
        </w:tc>
        <w:tc>
          <w:tcPr>
            <w:tcW w:w="404" w:type="pct"/>
          </w:tcPr>
          <w:p w14:paraId="7A8308D1" w14:textId="3C4C6287" w:rsidR="004510F5" w:rsidRPr="00BB2032" w:rsidRDefault="004510F5" w:rsidP="004510F5">
            <w:pPr>
              <w:ind w:left="-57" w:right="-57"/>
              <w:jc w:val="center"/>
            </w:pPr>
            <w:r>
              <w:t>22</w:t>
            </w:r>
          </w:p>
        </w:tc>
        <w:tc>
          <w:tcPr>
            <w:tcW w:w="483" w:type="pct"/>
          </w:tcPr>
          <w:p w14:paraId="0FF63B08" w14:textId="4A7FC478" w:rsidR="004510F5" w:rsidRPr="00BB2032" w:rsidRDefault="004510F5" w:rsidP="004510F5">
            <w:pPr>
              <w:ind w:left="-57" w:right="-57"/>
              <w:jc w:val="center"/>
            </w:pPr>
            <w:r>
              <w:t>8</w:t>
            </w:r>
          </w:p>
        </w:tc>
        <w:tc>
          <w:tcPr>
            <w:tcW w:w="502" w:type="pct"/>
          </w:tcPr>
          <w:p w14:paraId="7443542E" w14:textId="2BE6B2CA" w:rsidR="004510F5" w:rsidRPr="00BB2032" w:rsidRDefault="004510F5" w:rsidP="004510F5">
            <w:pPr>
              <w:ind w:left="-57" w:right="-57"/>
              <w:jc w:val="center"/>
            </w:pPr>
            <w:r>
              <w:t>2</w:t>
            </w:r>
          </w:p>
        </w:tc>
        <w:tc>
          <w:tcPr>
            <w:tcW w:w="787" w:type="pct"/>
          </w:tcPr>
          <w:p w14:paraId="0E7352B9" w14:textId="31CC9EA4" w:rsidR="004510F5" w:rsidRPr="00BB2032" w:rsidRDefault="004510F5" w:rsidP="004510F5">
            <w:pPr>
              <w:ind w:left="-57" w:right="-57"/>
              <w:jc w:val="center"/>
            </w:pPr>
            <w:r>
              <w:t>6</w:t>
            </w:r>
          </w:p>
        </w:tc>
        <w:tc>
          <w:tcPr>
            <w:tcW w:w="817" w:type="pct"/>
          </w:tcPr>
          <w:p w14:paraId="79393302" w14:textId="73B47417" w:rsidR="004510F5" w:rsidRPr="00BB2032" w:rsidRDefault="004510F5" w:rsidP="004510F5">
            <w:pPr>
              <w:ind w:left="-57" w:right="-57"/>
              <w:jc w:val="center"/>
            </w:pPr>
            <w:r>
              <w:t>14</w:t>
            </w:r>
          </w:p>
        </w:tc>
        <w:tc>
          <w:tcPr>
            <w:tcW w:w="722" w:type="pct"/>
            <w:vMerge/>
          </w:tcPr>
          <w:p w14:paraId="2266CF96" w14:textId="77777777" w:rsidR="004510F5" w:rsidRPr="00BB2032" w:rsidRDefault="004510F5" w:rsidP="004510F5">
            <w:pPr>
              <w:ind w:left="-57" w:right="-57"/>
              <w:jc w:val="center"/>
            </w:pPr>
          </w:p>
        </w:tc>
      </w:tr>
      <w:tr w:rsidR="004510F5" w:rsidRPr="00BB2032" w14:paraId="55DC7F22" w14:textId="77777777" w:rsidTr="004510F5">
        <w:trPr>
          <w:trHeight w:val="418"/>
        </w:trPr>
        <w:tc>
          <w:tcPr>
            <w:tcW w:w="273" w:type="pct"/>
          </w:tcPr>
          <w:p w14:paraId="0BA88AF5" w14:textId="77777777" w:rsidR="004510F5" w:rsidRPr="00BB2032" w:rsidRDefault="004510F5" w:rsidP="004510F5">
            <w:pPr>
              <w:ind w:left="-57" w:right="-57"/>
              <w:jc w:val="both"/>
              <w:rPr>
                <w:b/>
                <w:bCs/>
                <w:iCs/>
                <w:sz w:val="24"/>
                <w:szCs w:val="24"/>
              </w:rPr>
            </w:pPr>
            <w:r w:rsidRPr="00BB2032">
              <w:rPr>
                <w:bCs/>
                <w:iCs/>
                <w:sz w:val="24"/>
                <w:szCs w:val="24"/>
              </w:rPr>
              <w:t>3</w:t>
            </w:r>
          </w:p>
        </w:tc>
        <w:tc>
          <w:tcPr>
            <w:tcW w:w="1012" w:type="pct"/>
            <w:vAlign w:val="center"/>
          </w:tcPr>
          <w:p w14:paraId="5BE78D61" w14:textId="3EEFB2A2" w:rsidR="004510F5" w:rsidRPr="00BB2032" w:rsidRDefault="004510F5" w:rsidP="004510F5">
            <w:pPr>
              <w:ind w:left="-57" w:right="-57"/>
              <w:jc w:val="both"/>
              <w:rPr>
                <w:sz w:val="24"/>
                <w:szCs w:val="24"/>
              </w:rPr>
            </w:pPr>
            <w:r w:rsidRPr="009564AE">
              <w:rPr>
                <w:sz w:val="24"/>
                <w:szCs w:val="24"/>
              </w:rPr>
              <w:t>Анализ уровня рисков инвестиционных проектов</w:t>
            </w:r>
          </w:p>
        </w:tc>
        <w:tc>
          <w:tcPr>
            <w:tcW w:w="404" w:type="pct"/>
          </w:tcPr>
          <w:p w14:paraId="5D279ACD" w14:textId="47973401" w:rsidR="004510F5" w:rsidRPr="00BB2032" w:rsidRDefault="004510F5" w:rsidP="004510F5">
            <w:pPr>
              <w:ind w:left="-57" w:right="-57"/>
              <w:jc w:val="center"/>
            </w:pPr>
            <w:r>
              <w:t>22</w:t>
            </w:r>
          </w:p>
        </w:tc>
        <w:tc>
          <w:tcPr>
            <w:tcW w:w="483" w:type="pct"/>
          </w:tcPr>
          <w:p w14:paraId="536A9F23" w14:textId="18CE03A9" w:rsidR="004510F5" w:rsidRPr="00BB2032" w:rsidRDefault="004510F5" w:rsidP="004510F5">
            <w:pPr>
              <w:ind w:left="-57" w:right="-57"/>
              <w:jc w:val="center"/>
            </w:pPr>
            <w:r>
              <w:t>8</w:t>
            </w:r>
          </w:p>
        </w:tc>
        <w:tc>
          <w:tcPr>
            <w:tcW w:w="502" w:type="pct"/>
          </w:tcPr>
          <w:p w14:paraId="3C67D470" w14:textId="4EC6E044" w:rsidR="004510F5" w:rsidRPr="00BB2032" w:rsidRDefault="004510F5" w:rsidP="004510F5">
            <w:pPr>
              <w:ind w:left="-57" w:right="-57"/>
              <w:jc w:val="center"/>
            </w:pPr>
            <w:r>
              <w:t>2</w:t>
            </w:r>
          </w:p>
        </w:tc>
        <w:tc>
          <w:tcPr>
            <w:tcW w:w="787" w:type="pct"/>
          </w:tcPr>
          <w:p w14:paraId="194879C1" w14:textId="0DB97505" w:rsidR="004510F5" w:rsidRPr="00BB2032" w:rsidRDefault="004510F5" w:rsidP="004510F5">
            <w:pPr>
              <w:ind w:left="-57" w:right="-57"/>
              <w:jc w:val="center"/>
            </w:pPr>
            <w:r>
              <w:t>6</w:t>
            </w:r>
          </w:p>
        </w:tc>
        <w:tc>
          <w:tcPr>
            <w:tcW w:w="817" w:type="pct"/>
          </w:tcPr>
          <w:p w14:paraId="0C73B244" w14:textId="1413A5CA" w:rsidR="004510F5" w:rsidRPr="00BB2032" w:rsidRDefault="004510F5" w:rsidP="004510F5">
            <w:pPr>
              <w:ind w:left="-57" w:right="-57"/>
              <w:jc w:val="center"/>
            </w:pPr>
            <w:r>
              <w:t>14</w:t>
            </w:r>
          </w:p>
        </w:tc>
        <w:tc>
          <w:tcPr>
            <w:tcW w:w="722" w:type="pct"/>
            <w:vMerge/>
          </w:tcPr>
          <w:p w14:paraId="4D8A8350" w14:textId="77777777" w:rsidR="004510F5" w:rsidRPr="00BB2032" w:rsidRDefault="004510F5" w:rsidP="004510F5">
            <w:pPr>
              <w:ind w:left="-57" w:right="-57"/>
              <w:jc w:val="center"/>
            </w:pPr>
          </w:p>
        </w:tc>
      </w:tr>
      <w:tr w:rsidR="004510F5" w:rsidRPr="00BB2032" w14:paraId="6AA89AFE" w14:textId="77777777" w:rsidTr="004510F5">
        <w:trPr>
          <w:trHeight w:val="403"/>
        </w:trPr>
        <w:tc>
          <w:tcPr>
            <w:tcW w:w="273" w:type="pct"/>
          </w:tcPr>
          <w:p w14:paraId="07062AD9" w14:textId="77777777" w:rsidR="004510F5" w:rsidRPr="00BB2032" w:rsidRDefault="004510F5" w:rsidP="004510F5">
            <w:pPr>
              <w:ind w:left="-57" w:right="-57"/>
              <w:jc w:val="both"/>
              <w:rPr>
                <w:b/>
                <w:bCs/>
                <w:iCs/>
                <w:sz w:val="24"/>
                <w:szCs w:val="24"/>
              </w:rPr>
            </w:pPr>
            <w:r w:rsidRPr="00BB2032">
              <w:rPr>
                <w:bCs/>
                <w:iCs/>
                <w:sz w:val="24"/>
                <w:szCs w:val="24"/>
              </w:rPr>
              <w:t>4</w:t>
            </w:r>
          </w:p>
        </w:tc>
        <w:tc>
          <w:tcPr>
            <w:tcW w:w="1012" w:type="pct"/>
            <w:vAlign w:val="center"/>
          </w:tcPr>
          <w:p w14:paraId="12A6851A" w14:textId="2ABE45EE" w:rsidR="004510F5" w:rsidRPr="00BB2032" w:rsidRDefault="004510F5" w:rsidP="004510F5">
            <w:pPr>
              <w:ind w:left="-57" w:right="-57"/>
              <w:jc w:val="both"/>
              <w:rPr>
                <w:sz w:val="24"/>
                <w:szCs w:val="24"/>
              </w:rPr>
            </w:pPr>
            <w:r w:rsidRPr="009564AE">
              <w:rPr>
                <w:sz w:val="24"/>
                <w:szCs w:val="24"/>
              </w:rPr>
              <w:t>Аналитическое обоснование структуры финансирования инвестиций</w:t>
            </w:r>
          </w:p>
        </w:tc>
        <w:tc>
          <w:tcPr>
            <w:tcW w:w="404" w:type="pct"/>
          </w:tcPr>
          <w:p w14:paraId="194CE7C0" w14:textId="185FE838" w:rsidR="004510F5" w:rsidRPr="00BB2032" w:rsidRDefault="004510F5" w:rsidP="004510F5">
            <w:pPr>
              <w:tabs>
                <w:tab w:val="left" w:pos="165"/>
                <w:tab w:val="center" w:pos="281"/>
              </w:tabs>
              <w:ind w:left="-57" w:right="-57"/>
              <w:jc w:val="center"/>
            </w:pPr>
            <w:r>
              <w:t>22</w:t>
            </w:r>
          </w:p>
        </w:tc>
        <w:tc>
          <w:tcPr>
            <w:tcW w:w="483" w:type="pct"/>
          </w:tcPr>
          <w:p w14:paraId="36637828" w14:textId="6D5DD439" w:rsidR="004510F5" w:rsidRPr="00BB2032" w:rsidRDefault="004510F5" w:rsidP="004510F5">
            <w:pPr>
              <w:ind w:left="-57" w:right="-57"/>
              <w:jc w:val="center"/>
            </w:pPr>
            <w:r>
              <w:t>8</w:t>
            </w:r>
          </w:p>
        </w:tc>
        <w:tc>
          <w:tcPr>
            <w:tcW w:w="502" w:type="pct"/>
          </w:tcPr>
          <w:p w14:paraId="21057458" w14:textId="3E966A9E" w:rsidR="004510F5" w:rsidRPr="00BB2032" w:rsidRDefault="004510F5" w:rsidP="004510F5">
            <w:pPr>
              <w:ind w:left="-57" w:right="-57"/>
              <w:jc w:val="center"/>
            </w:pPr>
            <w:r>
              <w:t>2</w:t>
            </w:r>
          </w:p>
        </w:tc>
        <w:tc>
          <w:tcPr>
            <w:tcW w:w="787" w:type="pct"/>
          </w:tcPr>
          <w:p w14:paraId="4D84D6AB" w14:textId="698F43FD" w:rsidR="004510F5" w:rsidRPr="00BB2032" w:rsidRDefault="004510F5" w:rsidP="004510F5">
            <w:pPr>
              <w:ind w:left="-57" w:right="-57"/>
              <w:jc w:val="center"/>
            </w:pPr>
            <w:r>
              <w:t>6</w:t>
            </w:r>
          </w:p>
        </w:tc>
        <w:tc>
          <w:tcPr>
            <w:tcW w:w="817" w:type="pct"/>
          </w:tcPr>
          <w:p w14:paraId="7C2C4033" w14:textId="65388F12" w:rsidR="004510F5" w:rsidRPr="00BB2032" w:rsidRDefault="004510F5" w:rsidP="004510F5">
            <w:pPr>
              <w:ind w:left="-57" w:right="-57"/>
              <w:jc w:val="center"/>
            </w:pPr>
            <w:r>
              <w:t>14</w:t>
            </w:r>
          </w:p>
        </w:tc>
        <w:tc>
          <w:tcPr>
            <w:tcW w:w="722" w:type="pct"/>
            <w:vMerge/>
          </w:tcPr>
          <w:p w14:paraId="48A7DBD0" w14:textId="77777777" w:rsidR="004510F5" w:rsidRPr="00BB2032" w:rsidRDefault="004510F5" w:rsidP="004510F5">
            <w:pPr>
              <w:ind w:left="-57" w:right="-57"/>
              <w:jc w:val="center"/>
            </w:pPr>
          </w:p>
        </w:tc>
      </w:tr>
      <w:tr w:rsidR="004510F5" w:rsidRPr="00BB2032" w14:paraId="5874869F" w14:textId="77777777" w:rsidTr="004510F5">
        <w:trPr>
          <w:trHeight w:val="126"/>
        </w:trPr>
        <w:tc>
          <w:tcPr>
            <w:tcW w:w="273" w:type="pct"/>
          </w:tcPr>
          <w:p w14:paraId="614EF9B5" w14:textId="77777777" w:rsidR="004510F5" w:rsidRPr="00BB2032" w:rsidRDefault="004510F5" w:rsidP="004510F5">
            <w:pPr>
              <w:ind w:left="-57" w:right="-57"/>
              <w:jc w:val="both"/>
              <w:rPr>
                <w:b/>
                <w:bCs/>
                <w:iCs/>
                <w:sz w:val="24"/>
                <w:szCs w:val="24"/>
              </w:rPr>
            </w:pPr>
            <w:r w:rsidRPr="00BB2032">
              <w:rPr>
                <w:bCs/>
                <w:iCs/>
                <w:sz w:val="24"/>
                <w:szCs w:val="24"/>
              </w:rPr>
              <w:t>5</w:t>
            </w:r>
          </w:p>
        </w:tc>
        <w:tc>
          <w:tcPr>
            <w:tcW w:w="1012" w:type="pct"/>
            <w:vAlign w:val="center"/>
          </w:tcPr>
          <w:p w14:paraId="2DCE8320" w14:textId="2ED7087D" w:rsidR="004510F5" w:rsidRPr="00BB2032" w:rsidRDefault="004510F5" w:rsidP="004510F5">
            <w:pPr>
              <w:ind w:left="-57" w:right="-57"/>
              <w:jc w:val="both"/>
              <w:rPr>
                <w:sz w:val="24"/>
                <w:szCs w:val="24"/>
              </w:rPr>
            </w:pPr>
            <w:r w:rsidRPr="009564AE">
              <w:rPr>
                <w:sz w:val="24"/>
                <w:szCs w:val="24"/>
              </w:rPr>
              <w:t>Управление подготовкой и реализацией инвестиционных и инновационных проектов</w:t>
            </w:r>
          </w:p>
        </w:tc>
        <w:tc>
          <w:tcPr>
            <w:tcW w:w="404" w:type="pct"/>
          </w:tcPr>
          <w:p w14:paraId="66892B74" w14:textId="7F4C3068" w:rsidR="004510F5" w:rsidRPr="00BB2032" w:rsidRDefault="004510F5" w:rsidP="004510F5">
            <w:pPr>
              <w:ind w:left="-57" w:right="-57"/>
              <w:jc w:val="center"/>
            </w:pPr>
            <w:r>
              <w:t>21</w:t>
            </w:r>
          </w:p>
        </w:tc>
        <w:tc>
          <w:tcPr>
            <w:tcW w:w="483" w:type="pct"/>
          </w:tcPr>
          <w:p w14:paraId="3754F043" w14:textId="71BA5454" w:rsidR="004510F5" w:rsidRPr="00BB2032" w:rsidRDefault="004510F5" w:rsidP="004510F5">
            <w:pPr>
              <w:ind w:left="-57" w:right="-57"/>
              <w:jc w:val="center"/>
            </w:pPr>
            <w:r>
              <w:t>8</w:t>
            </w:r>
          </w:p>
        </w:tc>
        <w:tc>
          <w:tcPr>
            <w:tcW w:w="502" w:type="pct"/>
          </w:tcPr>
          <w:p w14:paraId="5091FC20" w14:textId="2B85080A" w:rsidR="004510F5" w:rsidRPr="00BB2032" w:rsidRDefault="004510F5" w:rsidP="004510F5">
            <w:pPr>
              <w:ind w:left="-57" w:right="-57"/>
              <w:jc w:val="center"/>
            </w:pPr>
            <w:r>
              <w:t>2</w:t>
            </w:r>
          </w:p>
        </w:tc>
        <w:tc>
          <w:tcPr>
            <w:tcW w:w="787" w:type="pct"/>
          </w:tcPr>
          <w:p w14:paraId="1F739417" w14:textId="29763E4D" w:rsidR="004510F5" w:rsidRPr="00BB2032" w:rsidRDefault="004510F5" w:rsidP="004510F5">
            <w:pPr>
              <w:ind w:left="-57" w:right="-57"/>
              <w:jc w:val="center"/>
            </w:pPr>
            <w:r>
              <w:t>6</w:t>
            </w:r>
          </w:p>
        </w:tc>
        <w:tc>
          <w:tcPr>
            <w:tcW w:w="817" w:type="pct"/>
          </w:tcPr>
          <w:p w14:paraId="3004FF69" w14:textId="2C2A7D7D" w:rsidR="004510F5" w:rsidRPr="00BB2032" w:rsidRDefault="004510F5" w:rsidP="004510F5">
            <w:pPr>
              <w:ind w:left="-57" w:right="-57"/>
              <w:jc w:val="center"/>
            </w:pPr>
            <w:r>
              <w:t>13</w:t>
            </w:r>
          </w:p>
        </w:tc>
        <w:tc>
          <w:tcPr>
            <w:tcW w:w="722" w:type="pct"/>
            <w:vMerge/>
          </w:tcPr>
          <w:p w14:paraId="4AC73CCE" w14:textId="77777777" w:rsidR="004510F5" w:rsidRPr="00BB2032" w:rsidRDefault="004510F5" w:rsidP="004510F5">
            <w:pPr>
              <w:ind w:left="-57" w:right="-57"/>
              <w:jc w:val="center"/>
            </w:pPr>
          </w:p>
        </w:tc>
      </w:tr>
      <w:tr w:rsidR="00CF1910" w:rsidRPr="00BB2032" w14:paraId="3A10F658" w14:textId="77777777" w:rsidTr="004510F5">
        <w:trPr>
          <w:trHeight w:val="403"/>
        </w:trPr>
        <w:tc>
          <w:tcPr>
            <w:tcW w:w="273" w:type="pct"/>
          </w:tcPr>
          <w:p w14:paraId="01DAA298" w14:textId="77777777" w:rsidR="004A4C6D" w:rsidRPr="00BB2032" w:rsidRDefault="004A4C6D" w:rsidP="00CF1910">
            <w:pPr>
              <w:ind w:left="-57" w:right="-57"/>
              <w:jc w:val="both"/>
              <w:rPr>
                <w:bCs/>
                <w:iCs/>
                <w:sz w:val="24"/>
                <w:szCs w:val="24"/>
                <w:lang w:val="en-US"/>
              </w:rPr>
            </w:pPr>
          </w:p>
        </w:tc>
        <w:tc>
          <w:tcPr>
            <w:tcW w:w="1012" w:type="pct"/>
          </w:tcPr>
          <w:p w14:paraId="3B9C3FDE" w14:textId="50C551EF" w:rsidR="004A4C6D" w:rsidRPr="00BB2032" w:rsidRDefault="004A4C6D" w:rsidP="00CF1910">
            <w:pPr>
              <w:ind w:left="-57" w:right="-57"/>
              <w:jc w:val="both"/>
              <w:rPr>
                <w:sz w:val="24"/>
                <w:szCs w:val="24"/>
              </w:rPr>
            </w:pPr>
            <w:r w:rsidRPr="004A4C6D">
              <w:rPr>
                <w:sz w:val="24"/>
                <w:szCs w:val="24"/>
              </w:rPr>
              <w:t>В целом по дисциплине</w:t>
            </w:r>
          </w:p>
        </w:tc>
        <w:tc>
          <w:tcPr>
            <w:tcW w:w="404" w:type="pct"/>
          </w:tcPr>
          <w:p w14:paraId="744AFD49" w14:textId="33B06661" w:rsidR="004A4C6D" w:rsidRPr="004510F5" w:rsidRDefault="009564AE" w:rsidP="00CF1910">
            <w:pPr>
              <w:ind w:left="-57" w:right="-57"/>
              <w:jc w:val="center"/>
            </w:pPr>
            <w:r w:rsidRPr="004510F5">
              <w:t>108</w:t>
            </w:r>
          </w:p>
        </w:tc>
        <w:tc>
          <w:tcPr>
            <w:tcW w:w="483" w:type="pct"/>
          </w:tcPr>
          <w:p w14:paraId="7BE3C351" w14:textId="2212C57F" w:rsidR="004A4C6D" w:rsidRPr="004510F5" w:rsidRDefault="004510F5" w:rsidP="00CF1910">
            <w:pPr>
              <w:ind w:left="-57" w:right="-57"/>
              <w:jc w:val="center"/>
            </w:pPr>
            <w:r>
              <w:t>40</w:t>
            </w:r>
          </w:p>
        </w:tc>
        <w:tc>
          <w:tcPr>
            <w:tcW w:w="502" w:type="pct"/>
          </w:tcPr>
          <w:p w14:paraId="6BC8E68C" w14:textId="006251B2" w:rsidR="004A4C6D" w:rsidRPr="004510F5" w:rsidRDefault="004510F5" w:rsidP="00CF1910">
            <w:pPr>
              <w:ind w:left="-57" w:right="-57"/>
              <w:jc w:val="center"/>
            </w:pPr>
            <w:r>
              <w:t>10</w:t>
            </w:r>
          </w:p>
        </w:tc>
        <w:tc>
          <w:tcPr>
            <w:tcW w:w="787" w:type="pct"/>
          </w:tcPr>
          <w:p w14:paraId="154166E6" w14:textId="2B8C1ED8" w:rsidR="004A4C6D" w:rsidRPr="004510F5" w:rsidRDefault="004510F5" w:rsidP="00CF1910">
            <w:pPr>
              <w:ind w:left="-57" w:right="-57"/>
              <w:jc w:val="center"/>
            </w:pPr>
            <w:r>
              <w:t>30</w:t>
            </w:r>
          </w:p>
        </w:tc>
        <w:tc>
          <w:tcPr>
            <w:tcW w:w="817" w:type="pct"/>
          </w:tcPr>
          <w:p w14:paraId="09153789" w14:textId="781DC814" w:rsidR="004A4C6D" w:rsidRPr="004510F5" w:rsidRDefault="004510F5" w:rsidP="00CF1910">
            <w:pPr>
              <w:ind w:left="-57" w:right="-57"/>
              <w:jc w:val="center"/>
            </w:pPr>
            <w:r>
              <w:t>68</w:t>
            </w:r>
          </w:p>
        </w:tc>
        <w:tc>
          <w:tcPr>
            <w:tcW w:w="722" w:type="pct"/>
          </w:tcPr>
          <w:p w14:paraId="0E003C2B" w14:textId="68B79D14" w:rsidR="004A4C6D" w:rsidRPr="004A4C6D" w:rsidRDefault="004A4C6D" w:rsidP="00CF1910">
            <w:pPr>
              <w:ind w:left="-57" w:right="-57"/>
              <w:jc w:val="center"/>
              <w:rPr>
                <w:sz w:val="24"/>
                <w:szCs w:val="24"/>
              </w:rPr>
            </w:pPr>
            <w:r w:rsidRPr="004A4C6D">
              <w:rPr>
                <w:sz w:val="24"/>
                <w:szCs w:val="24"/>
              </w:rPr>
              <w:t xml:space="preserve">Согласно учебному плану: </w:t>
            </w:r>
            <w:r w:rsidR="009564AE">
              <w:rPr>
                <w:sz w:val="24"/>
                <w:szCs w:val="24"/>
              </w:rPr>
              <w:t>проектная</w:t>
            </w:r>
            <w:r w:rsidRPr="004A4C6D">
              <w:rPr>
                <w:sz w:val="24"/>
                <w:szCs w:val="24"/>
              </w:rPr>
              <w:t xml:space="preserve"> работа</w:t>
            </w:r>
          </w:p>
        </w:tc>
      </w:tr>
      <w:tr w:rsidR="00CF1910" w:rsidRPr="00BB2032" w14:paraId="049ABBB6" w14:textId="77777777" w:rsidTr="004510F5">
        <w:trPr>
          <w:trHeight w:val="418"/>
        </w:trPr>
        <w:tc>
          <w:tcPr>
            <w:tcW w:w="273" w:type="pct"/>
          </w:tcPr>
          <w:p w14:paraId="3F6DB57E" w14:textId="77777777" w:rsidR="004A4C6D" w:rsidRPr="00BB2032" w:rsidRDefault="004A4C6D" w:rsidP="00CF1910">
            <w:pPr>
              <w:ind w:left="-57" w:right="-57"/>
              <w:jc w:val="right"/>
              <w:rPr>
                <w:sz w:val="28"/>
              </w:rPr>
            </w:pPr>
          </w:p>
        </w:tc>
        <w:tc>
          <w:tcPr>
            <w:tcW w:w="1012" w:type="pct"/>
          </w:tcPr>
          <w:p w14:paraId="6ED87125" w14:textId="056DECEC" w:rsidR="004A4C6D" w:rsidRPr="00BB2032" w:rsidRDefault="004A4C6D" w:rsidP="00CF1910">
            <w:pPr>
              <w:ind w:left="-57" w:right="-57"/>
              <w:jc w:val="center"/>
              <w:rPr>
                <w:sz w:val="24"/>
                <w:szCs w:val="24"/>
              </w:rPr>
            </w:pPr>
            <w:r w:rsidRPr="00BB2032">
              <w:rPr>
                <w:b/>
                <w:sz w:val="24"/>
                <w:szCs w:val="24"/>
              </w:rPr>
              <w:t>Итого</w:t>
            </w:r>
            <w:r>
              <w:rPr>
                <w:b/>
                <w:sz w:val="24"/>
                <w:szCs w:val="24"/>
              </w:rPr>
              <w:t xml:space="preserve"> в %</w:t>
            </w:r>
          </w:p>
        </w:tc>
        <w:tc>
          <w:tcPr>
            <w:tcW w:w="404" w:type="pct"/>
          </w:tcPr>
          <w:p w14:paraId="00799880" w14:textId="1DCC1495" w:rsidR="004A4C6D" w:rsidRPr="004510F5" w:rsidRDefault="004A4C6D" w:rsidP="00CF1910">
            <w:pPr>
              <w:ind w:left="-57" w:right="-57"/>
              <w:jc w:val="center"/>
              <w:rPr>
                <w:b/>
              </w:rPr>
            </w:pPr>
            <w:r w:rsidRPr="004510F5">
              <w:rPr>
                <w:b/>
              </w:rPr>
              <w:t>100</w:t>
            </w:r>
          </w:p>
        </w:tc>
        <w:tc>
          <w:tcPr>
            <w:tcW w:w="483" w:type="pct"/>
          </w:tcPr>
          <w:p w14:paraId="53DC03F2" w14:textId="7423AADA" w:rsidR="004A4C6D" w:rsidRPr="004510F5" w:rsidRDefault="004510F5" w:rsidP="00CF1910">
            <w:pPr>
              <w:ind w:left="-57" w:right="-57"/>
              <w:jc w:val="center"/>
              <w:rPr>
                <w:b/>
              </w:rPr>
            </w:pPr>
            <w:r>
              <w:rPr>
                <w:b/>
              </w:rPr>
              <w:t>37</w:t>
            </w:r>
          </w:p>
        </w:tc>
        <w:tc>
          <w:tcPr>
            <w:tcW w:w="502" w:type="pct"/>
          </w:tcPr>
          <w:p w14:paraId="3A904384" w14:textId="1B7840BD" w:rsidR="004A4C6D" w:rsidRPr="004510F5" w:rsidRDefault="004510F5" w:rsidP="00CF1910">
            <w:pPr>
              <w:ind w:left="-57" w:right="-57"/>
              <w:jc w:val="center"/>
              <w:rPr>
                <w:b/>
              </w:rPr>
            </w:pPr>
            <w:r>
              <w:rPr>
                <w:b/>
              </w:rPr>
              <w:t>9</w:t>
            </w:r>
          </w:p>
        </w:tc>
        <w:tc>
          <w:tcPr>
            <w:tcW w:w="787" w:type="pct"/>
          </w:tcPr>
          <w:p w14:paraId="46E6BE15" w14:textId="0EA7D85A" w:rsidR="004A4C6D" w:rsidRPr="004510F5" w:rsidRDefault="004510F5" w:rsidP="00CF1910">
            <w:pPr>
              <w:ind w:left="-57" w:right="-57"/>
              <w:jc w:val="center"/>
              <w:rPr>
                <w:b/>
              </w:rPr>
            </w:pPr>
            <w:r>
              <w:rPr>
                <w:b/>
              </w:rPr>
              <w:t>28</w:t>
            </w:r>
          </w:p>
        </w:tc>
        <w:tc>
          <w:tcPr>
            <w:tcW w:w="817" w:type="pct"/>
            <w:shd w:val="clear" w:color="auto" w:fill="auto"/>
          </w:tcPr>
          <w:p w14:paraId="1D170C97" w14:textId="1DB324D3" w:rsidR="004A4C6D" w:rsidRPr="004510F5" w:rsidRDefault="004510F5" w:rsidP="00CF1910">
            <w:pPr>
              <w:ind w:left="-57" w:right="-57"/>
              <w:jc w:val="center"/>
              <w:rPr>
                <w:b/>
              </w:rPr>
            </w:pPr>
            <w:r>
              <w:rPr>
                <w:b/>
              </w:rPr>
              <w:t>63</w:t>
            </w:r>
          </w:p>
        </w:tc>
        <w:tc>
          <w:tcPr>
            <w:tcW w:w="722" w:type="pct"/>
          </w:tcPr>
          <w:p w14:paraId="184AB1FB" w14:textId="77777777" w:rsidR="004A4C6D" w:rsidRPr="00BB2032" w:rsidRDefault="004A4C6D" w:rsidP="00CF1910">
            <w:pPr>
              <w:ind w:left="-57" w:right="-57"/>
              <w:jc w:val="center"/>
              <w:rPr>
                <w:b/>
              </w:rPr>
            </w:pPr>
          </w:p>
        </w:tc>
      </w:tr>
    </w:tbl>
    <w:p w14:paraId="10A42671" w14:textId="77777777" w:rsidR="00FC4C9D" w:rsidRDefault="00FC4C9D" w:rsidP="00FC4C9D">
      <w:bookmarkStart w:id="18" w:name="_Toc89619179"/>
    </w:p>
    <w:p w14:paraId="0463648B" w14:textId="77777777" w:rsidR="00FC4C9D" w:rsidRDefault="00FC4C9D" w:rsidP="00FC4C9D"/>
    <w:p w14:paraId="18FEC340" w14:textId="77777777" w:rsidR="009446A7" w:rsidRDefault="009446A7" w:rsidP="005D0CB2">
      <w:pPr>
        <w:pStyle w:val="2"/>
        <w:numPr>
          <w:ilvl w:val="1"/>
          <w:numId w:val="5"/>
        </w:numPr>
        <w:tabs>
          <w:tab w:val="left" w:pos="0"/>
        </w:tabs>
        <w:spacing w:line="360" w:lineRule="auto"/>
        <w:ind w:left="0" w:firstLine="0"/>
        <w:contextualSpacing/>
        <w:jc w:val="center"/>
        <w:rPr>
          <w:rStyle w:val="FontStyle17"/>
          <w:b/>
          <w:bCs w:val="0"/>
          <w:sz w:val="28"/>
          <w:szCs w:val="20"/>
        </w:rPr>
      </w:pPr>
      <w:bookmarkStart w:id="19" w:name="_Toc102422651"/>
      <w:r w:rsidRPr="007A46B1">
        <w:rPr>
          <w:rStyle w:val="FontStyle17"/>
          <w:b/>
          <w:bCs w:val="0"/>
          <w:sz w:val="28"/>
          <w:szCs w:val="20"/>
        </w:rPr>
        <w:t>Содержание семинаров, практических занятий</w:t>
      </w:r>
      <w:bookmarkEnd w:id="18"/>
      <w:bookmarkEnd w:id="19"/>
    </w:p>
    <w:p w14:paraId="00951DD5" w14:textId="77777777" w:rsidR="009446A7" w:rsidRPr="001F2E02" w:rsidRDefault="009446A7" w:rsidP="009446A7">
      <w:pPr>
        <w:jc w:val="right"/>
        <w:rPr>
          <w:lang w:val="en-US"/>
        </w:rPr>
      </w:pPr>
      <w:r w:rsidRPr="001F2E02">
        <w:t xml:space="preserve">Таблица </w:t>
      </w:r>
      <w:r>
        <w:rPr>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3489"/>
        <w:gridCol w:w="2857"/>
      </w:tblGrid>
      <w:tr w:rsidR="00361841" w:rsidRPr="002B6913" w14:paraId="5C92201B" w14:textId="77777777" w:rsidTr="00FC4C9D">
        <w:tc>
          <w:tcPr>
            <w:tcW w:w="1704" w:type="pct"/>
          </w:tcPr>
          <w:bookmarkEnd w:id="17"/>
          <w:p w14:paraId="1F8C54AC" w14:textId="77777777" w:rsidR="00361841" w:rsidRPr="002B6913" w:rsidRDefault="00361841" w:rsidP="00361841">
            <w:pPr>
              <w:keepNext/>
              <w:keepLines/>
            </w:pPr>
            <w:r w:rsidRPr="002B6913">
              <w:rPr>
                <w:b/>
                <w:sz w:val="24"/>
                <w:szCs w:val="24"/>
                <w:lang w:eastAsia="ru-RU"/>
              </w:rPr>
              <w:t>Наименование тем (разделов) дисциплины</w:t>
            </w:r>
          </w:p>
        </w:tc>
        <w:tc>
          <w:tcPr>
            <w:tcW w:w="1812" w:type="pct"/>
          </w:tcPr>
          <w:p w14:paraId="65990AEC" w14:textId="77777777" w:rsidR="00361841" w:rsidRPr="002B6913" w:rsidRDefault="00361841" w:rsidP="00361841">
            <w:pPr>
              <w:keepNext/>
              <w:keepLines/>
            </w:pPr>
            <w:r w:rsidRPr="002B6913">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w:t>
            </w:r>
            <w:r w:rsidRPr="002B6913">
              <w:rPr>
                <w:b/>
                <w:sz w:val="24"/>
                <w:szCs w:val="24"/>
                <w:lang w:eastAsia="ru-RU"/>
              </w:rPr>
              <w:lastRenderedPageBreak/>
              <w:t>раздел и порядковый номер источника)</w:t>
            </w:r>
          </w:p>
        </w:tc>
        <w:tc>
          <w:tcPr>
            <w:tcW w:w="1484" w:type="pct"/>
          </w:tcPr>
          <w:p w14:paraId="3B44E1AB" w14:textId="77777777" w:rsidR="00361841" w:rsidRPr="002B6913" w:rsidRDefault="00361841" w:rsidP="00361841">
            <w:pPr>
              <w:keepNext/>
              <w:keepLines/>
            </w:pPr>
            <w:r w:rsidRPr="002B6913">
              <w:rPr>
                <w:b/>
                <w:sz w:val="24"/>
                <w:szCs w:val="24"/>
                <w:lang w:eastAsia="ru-RU"/>
              </w:rPr>
              <w:lastRenderedPageBreak/>
              <w:t>Формы проведения занятий</w:t>
            </w:r>
          </w:p>
        </w:tc>
      </w:tr>
      <w:tr w:rsidR="00361841" w:rsidRPr="002B6913" w14:paraId="0BEF8FFE" w14:textId="77777777" w:rsidTr="00FC4C9D">
        <w:tc>
          <w:tcPr>
            <w:tcW w:w="1704" w:type="pct"/>
          </w:tcPr>
          <w:p w14:paraId="6CE6947B" w14:textId="77777777" w:rsidR="00361841" w:rsidRPr="002B6913" w:rsidRDefault="00361841" w:rsidP="00361841">
            <w:pPr>
              <w:keepNext/>
              <w:keepLines/>
              <w:jc w:val="center"/>
              <w:rPr>
                <w:b/>
              </w:rPr>
            </w:pPr>
            <w:r w:rsidRPr="002B6913">
              <w:rPr>
                <w:b/>
              </w:rPr>
              <w:t>1</w:t>
            </w:r>
          </w:p>
        </w:tc>
        <w:tc>
          <w:tcPr>
            <w:tcW w:w="1812" w:type="pct"/>
          </w:tcPr>
          <w:p w14:paraId="64DB295E" w14:textId="77777777" w:rsidR="00361841" w:rsidRPr="002B6913" w:rsidRDefault="00361841" w:rsidP="00361841">
            <w:pPr>
              <w:keepNext/>
              <w:keepLines/>
              <w:jc w:val="center"/>
              <w:rPr>
                <w:b/>
              </w:rPr>
            </w:pPr>
            <w:r w:rsidRPr="002B6913">
              <w:rPr>
                <w:b/>
              </w:rPr>
              <w:t>2</w:t>
            </w:r>
          </w:p>
        </w:tc>
        <w:tc>
          <w:tcPr>
            <w:tcW w:w="1484" w:type="pct"/>
          </w:tcPr>
          <w:p w14:paraId="46CEF090" w14:textId="77777777" w:rsidR="00361841" w:rsidRPr="002B6913" w:rsidRDefault="00361841" w:rsidP="00361841">
            <w:pPr>
              <w:keepNext/>
              <w:keepLines/>
              <w:jc w:val="center"/>
              <w:rPr>
                <w:b/>
              </w:rPr>
            </w:pPr>
            <w:r w:rsidRPr="002B6913">
              <w:rPr>
                <w:b/>
              </w:rPr>
              <w:t>3</w:t>
            </w:r>
          </w:p>
        </w:tc>
      </w:tr>
      <w:tr w:rsidR="004412B6" w:rsidRPr="002B6913" w14:paraId="63372869" w14:textId="77777777" w:rsidTr="00823787">
        <w:tc>
          <w:tcPr>
            <w:tcW w:w="1704" w:type="pct"/>
            <w:shd w:val="clear" w:color="auto" w:fill="auto"/>
            <w:vAlign w:val="center"/>
          </w:tcPr>
          <w:p w14:paraId="0073C849" w14:textId="46CFC9D5" w:rsidR="004412B6" w:rsidRPr="002B6913" w:rsidRDefault="004412B6" w:rsidP="004412B6">
            <w:pPr>
              <w:jc w:val="both"/>
            </w:pPr>
            <w:r w:rsidRPr="004412B6">
              <w:t>Тема 1. Концептуальные основы инвестиционного анализа</w:t>
            </w:r>
          </w:p>
        </w:tc>
        <w:tc>
          <w:tcPr>
            <w:tcW w:w="1812" w:type="pct"/>
          </w:tcPr>
          <w:p w14:paraId="583D2AE8" w14:textId="77777777" w:rsidR="00E500BE" w:rsidRPr="00E500BE" w:rsidRDefault="004412B6" w:rsidP="00E500BE">
            <w:r w:rsidRPr="00E500BE">
              <w:t>Кейс – метод «</w:t>
            </w:r>
            <w:r w:rsidR="00E500BE" w:rsidRPr="00E500BE">
              <w:t>Прогнозирование денежного потока инвестиционного проекта</w:t>
            </w:r>
            <w:r w:rsidRPr="00E500BE">
              <w:t>»</w:t>
            </w:r>
          </w:p>
          <w:p w14:paraId="74D75728" w14:textId="3DA3E00C" w:rsidR="004412B6" w:rsidRPr="00E500BE" w:rsidRDefault="004412B6" w:rsidP="00E500BE">
            <w:r w:rsidRPr="00E500BE">
              <w:rPr>
                <w:b/>
              </w:rPr>
              <w:t>Рекомендуемые источники: Раздел 8 (</w:t>
            </w:r>
            <w:r w:rsidR="00324BEB" w:rsidRPr="00E500BE">
              <w:rPr>
                <w:b/>
              </w:rPr>
              <w:t>6-10</w:t>
            </w:r>
            <w:r w:rsidRPr="00E500BE">
              <w:rPr>
                <w:b/>
              </w:rPr>
              <w:t>), Раздел 9</w:t>
            </w:r>
          </w:p>
        </w:tc>
        <w:tc>
          <w:tcPr>
            <w:tcW w:w="1484" w:type="pct"/>
          </w:tcPr>
          <w:p w14:paraId="0437940B" w14:textId="77777777" w:rsidR="004412B6" w:rsidRPr="00E500BE" w:rsidRDefault="004412B6" w:rsidP="004412B6">
            <w:pPr>
              <w:jc w:val="both"/>
            </w:pPr>
            <w:r w:rsidRPr="00E500BE">
              <w:t>Семинар-практикум, ситуационный анализ</w:t>
            </w:r>
          </w:p>
        </w:tc>
      </w:tr>
      <w:tr w:rsidR="004412B6" w:rsidRPr="002B6913" w14:paraId="1CD52E3F" w14:textId="77777777" w:rsidTr="00823787">
        <w:tc>
          <w:tcPr>
            <w:tcW w:w="1704" w:type="pct"/>
            <w:shd w:val="clear" w:color="auto" w:fill="auto"/>
            <w:vAlign w:val="center"/>
          </w:tcPr>
          <w:p w14:paraId="2B4C69EB" w14:textId="2C7EDB4E" w:rsidR="004412B6" w:rsidRPr="002B6913" w:rsidRDefault="004412B6" w:rsidP="004412B6">
            <w:pPr>
              <w:jc w:val="both"/>
            </w:pPr>
            <w:r w:rsidRPr="004412B6">
              <w:t>Тема 2. Методы оценки финансовой жизнеспособности инвестиционных проектов</w:t>
            </w:r>
          </w:p>
        </w:tc>
        <w:tc>
          <w:tcPr>
            <w:tcW w:w="1812" w:type="pct"/>
          </w:tcPr>
          <w:p w14:paraId="2D881492" w14:textId="77777777" w:rsidR="004412B6" w:rsidRPr="00E500BE" w:rsidRDefault="004412B6" w:rsidP="004412B6">
            <w:r w:rsidRPr="00E500BE">
              <w:t>1. Решение ситуационных задач по теме.</w:t>
            </w:r>
          </w:p>
          <w:p w14:paraId="3C97425D" w14:textId="3BB98401" w:rsidR="004412B6" w:rsidRPr="00E500BE" w:rsidRDefault="004412B6" w:rsidP="004412B6">
            <w:pPr>
              <w:jc w:val="both"/>
            </w:pPr>
            <w:r w:rsidRPr="00E500BE">
              <w:t>2. Кейс - метод «</w:t>
            </w:r>
            <w:r w:rsidR="00E500BE" w:rsidRPr="00E500BE">
              <w:t>Определение ставки дисконтирования инвестиционного проекта</w:t>
            </w:r>
            <w:r w:rsidRPr="00E500BE">
              <w:t>»</w:t>
            </w:r>
          </w:p>
          <w:p w14:paraId="11D9CF9E" w14:textId="31190DE5" w:rsidR="004412B6" w:rsidRPr="00E500BE" w:rsidRDefault="00324BEB" w:rsidP="004412B6">
            <w:pPr>
              <w:jc w:val="both"/>
            </w:pPr>
            <w:r w:rsidRPr="00E500BE">
              <w:rPr>
                <w:b/>
              </w:rPr>
              <w:t>Рекомендуемые источники: Раздел 8 (6-10), Раздел 9</w:t>
            </w:r>
          </w:p>
        </w:tc>
        <w:tc>
          <w:tcPr>
            <w:tcW w:w="1484" w:type="pct"/>
          </w:tcPr>
          <w:p w14:paraId="1F9E7402" w14:textId="1027D5AE" w:rsidR="004412B6" w:rsidRPr="00E500BE" w:rsidRDefault="004412B6" w:rsidP="00324BEB">
            <w:pPr>
              <w:jc w:val="both"/>
            </w:pPr>
            <w:r w:rsidRPr="00E500BE">
              <w:t>Семинар-коллоквиум. ситуационный анализ</w:t>
            </w:r>
          </w:p>
        </w:tc>
      </w:tr>
      <w:tr w:rsidR="004412B6" w:rsidRPr="002B6913" w14:paraId="0CA3023E" w14:textId="77777777" w:rsidTr="00823787">
        <w:tc>
          <w:tcPr>
            <w:tcW w:w="1704" w:type="pct"/>
            <w:shd w:val="clear" w:color="auto" w:fill="auto"/>
            <w:vAlign w:val="center"/>
          </w:tcPr>
          <w:p w14:paraId="395BDF3C" w14:textId="0F2AF9EB" w:rsidR="004412B6" w:rsidRPr="002B6913" w:rsidRDefault="004412B6" w:rsidP="004412B6">
            <w:pPr>
              <w:jc w:val="both"/>
            </w:pPr>
            <w:r w:rsidRPr="004412B6">
              <w:t>Тема 3. Анализ уровня рисков инвестиционных проектов</w:t>
            </w:r>
          </w:p>
        </w:tc>
        <w:tc>
          <w:tcPr>
            <w:tcW w:w="1812" w:type="pct"/>
          </w:tcPr>
          <w:p w14:paraId="148FCB0E" w14:textId="77777777" w:rsidR="004412B6" w:rsidRPr="00E500BE" w:rsidRDefault="004412B6" w:rsidP="004412B6">
            <w:r w:rsidRPr="00E500BE">
              <w:t xml:space="preserve">1. Кейс - метод </w:t>
            </w:r>
          </w:p>
          <w:p w14:paraId="6B6D8BC9" w14:textId="11328A75" w:rsidR="004412B6" w:rsidRPr="00E500BE" w:rsidRDefault="004412B6" w:rsidP="004412B6">
            <w:r w:rsidRPr="00E500BE">
              <w:t>«</w:t>
            </w:r>
            <w:r w:rsidR="00E500BE" w:rsidRPr="00E500BE">
              <w:t>Оценка рисков инвестиционного проекта</w:t>
            </w:r>
            <w:r w:rsidRPr="00E500BE">
              <w:t>»</w:t>
            </w:r>
          </w:p>
          <w:p w14:paraId="64988498" w14:textId="77777777" w:rsidR="004412B6" w:rsidRPr="00E500BE" w:rsidRDefault="004412B6" w:rsidP="004412B6">
            <w:pPr>
              <w:jc w:val="both"/>
            </w:pPr>
            <w:r w:rsidRPr="00E500BE">
              <w:t>2. Кейс-метод</w:t>
            </w:r>
          </w:p>
          <w:p w14:paraId="4A23AEAF" w14:textId="57B834F4" w:rsidR="004412B6" w:rsidRPr="00E500BE" w:rsidRDefault="004412B6" w:rsidP="004412B6">
            <w:r w:rsidRPr="00E500BE">
              <w:t>«</w:t>
            </w:r>
            <w:r w:rsidR="00E500BE" w:rsidRPr="00E500BE">
              <w:t>Формирование сценариев инвестиционного проекта»</w:t>
            </w:r>
          </w:p>
          <w:p w14:paraId="55F145E4" w14:textId="3A77D156" w:rsidR="004412B6" w:rsidRPr="00E500BE" w:rsidRDefault="00324BEB" w:rsidP="004412B6">
            <w:r w:rsidRPr="00E500BE">
              <w:rPr>
                <w:b/>
              </w:rPr>
              <w:t>Рекомендуемые источники: Раздел 8 (6-10), Раздел 9</w:t>
            </w:r>
          </w:p>
        </w:tc>
        <w:tc>
          <w:tcPr>
            <w:tcW w:w="1484" w:type="pct"/>
          </w:tcPr>
          <w:p w14:paraId="24131F43" w14:textId="77777777" w:rsidR="004412B6" w:rsidRPr="00E500BE" w:rsidRDefault="004412B6" w:rsidP="004412B6">
            <w:pPr>
              <w:jc w:val="both"/>
            </w:pPr>
            <w:r w:rsidRPr="00E500BE">
              <w:t>Семинар-практикум</w:t>
            </w:r>
          </w:p>
        </w:tc>
      </w:tr>
      <w:tr w:rsidR="004412B6" w:rsidRPr="002B6913" w14:paraId="43850996" w14:textId="77777777" w:rsidTr="00823787">
        <w:tc>
          <w:tcPr>
            <w:tcW w:w="1704" w:type="pct"/>
            <w:shd w:val="clear" w:color="auto" w:fill="auto"/>
            <w:vAlign w:val="center"/>
          </w:tcPr>
          <w:p w14:paraId="6499C123" w14:textId="0173BE8D" w:rsidR="004412B6" w:rsidRPr="002B6913" w:rsidRDefault="004412B6" w:rsidP="004412B6">
            <w:pPr>
              <w:jc w:val="both"/>
            </w:pPr>
            <w:r w:rsidRPr="004412B6">
              <w:t>Тема 4. Аналитическое обоснование структуры финансирования инвестиций</w:t>
            </w:r>
          </w:p>
        </w:tc>
        <w:tc>
          <w:tcPr>
            <w:tcW w:w="1812" w:type="pct"/>
          </w:tcPr>
          <w:p w14:paraId="799359E4" w14:textId="77777777" w:rsidR="004412B6" w:rsidRPr="00E500BE" w:rsidRDefault="004412B6" w:rsidP="004412B6">
            <w:r w:rsidRPr="00E500BE">
              <w:t>1. Решение ситуационных задач по теме.</w:t>
            </w:r>
          </w:p>
          <w:p w14:paraId="24EC7B89" w14:textId="11AF7B1D" w:rsidR="004412B6" w:rsidRPr="00E500BE" w:rsidRDefault="00324BEB" w:rsidP="004412B6">
            <w:r w:rsidRPr="00E500BE">
              <w:rPr>
                <w:b/>
              </w:rPr>
              <w:t>Рекомендуемые источники: Раздел 8 (6-10), Раздел 9</w:t>
            </w:r>
          </w:p>
        </w:tc>
        <w:tc>
          <w:tcPr>
            <w:tcW w:w="1484" w:type="pct"/>
          </w:tcPr>
          <w:p w14:paraId="1F4C0C6A" w14:textId="77777777" w:rsidR="004412B6" w:rsidRPr="00E500BE" w:rsidRDefault="004412B6" w:rsidP="004412B6">
            <w:pPr>
              <w:jc w:val="both"/>
            </w:pPr>
            <w:r w:rsidRPr="00E500BE">
              <w:t>Семинар-коллоквиум, ситуационный анализ</w:t>
            </w:r>
          </w:p>
        </w:tc>
      </w:tr>
      <w:tr w:rsidR="004412B6" w:rsidRPr="002B6913" w14:paraId="0C415ED5" w14:textId="77777777" w:rsidTr="00823787">
        <w:tc>
          <w:tcPr>
            <w:tcW w:w="1704" w:type="pct"/>
            <w:shd w:val="clear" w:color="auto" w:fill="auto"/>
            <w:vAlign w:val="center"/>
          </w:tcPr>
          <w:p w14:paraId="61CD997B" w14:textId="56184ACD" w:rsidR="004412B6" w:rsidRPr="002B6913" w:rsidRDefault="004412B6" w:rsidP="004412B6">
            <w:pPr>
              <w:jc w:val="both"/>
            </w:pPr>
            <w:r w:rsidRPr="004412B6">
              <w:t>Тема 5. Управление подготовкой и реализацией инвестиционных и инновационных проектов</w:t>
            </w:r>
          </w:p>
        </w:tc>
        <w:tc>
          <w:tcPr>
            <w:tcW w:w="1812" w:type="pct"/>
          </w:tcPr>
          <w:p w14:paraId="2785E34B" w14:textId="77777777" w:rsidR="004412B6" w:rsidRPr="00E500BE" w:rsidRDefault="004412B6" w:rsidP="004412B6">
            <w:r w:rsidRPr="00E500BE">
              <w:t>1. Решение ситуационных задач по теме.</w:t>
            </w:r>
          </w:p>
          <w:p w14:paraId="566D8564" w14:textId="3071932C" w:rsidR="004412B6" w:rsidRPr="00E500BE" w:rsidRDefault="00324BEB" w:rsidP="004412B6">
            <w:r w:rsidRPr="00E500BE">
              <w:rPr>
                <w:b/>
              </w:rPr>
              <w:t>Рекомендуемые источники: Раздел 8 (6-10), Раздел 9</w:t>
            </w:r>
          </w:p>
        </w:tc>
        <w:tc>
          <w:tcPr>
            <w:tcW w:w="1484" w:type="pct"/>
          </w:tcPr>
          <w:p w14:paraId="42A342AA" w14:textId="77777777" w:rsidR="004412B6" w:rsidRPr="00E500BE" w:rsidRDefault="004412B6" w:rsidP="004412B6">
            <w:pPr>
              <w:jc w:val="both"/>
            </w:pPr>
            <w:r w:rsidRPr="00E500BE">
              <w:t>Семинар-практикум</w:t>
            </w:r>
          </w:p>
        </w:tc>
      </w:tr>
    </w:tbl>
    <w:p w14:paraId="48C40E12" w14:textId="77777777" w:rsidR="00447A54" w:rsidRDefault="00447A54" w:rsidP="00447A54">
      <w:pPr>
        <w:pStyle w:val="1"/>
        <w:ind w:left="1066"/>
        <w:rPr>
          <w:rStyle w:val="FontStyle17"/>
          <w:sz w:val="28"/>
          <w:szCs w:val="28"/>
        </w:rPr>
      </w:pPr>
    </w:p>
    <w:p w14:paraId="3EE6A517" w14:textId="245C9199" w:rsidR="00447A54" w:rsidRPr="00447A54" w:rsidRDefault="00447A54" w:rsidP="005D0CB2">
      <w:pPr>
        <w:pStyle w:val="1"/>
        <w:numPr>
          <w:ilvl w:val="0"/>
          <w:numId w:val="5"/>
        </w:numPr>
        <w:ind w:left="1066" w:hanging="357"/>
        <w:jc w:val="both"/>
        <w:rPr>
          <w:rStyle w:val="FontStyle17"/>
          <w:sz w:val="28"/>
          <w:szCs w:val="28"/>
        </w:rPr>
      </w:pPr>
      <w:bookmarkStart w:id="20" w:name="_Toc102422652"/>
      <w:r w:rsidRPr="00447A54">
        <w:rPr>
          <w:rStyle w:val="FontStyle17"/>
          <w:sz w:val="28"/>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BE755E" w:rsidRDefault="00447A54" w:rsidP="00F36673">
      <w:pPr>
        <w:jc w:val="both"/>
      </w:pPr>
    </w:p>
    <w:p w14:paraId="2186B4F5" w14:textId="77777777" w:rsidR="00447A54" w:rsidRPr="000851CA"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02422653"/>
      <w:r w:rsidRPr="000851CA">
        <w:rPr>
          <w:rStyle w:val="FontStyle17"/>
          <w:b/>
          <w:sz w:val="28"/>
          <w:szCs w:val="28"/>
        </w:rPr>
        <w:t xml:space="preserve">6.1. </w:t>
      </w:r>
      <w:bookmarkEnd w:id="21"/>
      <w:bookmarkEnd w:id="22"/>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3"/>
      <w:bookmarkEnd w:id="24"/>
    </w:p>
    <w:p w14:paraId="47D8EBDA" w14:textId="77777777" w:rsidR="00447A54" w:rsidRPr="009B3DB5" w:rsidRDefault="00447A54" w:rsidP="00447A54">
      <w:pPr>
        <w:pStyle w:val="63"/>
        <w:shd w:val="clear" w:color="auto" w:fill="auto"/>
        <w:spacing w:before="0" w:after="0" w:line="360" w:lineRule="auto"/>
        <w:ind w:left="160"/>
        <w:jc w:val="right"/>
        <w:rPr>
          <w:rStyle w:val="48"/>
          <w:spacing w:val="0"/>
          <w:sz w:val="24"/>
          <w:szCs w:val="24"/>
        </w:rPr>
      </w:pPr>
      <w:r w:rsidRPr="009B3DB5">
        <w:rPr>
          <w:rStyle w:val="48"/>
          <w:spacing w:val="0"/>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661317" w14:paraId="76DD03C3" w14:textId="77777777" w:rsidTr="00FC4C9D">
        <w:trPr>
          <w:cantSplit/>
          <w:trHeight w:val="483"/>
        </w:trPr>
        <w:tc>
          <w:tcPr>
            <w:tcW w:w="1608" w:type="pct"/>
          </w:tcPr>
          <w:p w14:paraId="5BA06AF4" w14:textId="77777777" w:rsidR="00661317" w:rsidRPr="00661317" w:rsidRDefault="00661317" w:rsidP="00661317">
            <w:pPr>
              <w:ind w:left="-180" w:right="-108" w:firstLine="72"/>
              <w:jc w:val="center"/>
              <w:rPr>
                <w:sz w:val="24"/>
                <w:szCs w:val="24"/>
              </w:rPr>
            </w:pPr>
            <w:r w:rsidRPr="00661317">
              <w:rPr>
                <w:b/>
                <w:sz w:val="24"/>
                <w:szCs w:val="24"/>
                <w:lang w:eastAsia="ru-RU"/>
              </w:rPr>
              <w:t>Наименование тем (разделов) дисциплины</w:t>
            </w:r>
          </w:p>
        </w:tc>
        <w:tc>
          <w:tcPr>
            <w:tcW w:w="1696" w:type="pct"/>
          </w:tcPr>
          <w:p w14:paraId="3433F52C" w14:textId="77777777" w:rsidR="00661317" w:rsidRPr="00661317" w:rsidRDefault="00661317" w:rsidP="00661317">
            <w:pPr>
              <w:ind w:left="-180" w:right="-108" w:firstLine="72"/>
              <w:jc w:val="center"/>
              <w:rPr>
                <w:sz w:val="24"/>
                <w:szCs w:val="24"/>
              </w:rPr>
            </w:pPr>
            <w:r w:rsidRPr="00661317">
              <w:rPr>
                <w:b/>
                <w:sz w:val="24"/>
                <w:szCs w:val="24"/>
                <w:lang w:eastAsia="ru-RU"/>
              </w:rPr>
              <w:t>Перечень вопросов, отводимых на самостоятельное освоение</w:t>
            </w:r>
          </w:p>
        </w:tc>
        <w:tc>
          <w:tcPr>
            <w:tcW w:w="1696" w:type="pct"/>
          </w:tcPr>
          <w:p w14:paraId="48516D5A" w14:textId="77777777" w:rsidR="00661317" w:rsidRPr="00661317" w:rsidRDefault="00661317" w:rsidP="00661317">
            <w:pPr>
              <w:jc w:val="center"/>
              <w:rPr>
                <w:sz w:val="28"/>
              </w:rPr>
            </w:pPr>
            <w:r w:rsidRPr="00661317">
              <w:rPr>
                <w:b/>
                <w:sz w:val="24"/>
                <w:szCs w:val="24"/>
                <w:lang w:eastAsia="ru-RU"/>
              </w:rPr>
              <w:t>Формы внеаудиторной самостоятельной работы</w:t>
            </w:r>
          </w:p>
        </w:tc>
      </w:tr>
      <w:tr w:rsidR="008321B6" w:rsidRPr="008321B6" w14:paraId="1A572254" w14:textId="77777777" w:rsidTr="00156E4F">
        <w:trPr>
          <w:trHeight w:val="343"/>
        </w:trPr>
        <w:tc>
          <w:tcPr>
            <w:tcW w:w="1608" w:type="pct"/>
            <w:vAlign w:val="center"/>
          </w:tcPr>
          <w:p w14:paraId="17E64987" w14:textId="254AC51A" w:rsidR="008321B6" w:rsidRPr="004412B6" w:rsidRDefault="008321B6" w:rsidP="008321B6">
            <w:pPr>
              <w:ind w:right="33"/>
              <w:rPr>
                <w:sz w:val="24"/>
                <w:szCs w:val="24"/>
              </w:rPr>
            </w:pPr>
            <w:r w:rsidRPr="004412B6">
              <w:rPr>
                <w:sz w:val="24"/>
                <w:szCs w:val="24"/>
              </w:rPr>
              <w:t>Тема 1. Концептуальные основы инвестиционного анализа</w:t>
            </w:r>
          </w:p>
        </w:tc>
        <w:tc>
          <w:tcPr>
            <w:tcW w:w="1696" w:type="pct"/>
            <w:vAlign w:val="center"/>
          </w:tcPr>
          <w:p w14:paraId="789F72EB" w14:textId="50C22533" w:rsidR="008321B6" w:rsidRPr="008321B6" w:rsidRDefault="008321B6" w:rsidP="008321B6">
            <w:pPr>
              <w:rPr>
                <w:sz w:val="24"/>
                <w:szCs w:val="24"/>
              </w:rPr>
            </w:pPr>
            <w:r w:rsidRPr="00BC2AAD">
              <w:rPr>
                <w:spacing w:val="-4"/>
                <w:sz w:val="22"/>
                <w:szCs w:val="22"/>
              </w:rPr>
              <w:t>Концепция денежных потоков и причины ее применения в инвестиционном анализе. Понятие денежных потоков и их отличие от бухгалтерских показателей доходов, затрат и прибыли</w:t>
            </w:r>
            <w:r>
              <w:rPr>
                <w:spacing w:val="-4"/>
                <w:sz w:val="22"/>
                <w:szCs w:val="22"/>
              </w:rPr>
              <w:t>.</w:t>
            </w:r>
          </w:p>
        </w:tc>
        <w:tc>
          <w:tcPr>
            <w:tcW w:w="1696" w:type="pct"/>
          </w:tcPr>
          <w:p w14:paraId="18088807" w14:textId="0A9BB81B" w:rsidR="008321B6" w:rsidRPr="008321B6" w:rsidRDefault="008321B6" w:rsidP="008321B6">
            <w:pPr>
              <w:rPr>
                <w:sz w:val="24"/>
                <w:szCs w:val="24"/>
              </w:rPr>
            </w:pPr>
            <w:r w:rsidRPr="008321B6">
              <w:rPr>
                <w:sz w:val="24"/>
                <w:szCs w:val="24"/>
              </w:rPr>
              <w:t>Работа с учебной и справочной литературой.</w:t>
            </w:r>
            <w:r>
              <w:rPr>
                <w:sz w:val="24"/>
                <w:szCs w:val="24"/>
              </w:rPr>
              <w:t xml:space="preserve"> </w:t>
            </w:r>
            <w:r w:rsidRPr="008321B6">
              <w:rPr>
                <w:sz w:val="24"/>
                <w:szCs w:val="24"/>
              </w:rPr>
              <w:t>Решение задач. Выполнение контрольных работ</w:t>
            </w:r>
            <w:r>
              <w:rPr>
                <w:sz w:val="24"/>
                <w:szCs w:val="24"/>
              </w:rPr>
              <w:t>.</w:t>
            </w:r>
            <w:r w:rsidRPr="008321B6">
              <w:rPr>
                <w:sz w:val="24"/>
                <w:szCs w:val="24"/>
              </w:rPr>
              <w:t xml:space="preserve"> Выбор темы </w:t>
            </w:r>
            <w:r>
              <w:rPr>
                <w:sz w:val="24"/>
                <w:szCs w:val="24"/>
              </w:rPr>
              <w:t>проектной</w:t>
            </w:r>
            <w:r w:rsidRPr="008321B6">
              <w:rPr>
                <w:sz w:val="24"/>
                <w:szCs w:val="24"/>
              </w:rPr>
              <w:t xml:space="preserve"> работы по курсу</w:t>
            </w:r>
            <w:r>
              <w:rPr>
                <w:sz w:val="24"/>
                <w:szCs w:val="24"/>
              </w:rPr>
              <w:t>.</w:t>
            </w:r>
          </w:p>
        </w:tc>
      </w:tr>
      <w:tr w:rsidR="008321B6" w:rsidRPr="00661317" w14:paraId="35F60DBD" w14:textId="77777777" w:rsidTr="00156E4F">
        <w:trPr>
          <w:trHeight w:val="519"/>
        </w:trPr>
        <w:tc>
          <w:tcPr>
            <w:tcW w:w="1608" w:type="pct"/>
            <w:vAlign w:val="center"/>
          </w:tcPr>
          <w:p w14:paraId="1BCCA352" w14:textId="6262158D" w:rsidR="008321B6" w:rsidRPr="004412B6" w:rsidRDefault="008321B6" w:rsidP="008321B6">
            <w:pPr>
              <w:ind w:right="33"/>
              <w:rPr>
                <w:sz w:val="24"/>
                <w:szCs w:val="24"/>
              </w:rPr>
            </w:pPr>
            <w:r w:rsidRPr="004412B6">
              <w:rPr>
                <w:sz w:val="24"/>
                <w:szCs w:val="24"/>
              </w:rPr>
              <w:t>Тема 2. Методы оценки финансовой жизнеспособности инвестиционных проектов</w:t>
            </w:r>
          </w:p>
        </w:tc>
        <w:tc>
          <w:tcPr>
            <w:tcW w:w="1696" w:type="pct"/>
            <w:vAlign w:val="center"/>
          </w:tcPr>
          <w:p w14:paraId="14A23A1D" w14:textId="431A0732" w:rsidR="008321B6" w:rsidRPr="008321B6" w:rsidRDefault="008321B6" w:rsidP="008321B6">
            <w:pPr>
              <w:rPr>
                <w:sz w:val="24"/>
                <w:szCs w:val="24"/>
              </w:rPr>
            </w:pPr>
            <w:r w:rsidRPr="00BC2AAD">
              <w:rPr>
                <w:spacing w:val="-4"/>
                <w:sz w:val="22"/>
                <w:szCs w:val="22"/>
              </w:rPr>
              <w:t xml:space="preserve">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w:t>
            </w:r>
            <w:r w:rsidRPr="00BC2AAD">
              <w:rPr>
                <w:spacing w:val="-4"/>
                <w:sz w:val="22"/>
                <w:szCs w:val="22"/>
              </w:rPr>
              <w:lastRenderedPageBreak/>
              <w:t>окупаемости инвестиций (РР). Методы определения требуемой доходности на собственный капитал (стоимости собственных средств) и стоимости долгового финансирования.</w:t>
            </w:r>
          </w:p>
        </w:tc>
        <w:tc>
          <w:tcPr>
            <w:tcW w:w="1696" w:type="pct"/>
          </w:tcPr>
          <w:p w14:paraId="2E9C1C4A" w14:textId="7DE3E259" w:rsidR="008321B6" w:rsidRPr="008321B6" w:rsidRDefault="008321B6" w:rsidP="008321B6">
            <w:pPr>
              <w:rPr>
                <w:sz w:val="24"/>
                <w:szCs w:val="24"/>
              </w:rPr>
            </w:pPr>
            <w:r w:rsidRPr="008321B6">
              <w:rPr>
                <w:sz w:val="24"/>
                <w:szCs w:val="24"/>
              </w:rPr>
              <w:lastRenderedPageBreak/>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51C7EEEF" w14:textId="77777777" w:rsidTr="00156E4F">
        <w:trPr>
          <w:trHeight w:val="372"/>
        </w:trPr>
        <w:tc>
          <w:tcPr>
            <w:tcW w:w="1608" w:type="pct"/>
            <w:vAlign w:val="center"/>
          </w:tcPr>
          <w:p w14:paraId="3B79D0BF" w14:textId="59AAAFC1" w:rsidR="008321B6" w:rsidRPr="00661317" w:rsidRDefault="008321B6" w:rsidP="008321B6">
            <w:pPr>
              <w:ind w:right="33"/>
              <w:rPr>
                <w:sz w:val="24"/>
                <w:szCs w:val="24"/>
              </w:rPr>
            </w:pPr>
            <w:r w:rsidRPr="004412B6">
              <w:rPr>
                <w:sz w:val="24"/>
                <w:szCs w:val="24"/>
              </w:rPr>
              <w:t>Тема 3. Анализ уровня рисков инвестиционных проектов</w:t>
            </w:r>
          </w:p>
        </w:tc>
        <w:tc>
          <w:tcPr>
            <w:tcW w:w="1696" w:type="pct"/>
            <w:vAlign w:val="center"/>
          </w:tcPr>
          <w:p w14:paraId="4B49F4FF" w14:textId="66C70716" w:rsidR="008321B6" w:rsidRPr="008321B6" w:rsidRDefault="008321B6" w:rsidP="008321B6">
            <w:pPr>
              <w:rPr>
                <w:sz w:val="24"/>
                <w:szCs w:val="24"/>
              </w:rPr>
            </w:pPr>
            <w:r w:rsidRPr="00BC2AAD">
              <w:rPr>
                <w:spacing w:val="-4"/>
                <w:sz w:val="22"/>
                <w:szCs w:val="22"/>
              </w:rPr>
              <w:t>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Виды рисков и их классификация по этапам осуществления инвестиционных проектов. Финансовые последствия воздействия различных видов рисков.</w:t>
            </w:r>
          </w:p>
        </w:tc>
        <w:tc>
          <w:tcPr>
            <w:tcW w:w="1696" w:type="pct"/>
          </w:tcPr>
          <w:p w14:paraId="6F48AAA8" w14:textId="3E611228" w:rsidR="008321B6" w:rsidRPr="008321B6" w:rsidRDefault="008321B6" w:rsidP="008321B6">
            <w:pPr>
              <w:ind w:right="-108"/>
              <w:rPr>
                <w:sz w:val="24"/>
                <w:szCs w:val="24"/>
              </w:rPr>
            </w:pPr>
            <w:r w:rsidRPr="008321B6">
              <w:rPr>
                <w:sz w:val="24"/>
                <w:szCs w:val="24"/>
              </w:rPr>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641E7526" w14:textId="77777777" w:rsidTr="00156E4F">
        <w:trPr>
          <w:trHeight w:val="519"/>
        </w:trPr>
        <w:tc>
          <w:tcPr>
            <w:tcW w:w="1608" w:type="pct"/>
            <w:vAlign w:val="center"/>
          </w:tcPr>
          <w:p w14:paraId="7E26230F" w14:textId="27EF1905" w:rsidR="008321B6" w:rsidRPr="00661317" w:rsidRDefault="008321B6" w:rsidP="008321B6">
            <w:pPr>
              <w:ind w:right="33"/>
              <w:rPr>
                <w:sz w:val="24"/>
                <w:szCs w:val="24"/>
              </w:rPr>
            </w:pPr>
            <w:r w:rsidRPr="004412B6">
              <w:rPr>
                <w:sz w:val="24"/>
                <w:szCs w:val="24"/>
              </w:rPr>
              <w:t>Тема 4. Аналитическое обоснование структуры финансирования инвестиций</w:t>
            </w:r>
          </w:p>
        </w:tc>
        <w:tc>
          <w:tcPr>
            <w:tcW w:w="1696" w:type="pct"/>
            <w:vAlign w:val="center"/>
          </w:tcPr>
          <w:p w14:paraId="181BE74B" w14:textId="331414BD" w:rsidR="008321B6" w:rsidRPr="008321B6" w:rsidRDefault="008321B6" w:rsidP="008321B6">
            <w:pPr>
              <w:rPr>
                <w:sz w:val="24"/>
                <w:szCs w:val="24"/>
              </w:rPr>
            </w:pPr>
            <w:r w:rsidRPr="00BC2AAD">
              <w:rPr>
                <w:spacing w:val="-4"/>
                <w:sz w:val="22"/>
                <w:szCs w:val="22"/>
              </w:rPr>
              <w:t>Учет влияния «финансового рычага» при обосновании пакета финансирования. 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tc>
        <w:tc>
          <w:tcPr>
            <w:tcW w:w="1696" w:type="pct"/>
          </w:tcPr>
          <w:p w14:paraId="0184F101" w14:textId="4D7C5F97" w:rsidR="008321B6" w:rsidRPr="008321B6" w:rsidRDefault="008321B6" w:rsidP="008321B6">
            <w:pPr>
              <w:rPr>
                <w:sz w:val="24"/>
                <w:szCs w:val="24"/>
              </w:rPr>
            </w:pPr>
            <w:r w:rsidRPr="008321B6">
              <w:rPr>
                <w:sz w:val="24"/>
                <w:szCs w:val="24"/>
              </w:rPr>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60FF9DD8" w14:textId="77777777" w:rsidTr="00156E4F">
        <w:trPr>
          <w:trHeight w:val="285"/>
        </w:trPr>
        <w:tc>
          <w:tcPr>
            <w:tcW w:w="1608" w:type="pct"/>
            <w:vAlign w:val="center"/>
          </w:tcPr>
          <w:p w14:paraId="7F811F13" w14:textId="7A7DBA64" w:rsidR="008321B6" w:rsidRPr="00661317" w:rsidRDefault="008321B6" w:rsidP="008321B6">
            <w:pPr>
              <w:ind w:right="33"/>
              <w:rPr>
                <w:sz w:val="24"/>
                <w:szCs w:val="24"/>
              </w:rPr>
            </w:pPr>
            <w:r w:rsidRPr="004412B6">
              <w:rPr>
                <w:sz w:val="24"/>
                <w:szCs w:val="24"/>
              </w:rPr>
              <w:t>Тема 5. Управление подготовкой и реализацией инвестиционных и инновационных проектов</w:t>
            </w:r>
          </w:p>
        </w:tc>
        <w:tc>
          <w:tcPr>
            <w:tcW w:w="1696" w:type="pct"/>
            <w:vAlign w:val="center"/>
          </w:tcPr>
          <w:p w14:paraId="17921344" w14:textId="6DF9BD9F" w:rsidR="008321B6" w:rsidRPr="008321B6" w:rsidRDefault="008321B6" w:rsidP="008321B6">
            <w:pPr>
              <w:rPr>
                <w:sz w:val="24"/>
                <w:szCs w:val="24"/>
              </w:rPr>
            </w:pPr>
            <w:r w:rsidRPr="00BC2AAD">
              <w:rPr>
                <w:spacing w:val="-4"/>
                <w:sz w:val="22"/>
                <w:szCs w:val="22"/>
              </w:rPr>
              <w:t>Организация управления проектами, его особенности для крупных и средних проектов. Использование программного обеспечения в разработке и реализации инвестиционных проектов. Характеристики инноваций и их классификация по: сферам внедрения; характеру и «скорости» возникновения; характеру получаемого эффекта.</w:t>
            </w:r>
          </w:p>
        </w:tc>
        <w:tc>
          <w:tcPr>
            <w:tcW w:w="1696" w:type="pct"/>
          </w:tcPr>
          <w:p w14:paraId="59F9D8D1" w14:textId="1F6069A8" w:rsidR="008321B6" w:rsidRPr="008321B6" w:rsidRDefault="008321B6" w:rsidP="008321B6">
            <w:pPr>
              <w:rPr>
                <w:sz w:val="24"/>
                <w:szCs w:val="24"/>
              </w:rPr>
            </w:pPr>
            <w:r w:rsidRPr="008321B6">
              <w:rPr>
                <w:sz w:val="24"/>
                <w:szCs w:val="24"/>
              </w:rPr>
              <w:t>Работа с учебной литературой. Решение задач. Выполнение контрольных работ</w:t>
            </w:r>
            <w:r>
              <w:rPr>
                <w:sz w:val="24"/>
                <w:szCs w:val="24"/>
              </w:rPr>
              <w:t>. Защита проектной</w:t>
            </w:r>
            <w:r w:rsidRPr="008321B6">
              <w:rPr>
                <w:sz w:val="24"/>
                <w:szCs w:val="24"/>
              </w:rPr>
              <w:t xml:space="preserve"> работы по курсу.</w:t>
            </w:r>
          </w:p>
        </w:tc>
      </w:tr>
    </w:tbl>
    <w:p w14:paraId="4EEB9602" w14:textId="77777777" w:rsidR="00447A54" w:rsidRDefault="00447A54" w:rsidP="005252CB">
      <w:pPr>
        <w:pStyle w:val="a5"/>
        <w:keepNext/>
        <w:spacing w:line="360" w:lineRule="auto"/>
      </w:pPr>
    </w:p>
    <w:p w14:paraId="76F89443" w14:textId="77777777" w:rsidR="009F59B7" w:rsidRDefault="009F59B7" w:rsidP="009F59B7">
      <w:pPr>
        <w:pStyle w:val="2"/>
        <w:tabs>
          <w:tab w:val="left" w:pos="1418"/>
        </w:tabs>
        <w:ind w:right="-2"/>
        <w:jc w:val="center"/>
        <w:rPr>
          <w:rStyle w:val="FontStyle12"/>
          <w:sz w:val="28"/>
          <w:szCs w:val="28"/>
        </w:rPr>
      </w:pPr>
      <w:bookmarkStart w:id="25" w:name="_Toc89619182"/>
      <w:bookmarkStart w:id="26" w:name="_Toc102422654"/>
      <w:r w:rsidRPr="005704BF">
        <w:rPr>
          <w:rStyle w:val="FontStyle12"/>
          <w:sz w:val="28"/>
          <w:szCs w:val="28"/>
        </w:rPr>
        <w:t>6.2. Перечень вопросов, заданий, тем для подготовки к текущему контролю</w:t>
      </w:r>
      <w:bookmarkEnd w:id="25"/>
      <w:bookmarkEnd w:id="26"/>
    </w:p>
    <w:p w14:paraId="395CB691" w14:textId="77777777" w:rsidR="009F59B7" w:rsidRDefault="009F59B7" w:rsidP="009F59B7"/>
    <w:p w14:paraId="34D4A5A1" w14:textId="74E9022E" w:rsidR="009F59B7" w:rsidRDefault="009F59B7" w:rsidP="009F59B7">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w:t>
      </w:r>
      <w:r>
        <w:rPr>
          <w:sz w:val="28"/>
          <w:szCs w:val="28"/>
        </w:rPr>
        <w:t xml:space="preserve"> программой </w:t>
      </w:r>
      <w:r w:rsidRPr="00805069">
        <w:rPr>
          <w:sz w:val="28"/>
          <w:szCs w:val="28"/>
        </w:rPr>
        <w:t>предусмотрен</w:t>
      </w:r>
      <w:r>
        <w:rPr>
          <w:sz w:val="28"/>
          <w:szCs w:val="28"/>
        </w:rPr>
        <w:t xml:space="preserve">а подготовка </w:t>
      </w:r>
      <w:r w:rsidR="00180761">
        <w:rPr>
          <w:sz w:val="28"/>
          <w:szCs w:val="28"/>
        </w:rPr>
        <w:t>проектной</w:t>
      </w:r>
      <w:r>
        <w:rPr>
          <w:sz w:val="28"/>
          <w:szCs w:val="28"/>
        </w:rPr>
        <w:t xml:space="preserve"> работы</w:t>
      </w:r>
      <w:r w:rsidR="00A01C3F">
        <w:rPr>
          <w:sz w:val="28"/>
          <w:szCs w:val="28"/>
        </w:rPr>
        <w:t>.</w:t>
      </w:r>
    </w:p>
    <w:p w14:paraId="73E5C637"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7567DAE3"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lastRenderedPageBreak/>
        <w:t xml:space="preserve"> - обсуждение вынесенных в планах семинаров вопросов тем и контрольных вопросов; </w:t>
      </w:r>
    </w:p>
    <w:p w14:paraId="2C453266" w14:textId="05B44F4B"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w:t>
      </w:r>
      <w:r w:rsidR="008321B6">
        <w:rPr>
          <w:bCs/>
          <w:iCs/>
          <w:sz w:val="28"/>
          <w:szCs w:val="28"/>
        </w:rPr>
        <w:t>екватные управленческие решения.</w:t>
      </w:r>
    </w:p>
    <w:p w14:paraId="4475E41C" w14:textId="00F9581F" w:rsidR="00274E6C" w:rsidRDefault="00274E6C" w:rsidP="00274E6C">
      <w:pPr>
        <w:tabs>
          <w:tab w:val="left" w:pos="284"/>
          <w:tab w:val="left" w:pos="1134"/>
        </w:tabs>
        <w:spacing w:line="360" w:lineRule="auto"/>
        <w:ind w:firstLine="709"/>
        <w:jc w:val="both"/>
        <w:rPr>
          <w:bCs/>
          <w:iCs/>
          <w:sz w:val="28"/>
          <w:szCs w:val="28"/>
        </w:rPr>
      </w:pPr>
    </w:p>
    <w:p w14:paraId="3914DD98" w14:textId="276D3398" w:rsidR="004427A0" w:rsidRPr="005252CB" w:rsidRDefault="004427A0" w:rsidP="004427A0">
      <w:pPr>
        <w:ind w:firstLine="709"/>
        <w:jc w:val="center"/>
        <w:rPr>
          <w:b/>
          <w:sz w:val="28"/>
          <w:szCs w:val="28"/>
        </w:rPr>
      </w:pPr>
      <w:r w:rsidRPr="005252CB">
        <w:rPr>
          <w:b/>
          <w:sz w:val="28"/>
          <w:szCs w:val="28"/>
        </w:rPr>
        <w:t xml:space="preserve">Вопросы для </w:t>
      </w:r>
      <w:r>
        <w:rPr>
          <w:b/>
          <w:sz w:val="28"/>
          <w:szCs w:val="28"/>
        </w:rPr>
        <w:t>устного опроса</w:t>
      </w:r>
    </w:p>
    <w:p w14:paraId="7085F598" w14:textId="77777777" w:rsidR="004427A0" w:rsidRPr="005252CB" w:rsidRDefault="004427A0" w:rsidP="004427A0">
      <w:pPr>
        <w:ind w:firstLine="709"/>
        <w:jc w:val="both"/>
        <w:rPr>
          <w:sz w:val="28"/>
          <w:szCs w:val="28"/>
        </w:rPr>
      </w:pPr>
    </w:p>
    <w:p w14:paraId="6CE75B83"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Назовите отличительные особенности процесса инвестирования.</w:t>
      </w:r>
    </w:p>
    <w:p w14:paraId="34CE6EB7"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Какими нормативными актами регламентируется инвестиционная деятельность?</w:t>
      </w:r>
    </w:p>
    <w:p w14:paraId="6D1FF44C"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Перечислить состав участников инвестиционной деятельности. Назвать их основные функции.</w:t>
      </w:r>
    </w:p>
    <w:p w14:paraId="48C15D56"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Что понимается под инвестиционным проектом?</w:t>
      </w:r>
    </w:p>
    <w:p w14:paraId="38A79A3D"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факторы определяют конкретный инвестиционный проект?</w:t>
      </w:r>
    </w:p>
    <w:p w14:paraId="344C24C3"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 осуществляется текущий мониторинг экономических показателей проекта?</w:t>
      </w:r>
    </w:p>
    <w:p w14:paraId="4B5589F1"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документы формируют финансовый раздел бизнес-плана?</w:t>
      </w:r>
    </w:p>
    <w:p w14:paraId="3AE8FB86"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факторы, осложняют оценку денежных потоков инвестиционного проекта?</w:t>
      </w:r>
    </w:p>
    <w:p w14:paraId="765A7052"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Укажите достоинства и недостатки методики расчета срока окупаемости инвестиций.</w:t>
      </w:r>
    </w:p>
    <w:p w14:paraId="7BFFB698"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Какова взаимосвязь между уровнем инфляции и размером дисконтной ставки?</w:t>
      </w:r>
    </w:p>
    <w:p w14:paraId="37A28D08"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Охарактеризуйте источники финансирования реальных инвестиций.</w:t>
      </w:r>
    </w:p>
    <w:p w14:paraId="76958F7E"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 рассчитать среднюю взвешенную цену финансирования инвестиционного проекта?</w:t>
      </w:r>
    </w:p>
    <w:p w14:paraId="4756814C" w14:textId="77777777" w:rsidR="0054444E" w:rsidRDefault="0054444E" w:rsidP="00274E6C">
      <w:pPr>
        <w:tabs>
          <w:tab w:val="left" w:pos="284"/>
          <w:tab w:val="left" w:pos="1134"/>
        </w:tabs>
        <w:spacing w:line="360" w:lineRule="auto"/>
        <w:ind w:firstLine="709"/>
        <w:jc w:val="both"/>
        <w:rPr>
          <w:b/>
          <w:iCs/>
          <w:sz w:val="28"/>
          <w:szCs w:val="28"/>
        </w:rPr>
      </w:pPr>
    </w:p>
    <w:p w14:paraId="79BCDD4F" w14:textId="77777777" w:rsidR="00274E6C" w:rsidRPr="00274E6C" w:rsidRDefault="00274E6C" w:rsidP="00274E6C">
      <w:pPr>
        <w:tabs>
          <w:tab w:val="left" w:pos="284"/>
          <w:tab w:val="left" w:pos="1134"/>
        </w:tabs>
        <w:spacing w:line="360" w:lineRule="auto"/>
        <w:ind w:firstLine="709"/>
        <w:jc w:val="both"/>
        <w:rPr>
          <w:b/>
          <w:iCs/>
          <w:sz w:val="28"/>
          <w:szCs w:val="28"/>
        </w:rPr>
      </w:pPr>
      <w:r w:rsidRPr="00274E6C">
        <w:rPr>
          <w:b/>
          <w:iCs/>
          <w:sz w:val="28"/>
          <w:szCs w:val="28"/>
        </w:rPr>
        <w:t xml:space="preserve">Примерный перечень тем для подготовки докладов </w:t>
      </w:r>
    </w:p>
    <w:p w14:paraId="5D83296A" w14:textId="77777777" w:rsidR="00274E6C" w:rsidRPr="00274E6C" w:rsidRDefault="00274E6C" w:rsidP="00274E6C">
      <w:pPr>
        <w:rPr>
          <w:sz w:val="28"/>
          <w:szCs w:val="28"/>
          <w:lang w:eastAsia="ru-RU"/>
        </w:rPr>
      </w:pPr>
      <w:r w:rsidRPr="00274E6C">
        <w:rPr>
          <w:sz w:val="28"/>
          <w:szCs w:val="28"/>
          <w:lang w:eastAsia="ru-RU"/>
        </w:rPr>
        <w:lastRenderedPageBreak/>
        <w:t xml:space="preserve"> </w:t>
      </w:r>
    </w:p>
    <w:p w14:paraId="1C1780A7"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Инвестиционный процесс и инвестиционная деятельность, механизм их реализации.</w:t>
      </w:r>
    </w:p>
    <w:p w14:paraId="3F343E03"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Инвестиционный рынок: понятие, конъюнктура, структура и характеристика его элементов.</w:t>
      </w:r>
    </w:p>
    <w:p w14:paraId="32D15E99"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Современное состояние инвестиционной деятельности в России.</w:t>
      </w:r>
    </w:p>
    <w:p w14:paraId="42BFF061"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Бизнес-план инвестиционного проекта, его роль в обосновании инвестиционного проекта.</w:t>
      </w:r>
    </w:p>
    <w:p w14:paraId="17D76EAB"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Внутренние и внешние источники финансирования инвестиций на макро- и микроэкономическом уровнях.</w:t>
      </w:r>
    </w:p>
    <w:p w14:paraId="1613C520"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Иностранные инвестиции: сущность, виды, правовое регулирование.</w:t>
      </w:r>
    </w:p>
    <w:p w14:paraId="733954F0"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 xml:space="preserve"> Сопоставление величин денежных потоков доходов и затрат, их характеристика и схемы расчетов денежных потоков.</w:t>
      </w:r>
    </w:p>
    <w:p w14:paraId="19C6AE05"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Эффективность инвестиционных проектов: понятие, экономическая сущность, соответствие результатов и затрат.</w:t>
      </w:r>
    </w:p>
    <w:p w14:paraId="2435BD12"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Модель оценки капитальных активов (САРМ), ее содержание.</w:t>
      </w:r>
    </w:p>
    <w:p w14:paraId="7287C8CC" w14:textId="490F5C72"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Процесс формирования реального инвестиционного портфеля, его этапы.</w:t>
      </w:r>
    </w:p>
    <w:p w14:paraId="0261F3E4" w14:textId="47E730A0" w:rsidR="00274E6C" w:rsidRPr="00274E6C" w:rsidRDefault="00274E6C" w:rsidP="00274E6C">
      <w:pPr>
        <w:ind w:firstLine="708"/>
        <w:rPr>
          <w:b/>
          <w:bCs/>
          <w:sz w:val="28"/>
          <w:szCs w:val="28"/>
          <w:lang w:eastAsia="ru-RU"/>
        </w:rPr>
      </w:pPr>
      <w:r w:rsidRPr="00274E6C">
        <w:rPr>
          <w:b/>
          <w:bCs/>
          <w:sz w:val="28"/>
          <w:szCs w:val="28"/>
          <w:lang w:eastAsia="ru-RU"/>
        </w:rPr>
        <w:t>Примерный перечень вопрос</w:t>
      </w:r>
      <w:r w:rsidR="00F36673">
        <w:rPr>
          <w:b/>
          <w:bCs/>
          <w:sz w:val="28"/>
          <w:szCs w:val="28"/>
          <w:lang w:eastAsia="ru-RU"/>
        </w:rPr>
        <w:t xml:space="preserve">ов для подготовки к </w:t>
      </w:r>
      <w:r w:rsidR="00FF6FF6">
        <w:rPr>
          <w:b/>
          <w:bCs/>
          <w:sz w:val="28"/>
          <w:szCs w:val="28"/>
          <w:lang w:eastAsia="ru-RU"/>
        </w:rPr>
        <w:t>проектной</w:t>
      </w:r>
      <w:r w:rsidR="00F36673">
        <w:rPr>
          <w:b/>
          <w:bCs/>
          <w:sz w:val="28"/>
          <w:szCs w:val="28"/>
          <w:lang w:eastAsia="ru-RU"/>
        </w:rPr>
        <w:t xml:space="preserve"> </w:t>
      </w:r>
      <w:r w:rsidR="00FF6FF6">
        <w:rPr>
          <w:b/>
          <w:bCs/>
          <w:sz w:val="28"/>
          <w:szCs w:val="28"/>
          <w:lang w:eastAsia="ru-RU"/>
        </w:rPr>
        <w:t>работе</w:t>
      </w:r>
    </w:p>
    <w:p w14:paraId="02D627C8" w14:textId="77777777" w:rsidR="00274E6C" w:rsidRPr="00FF6FF6" w:rsidRDefault="00274E6C" w:rsidP="00274E6C">
      <w:pPr>
        <w:ind w:firstLine="708"/>
        <w:rPr>
          <w:sz w:val="28"/>
          <w:szCs w:val="28"/>
          <w:lang w:eastAsia="ru-RU"/>
        </w:rPr>
      </w:pPr>
    </w:p>
    <w:p w14:paraId="4B654D5B"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Субъекты и объекты инвестиционной деятельности. Права и обязанности субъектов инвестиционной деятельности.</w:t>
      </w:r>
    </w:p>
    <w:p w14:paraId="08556A2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Структура и содержание инвестиционного анализа. Анализ проекта инвестиций и анализ предприятия, реализующего проект.</w:t>
      </w:r>
    </w:p>
    <w:p w14:paraId="4FD57E88"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Определение инвестиционного цикла, структура и содержание основных этапов.</w:t>
      </w:r>
    </w:p>
    <w:p w14:paraId="4C63FBA0"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Понятие и классификация инвестиционных проектов. Альтернативные проекты.</w:t>
      </w:r>
    </w:p>
    <w:p w14:paraId="32B90942"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lastRenderedPageBreak/>
        <w:t>Понятие ТЭО (технико-экономическое обоснование), структура и содержание основных разделов. Понятие бизнес-плана, структура и содержание основных разделов.</w:t>
      </w:r>
    </w:p>
    <w:p w14:paraId="7FA50489"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анализа безубыточности в инвестиционном проектировании. Понятие точки безубыточности, методы расчета. Аналитический и графический методы анализа безубыточности.</w:t>
      </w:r>
    </w:p>
    <w:p w14:paraId="78ABFA9F"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Концепция денежных потоков. Понятие и структура денежных потоков проекта. Содержание денежных потоков по видам деятельности проекта.</w:t>
      </w:r>
    </w:p>
    <w:p w14:paraId="78BA938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Разработка плана денежных потоков проекта. Понятие коммерческой, бюджетной, общественной эффективности проекта.</w:t>
      </w:r>
    </w:p>
    <w:p w14:paraId="28BAA64B"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Экономическая теория процента, понятие ценности денег во времени. Понятие простого и сложного процента. Понятие номинальной и эффективной процентной ставки.</w:t>
      </w:r>
    </w:p>
    <w:p w14:paraId="1B8A55A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Статические и динамические методы оценки инвестиций. Метод простого срока окупаемости. Оценка инвестиций по норме прибыли на капитал. Преимущества и недостатки статических методов.</w:t>
      </w:r>
    </w:p>
    <w:p w14:paraId="2504A94F"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Динамические методы оценки инвестиций. Метод чистого дисконтированного дохода.</w:t>
      </w:r>
    </w:p>
    <w:p w14:paraId="3EDFF3AC"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внутренней нормы доходности. Метод дисконтированного срока окупаемости.</w:t>
      </w:r>
    </w:p>
    <w:p w14:paraId="3093DB4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индекса рентабельности. Метод индекса чистого дохода.</w:t>
      </w:r>
    </w:p>
    <w:p w14:paraId="334F61A6"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Проблема обоснования нормы дисконта проекта. Понятие стоимости капитала.</w:t>
      </w:r>
    </w:p>
    <w:p w14:paraId="0761DBA6"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Оценка стоимости собственных и заемных источников финансирования.</w:t>
      </w:r>
    </w:p>
    <w:p w14:paraId="5034279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рисков проекта. Классификация рисков. Концепция инвестиционного проектирования в условиях неопределенности и риска.</w:t>
      </w:r>
    </w:p>
    <w:p w14:paraId="7BDF1C0C"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чувствительности проекта к факторам риска. Метод анализа сценариев проекта.</w:t>
      </w:r>
    </w:p>
    <w:p w14:paraId="3943FCE9"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lastRenderedPageBreak/>
        <w:t>Анализ проектных рисков на основе вероятностных оценок.</w:t>
      </w:r>
    </w:p>
    <w:p w14:paraId="004A3690"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Бизнес-план инвестиционного проекта его назначение и порядок разработки.</w:t>
      </w:r>
    </w:p>
    <w:p w14:paraId="3A1BE37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взаимоисключающих (альтернативных) проектов.</w:t>
      </w:r>
    </w:p>
    <w:p w14:paraId="5BA1691A" w14:textId="77777777" w:rsidR="00274E6C" w:rsidRPr="00274E6C" w:rsidRDefault="00274E6C" w:rsidP="00274E6C">
      <w:pPr>
        <w:rPr>
          <w:sz w:val="28"/>
          <w:szCs w:val="28"/>
          <w:lang w:eastAsia="ru-RU"/>
        </w:rPr>
      </w:pPr>
    </w:p>
    <w:p w14:paraId="5A4A00E8" w14:textId="77777777" w:rsidR="00274E6C" w:rsidRPr="00BB67AD" w:rsidRDefault="00274E6C" w:rsidP="00274E6C">
      <w:pPr>
        <w:spacing w:line="360" w:lineRule="auto"/>
        <w:ind w:firstLine="709"/>
        <w:rPr>
          <w:b/>
          <w:sz w:val="28"/>
          <w:szCs w:val="28"/>
          <w:lang w:eastAsia="ru-RU"/>
        </w:rPr>
      </w:pPr>
      <w:r w:rsidRPr="00BB67AD">
        <w:rPr>
          <w:b/>
          <w:sz w:val="28"/>
          <w:szCs w:val="28"/>
          <w:lang w:eastAsia="ru-RU"/>
        </w:rPr>
        <w:t xml:space="preserve">Примерные тестовые задания </w:t>
      </w:r>
    </w:p>
    <w:p w14:paraId="66567718" w14:textId="77777777" w:rsidR="00274E6C" w:rsidRPr="00274E6C" w:rsidRDefault="00274E6C" w:rsidP="00274E6C">
      <w:pPr>
        <w:widowControl w:val="0"/>
        <w:tabs>
          <w:tab w:val="left" w:pos="426"/>
        </w:tabs>
        <w:spacing w:line="360" w:lineRule="auto"/>
        <w:ind w:firstLine="709"/>
        <w:rPr>
          <w:rFonts w:eastAsiaTheme="minorHAnsi"/>
          <w:sz w:val="28"/>
          <w:szCs w:val="28"/>
          <w:lang w:eastAsia="en-US"/>
        </w:rPr>
      </w:pPr>
    </w:p>
    <w:p w14:paraId="591F1176" w14:textId="7AE94D46"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Рассматривается инвестиционный проект, требующий первоначальных инвестиций в основные фонды в сумме 100 млн. у.е. Ожидается, что проект будет обеспечивать в течении 5 лет равные денежные потоки в размере </w:t>
      </w:r>
      <w:r w:rsidR="00F24620">
        <w:rPr>
          <w:rFonts w:eastAsiaTheme="minorHAnsi"/>
          <w:sz w:val="28"/>
          <w:szCs w:val="28"/>
          <w:lang w:eastAsia="en-US"/>
        </w:rPr>
        <w:t>30</w:t>
      </w:r>
      <w:r w:rsidRPr="005E787A">
        <w:rPr>
          <w:rFonts w:eastAsiaTheme="minorHAnsi"/>
          <w:sz w:val="28"/>
          <w:szCs w:val="28"/>
          <w:lang w:eastAsia="en-US"/>
        </w:rPr>
        <w:t xml:space="preserve"> млн. у.е. </w:t>
      </w:r>
      <w:r w:rsidR="00F24620">
        <w:rPr>
          <w:rFonts w:eastAsiaTheme="minorHAnsi"/>
          <w:sz w:val="28"/>
          <w:szCs w:val="28"/>
          <w:lang w:eastAsia="en-US"/>
        </w:rPr>
        <w:t xml:space="preserve">Ставка дисконтирования – 14%. </w:t>
      </w:r>
      <w:r w:rsidR="00F24620">
        <w:rPr>
          <w:rFonts w:eastAsiaTheme="minorHAnsi"/>
          <w:sz w:val="28"/>
          <w:szCs w:val="28"/>
          <w:lang w:val="en-US" w:eastAsia="en-US"/>
        </w:rPr>
        <w:t>NPV</w:t>
      </w:r>
      <w:r w:rsidR="00F24620">
        <w:rPr>
          <w:rFonts w:eastAsiaTheme="minorHAnsi"/>
          <w:sz w:val="28"/>
          <w:szCs w:val="28"/>
          <w:lang w:eastAsia="en-US"/>
        </w:rPr>
        <w:t xml:space="preserve"> проекта</w:t>
      </w:r>
      <w:r w:rsidRPr="005E787A">
        <w:rPr>
          <w:rFonts w:eastAsiaTheme="minorHAnsi"/>
          <w:sz w:val="28"/>
          <w:szCs w:val="28"/>
          <w:lang w:eastAsia="en-US"/>
        </w:rPr>
        <w:t xml:space="preserve"> составит:</w:t>
      </w:r>
    </w:p>
    <w:p w14:paraId="17EDAEBE" w14:textId="04D58461" w:rsidR="005E787A" w:rsidRP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3,992 </w:t>
      </w:r>
      <w:r w:rsidRPr="005E787A">
        <w:rPr>
          <w:rFonts w:eastAsiaTheme="minorHAnsi"/>
          <w:sz w:val="28"/>
          <w:szCs w:val="28"/>
          <w:lang w:eastAsia="en-US"/>
        </w:rPr>
        <w:t>млн. у.е.</w:t>
      </w:r>
    </w:p>
    <w:p w14:paraId="14555E75" w14:textId="6B71FE1A" w:rsidR="005E787A" w:rsidRP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1,992 </w:t>
      </w:r>
      <w:r w:rsidRPr="005E787A">
        <w:rPr>
          <w:rFonts w:eastAsiaTheme="minorHAnsi"/>
          <w:sz w:val="28"/>
          <w:szCs w:val="28"/>
          <w:lang w:eastAsia="en-US"/>
        </w:rPr>
        <w:t>млн. у.е.</w:t>
      </w:r>
      <w:r w:rsidR="005E787A" w:rsidRPr="005E787A">
        <w:rPr>
          <w:rFonts w:eastAsiaTheme="minorHAnsi"/>
          <w:sz w:val="28"/>
          <w:szCs w:val="28"/>
          <w:lang w:eastAsia="en-US"/>
        </w:rPr>
        <w:t xml:space="preserve"> </w:t>
      </w:r>
    </w:p>
    <w:p w14:paraId="2A156128" w14:textId="3382D8A5" w:rsid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2,992 </w:t>
      </w:r>
      <w:r w:rsidRPr="005E787A">
        <w:rPr>
          <w:rFonts w:eastAsiaTheme="minorHAnsi"/>
          <w:sz w:val="28"/>
          <w:szCs w:val="28"/>
          <w:lang w:eastAsia="en-US"/>
        </w:rPr>
        <w:t>млн. у.е.</w:t>
      </w:r>
    </w:p>
    <w:p w14:paraId="51E0B432" w14:textId="4DBA5577" w:rsidR="005E787A" w:rsidRPr="005E787A" w:rsidRDefault="005E787A" w:rsidP="005E787A">
      <w:pPr>
        <w:widowControl w:val="0"/>
        <w:tabs>
          <w:tab w:val="left" w:pos="426"/>
        </w:tabs>
        <w:spacing w:line="360" w:lineRule="auto"/>
        <w:ind w:left="360"/>
        <w:rPr>
          <w:rFonts w:eastAsia="Calibri"/>
          <w:sz w:val="28"/>
          <w:szCs w:val="28"/>
          <w:lang w:eastAsia="en-US"/>
        </w:rPr>
      </w:pPr>
      <w:r w:rsidRPr="005E787A">
        <w:rPr>
          <w:rFonts w:eastAsia="Calibri"/>
          <w:sz w:val="28"/>
          <w:szCs w:val="28"/>
          <w:lang w:eastAsia="en-US"/>
        </w:rPr>
        <w:t xml:space="preserve">Ответ: </w:t>
      </w:r>
      <w:r w:rsidR="00F24620">
        <w:rPr>
          <w:rFonts w:eastAsia="Calibri"/>
          <w:sz w:val="28"/>
          <w:szCs w:val="28"/>
          <w:lang w:eastAsia="en-US"/>
        </w:rPr>
        <w:t>С</w:t>
      </w:r>
      <w:r w:rsidRPr="005E787A">
        <w:rPr>
          <w:rFonts w:eastAsia="Calibri"/>
          <w:sz w:val="28"/>
          <w:szCs w:val="28"/>
          <w:lang w:eastAsia="en-US"/>
        </w:rPr>
        <w:t>)</w:t>
      </w:r>
    </w:p>
    <w:p w14:paraId="45C92D6E" w14:textId="77777777" w:rsidR="005E787A" w:rsidRPr="005E787A" w:rsidRDefault="005E787A" w:rsidP="005E787A">
      <w:pPr>
        <w:widowControl w:val="0"/>
        <w:tabs>
          <w:tab w:val="left" w:pos="426"/>
        </w:tabs>
        <w:spacing w:line="360" w:lineRule="auto"/>
        <w:ind w:left="709"/>
        <w:rPr>
          <w:rFonts w:eastAsiaTheme="minorHAnsi"/>
          <w:sz w:val="28"/>
          <w:szCs w:val="28"/>
          <w:lang w:eastAsia="en-US"/>
        </w:rPr>
      </w:pPr>
    </w:p>
    <w:p w14:paraId="01BADEE7" w14:textId="77777777"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Средства размером 10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помещены на вклад, по которому проценты начисляются ежеквартально из расчета 3% в квартал. Определить наращенную стоимость вклада, если срок хранения вклада 6 месяцев (проценты сложные):</w:t>
      </w:r>
    </w:p>
    <w:p w14:paraId="7905F764" w14:textId="0F2E106F" w:rsidR="005E787A" w:rsidRP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10609 руб. </w:t>
      </w:r>
    </w:p>
    <w:p w14:paraId="74F0AF5D" w14:textId="7539280B" w:rsidR="005E787A" w:rsidRP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10659 руб.</w:t>
      </w:r>
    </w:p>
    <w:p w14:paraId="50847340" w14:textId="2CC23744" w:rsid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10699 руб.</w:t>
      </w:r>
    </w:p>
    <w:p w14:paraId="4132A3EF"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C06DEA9" w14:textId="77777777" w:rsidR="005E787A" w:rsidRPr="005E787A" w:rsidRDefault="005E787A" w:rsidP="005E787A">
      <w:pPr>
        <w:widowControl w:val="0"/>
        <w:tabs>
          <w:tab w:val="left" w:pos="426"/>
        </w:tabs>
        <w:spacing w:line="360" w:lineRule="auto"/>
        <w:rPr>
          <w:rFonts w:eastAsiaTheme="minorHAnsi"/>
          <w:sz w:val="28"/>
          <w:szCs w:val="28"/>
          <w:lang w:eastAsia="en-US"/>
        </w:rPr>
      </w:pPr>
    </w:p>
    <w:p w14:paraId="096EF598" w14:textId="229B2A61"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Вложения капитала в размере 75000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обеспечивают получение прибыли в размере 21645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r w:rsidR="00F24620">
        <w:rPr>
          <w:rFonts w:eastAsiaTheme="minorHAnsi"/>
          <w:sz w:val="28"/>
          <w:szCs w:val="28"/>
          <w:lang w:eastAsia="en-US"/>
        </w:rPr>
        <w:t>по истечении</w:t>
      </w:r>
      <w:r w:rsidRPr="005E787A">
        <w:rPr>
          <w:rFonts w:eastAsiaTheme="minorHAnsi"/>
          <w:sz w:val="28"/>
          <w:szCs w:val="28"/>
          <w:lang w:eastAsia="en-US"/>
        </w:rPr>
        <w:t xml:space="preserve"> 4 лет. </w:t>
      </w:r>
      <w:r w:rsidR="00F24620">
        <w:rPr>
          <w:rFonts w:eastAsiaTheme="minorHAnsi"/>
          <w:sz w:val="28"/>
          <w:szCs w:val="28"/>
          <w:lang w:eastAsia="en-US"/>
        </w:rPr>
        <w:t>Д</w:t>
      </w:r>
      <w:r w:rsidRPr="005E787A">
        <w:rPr>
          <w:rFonts w:eastAsiaTheme="minorHAnsi"/>
          <w:sz w:val="28"/>
          <w:szCs w:val="28"/>
          <w:lang w:eastAsia="en-US"/>
        </w:rPr>
        <w:t>оходность такого вложения средств составит:</w:t>
      </w:r>
    </w:p>
    <w:p w14:paraId="00D07D6C" w14:textId="5A6A3630"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4</w:t>
      </w:r>
      <w:r w:rsidR="00F24620">
        <w:rPr>
          <w:rFonts w:eastAsiaTheme="minorHAnsi"/>
          <w:sz w:val="28"/>
          <w:szCs w:val="28"/>
          <w:lang w:eastAsia="en-US"/>
        </w:rPr>
        <w:t>,12</w:t>
      </w:r>
      <w:r w:rsidRPr="005E787A">
        <w:rPr>
          <w:rFonts w:eastAsiaTheme="minorHAnsi"/>
          <w:sz w:val="28"/>
          <w:szCs w:val="28"/>
          <w:lang w:eastAsia="en-US"/>
        </w:rPr>
        <w:t>%</w:t>
      </w:r>
    </w:p>
    <w:p w14:paraId="59684A5C" w14:textId="35B59F9C"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lastRenderedPageBreak/>
        <w:t>6</w:t>
      </w:r>
      <w:r w:rsidR="00F24620">
        <w:rPr>
          <w:rFonts w:eastAsiaTheme="minorHAnsi"/>
          <w:sz w:val="28"/>
          <w:szCs w:val="28"/>
          <w:lang w:eastAsia="en-US"/>
        </w:rPr>
        <w:t>.54</w:t>
      </w:r>
      <w:r w:rsidRPr="005E787A">
        <w:rPr>
          <w:rFonts w:eastAsiaTheme="minorHAnsi"/>
          <w:sz w:val="28"/>
          <w:szCs w:val="28"/>
          <w:lang w:eastAsia="en-US"/>
        </w:rPr>
        <w:t>%</w:t>
      </w:r>
    </w:p>
    <w:p w14:paraId="10F9991F" w14:textId="37ADB617"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8</w:t>
      </w:r>
      <w:r w:rsidR="00F24620">
        <w:rPr>
          <w:rFonts w:eastAsiaTheme="minorHAnsi"/>
          <w:sz w:val="28"/>
          <w:szCs w:val="28"/>
          <w:lang w:eastAsia="en-US"/>
        </w:rPr>
        <w:t>,34</w:t>
      </w:r>
      <w:r w:rsidRPr="005E787A">
        <w:rPr>
          <w:rFonts w:eastAsiaTheme="minorHAnsi"/>
          <w:sz w:val="28"/>
          <w:szCs w:val="28"/>
          <w:lang w:eastAsia="en-US"/>
        </w:rPr>
        <w:t>%</w:t>
      </w:r>
    </w:p>
    <w:p w14:paraId="5F4DB9AB" w14:textId="382ABB8F"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F24620">
        <w:rPr>
          <w:rFonts w:eastAsia="Calibri"/>
          <w:sz w:val="28"/>
          <w:szCs w:val="28"/>
          <w:lang w:eastAsia="en-US"/>
        </w:rPr>
        <w:t>В</w:t>
      </w:r>
      <w:r w:rsidRPr="005E787A">
        <w:rPr>
          <w:rFonts w:eastAsia="Calibri"/>
          <w:sz w:val="28"/>
          <w:szCs w:val="28"/>
          <w:lang w:eastAsia="en-US"/>
        </w:rPr>
        <w:t>)</w:t>
      </w:r>
    </w:p>
    <w:p w14:paraId="066156DB" w14:textId="77777777" w:rsidR="005E787A" w:rsidRDefault="005E787A" w:rsidP="005E787A">
      <w:pPr>
        <w:ind w:left="426"/>
        <w:jc w:val="both"/>
        <w:rPr>
          <w:sz w:val="22"/>
          <w:szCs w:val="22"/>
        </w:rPr>
      </w:pPr>
    </w:p>
    <w:p w14:paraId="38E8A163" w14:textId="77777777"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В течение 3 лет необходимо накопить 1000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депонируя ежегодно равные суммы (в конце года). Ставка по вкладам составляет 12 % годовых. Каким должен быть ежегодный вклад?</w:t>
      </w:r>
    </w:p>
    <w:p w14:paraId="4F842AEE" w14:textId="568A668F"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250</w:t>
      </w:r>
      <w:r w:rsidR="00200374">
        <w:rPr>
          <w:rFonts w:eastAsiaTheme="minorHAnsi"/>
          <w:sz w:val="28"/>
          <w:szCs w:val="28"/>
          <w:lang w:eastAsia="en-US"/>
        </w:rPr>
        <w:t>,17</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1C6FCFBE" w14:textId="271472F2"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296</w:t>
      </w:r>
      <w:r w:rsidR="00200374">
        <w:rPr>
          <w:rFonts w:eastAsiaTheme="minorHAnsi"/>
          <w:sz w:val="28"/>
          <w:szCs w:val="28"/>
          <w:lang w:eastAsia="en-US"/>
        </w:rPr>
        <w:t>,35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0881795A" w14:textId="168D6214"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347</w:t>
      </w:r>
      <w:r w:rsidR="00200374">
        <w:rPr>
          <w:rFonts w:eastAsiaTheme="minorHAnsi"/>
          <w:sz w:val="28"/>
          <w:szCs w:val="28"/>
          <w:lang w:eastAsia="en-US"/>
        </w:rPr>
        <w:t>,41</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6B359F9B"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43D8B21B" w14:textId="77777777" w:rsidR="005E787A" w:rsidRDefault="005E787A" w:rsidP="005E787A">
      <w:pPr>
        <w:ind w:left="426"/>
        <w:jc w:val="both"/>
        <w:rPr>
          <w:sz w:val="22"/>
          <w:szCs w:val="22"/>
        </w:rPr>
      </w:pPr>
    </w:p>
    <w:p w14:paraId="2903DE53"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Инвестиция составляет I= 10 млн. руб. и даст в течение 3-х последующих лет отдачу R1=3 млн. руб., R2=5 млн. руб., R3=6 млн. руб., r=0,1. Какое уравнение описывает этот инвестиционный проект.</w:t>
      </w:r>
    </w:p>
    <w:p w14:paraId="615940C9" w14:textId="7BF4E08A" w:rsidR="005E787A" w:rsidRPr="005E787A" w:rsidRDefault="005E787A" w:rsidP="005D0CB2">
      <w:pPr>
        <w:widowControl w:val="0"/>
        <w:numPr>
          <w:ilvl w:val="0"/>
          <w:numId w:val="17"/>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10 + 3/1,1 + 5/1,21 + 6/1,33</w:t>
      </w:r>
      <w:r w:rsidR="00200374">
        <w:rPr>
          <w:rFonts w:eastAsiaTheme="minorHAnsi"/>
          <w:sz w:val="28"/>
          <w:szCs w:val="28"/>
          <w:lang w:eastAsia="en-US"/>
        </w:rPr>
        <w:t>1</w:t>
      </w:r>
      <w:r w:rsidRPr="005E787A">
        <w:rPr>
          <w:rFonts w:eastAsiaTheme="minorHAnsi"/>
          <w:sz w:val="28"/>
          <w:szCs w:val="28"/>
          <w:lang w:eastAsia="en-US"/>
        </w:rPr>
        <w:t>=0</w:t>
      </w:r>
    </w:p>
    <w:p w14:paraId="3817485F" w14:textId="77777777" w:rsidR="005E787A" w:rsidRPr="005E787A" w:rsidRDefault="005E787A" w:rsidP="005D0CB2">
      <w:pPr>
        <w:widowControl w:val="0"/>
        <w:numPr>
          <w:ilvl w:val="0"/>
          <w:numId w:val="17"/>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10+ 3/1,1 + 5/1,1 + 6/1,1=0</w:t>
      </w:r>
    </w:p>
    <w:p w14:paraId="704026D2" w14:textId="48F862D8" w:rsidR="005E787A" w:rsidRPr="005E787A" w:rsidRDefault="005E787A" w:rsidP="005D0CB2">
      <w:pPr>
        <w:widowControl w:val="0"/>
        <w:numPr>
          <w:ilvl w:val="0"/>
          <w:numId w:val="17"/>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3/1,1 + 5/1,21 + 6/1,33</w:t>
      </w:r>
      <w:r w:rsidR="00200374">
        <w:rPr>
          <w:rFonts w:eastAsiaTheme="minorHAnsi"/>
          <w:sz w:val="28"/>
          <w:szCs w:val="28"/>
          <w:lang w:eastAsia="en-US"/>
        </w:rPr>
        <w:t>1</w:t>
      </w:r>
      <w:r w:rsidRPr="005E787A">
        <w:rPr>
          <w:rFonts w:eastAsiaTheme="minorHAnsi"/>
          <w:sz w:val="28"/>
          <w:szCs w:val="28"/>
          <w:lang w:eastAsia="en-US"/>
        </w:rPr>
        <w:t>=10</w:t>
      </w:r>
    </w:p>
    <w:p w14:paraId="395FFEFF" w14:textId="34859721"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С</w:t>
      </w:r>
      <w:r w:rsidRPr="005E787A">
        <w:rPr>
          <w:rFonts w:eastAsia="Calibri"/>
          <w:sz w:val="28"/>
          <w:szCs w:val="28"/>
          <w:lang w:eastAsia="en-US"/>
        </w:rPr>
        <w:t>)</w:t>
      </w:r>
    </w:p>
    <w:p w14:paraId="0338E96F" w14:textId="77777777" w:rsidR="005E787A" w:rsidRDefault="005E787A" w:rsidP="005E787A">
      <w:pPr>
        <w:tabs>
          <w:tab w:val="left" w:pos="360"/>
        </w:tabs>
        <w:ind w:left="426"/>
        <w:jc w:val="both"/>
        <w:rPr>
          <w:sz w:val="22"/>
          <w:szCs w:val="22"/>
        </w:rPr>
      </w:pPr>
    </w:p>
    <w:p w14:paraId="4F9A50A1"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Налоговый щит за счет амортизационных отчислений образуется вследствие уменьшения налогооблагаемой базы на величину амортизации и равен по годам:</w:t>
      </w:r>
    </w:p>
    <w:p w14:paraId="6E140F6C" w14:textId="77777777" w:rsidR="005E787A" w:rsidRPr="005E787A" w:rsidRDefault="005E787A"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(ставка налога на прибыль)</w:t>
      </w:r>
    </w:p>
    <w:p w14:paraId="3290CD8B" w14:textId="040395BF" w:rsidR="005E787A" w:rsidRPr="005E787A" w:rsidRDefault="00200374"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 </w:t>
      </w:r>
      <w:r w:rsidR="005E787A" w:rsidRPr="005E787A">
        <w:rPr>
          <w:rFonts w:eastAsiaTheme="minorHAnsi"/>
          <w:sz w:val="28"/>
          <w:szCs w:val="28"/>
          <w:lang w:eastAsia="en-US"/>
        </w:rPr>
        <w:t xml:space="preserve">(Амортизация за </w:t>
      </w:r>
      <w:proofErr w:type="gramStart"/>
      <w:r w:rsidR="005E787A" w:rsidRPr="005E787A">
        <w:rPr>
          <w:rFonts w:eastAsiaTheme="minorHAnsi"/>
          <w:sz w:val="28"/>
          <w:szCs w:val="28"/>
          <w:lang w:eastAsia="en-US"/>
        </w:rPr>
        <w:t>год)*</w:t>
      </w:r>
      <w:proofErr w:type="gramEnd"/>
      <w:r w:rsidR="005E787A" w:rsidRPr="005E787A">
        <w:rPr>
          <w:rFonts w:eastAsiaTheme="minorHAnsi"/>
          <w:sz w:val="28"/>
          <w:szCs w:val="28"/>
          <w:lang w:eastAsia="en-US"/>
        </w:rPr>
        <w:t xml:space="preserve">( 1 - ставка налога на прибыль) </w:t>
      </w:r>
    </w:p>
    <w:p w14:paraId="782A1CC4" w14:textId="77777777" w:rsidR="005E787A" w:rsidRPr="005E787A" w:rsidRDefault="005E787A"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 xml:space="preserve">( 1 + ставка налога на прибыль) </w:t>
      </w:r>
    </w:p>
    <w:p w14:paraId="7DB411B5" w14:textId="1452BE42"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В</w:t>
      </w:r>
      <w:r w:rsidRPr="005E787A">
        <w:rPr>
          <w:rFonts w:eastAsia="Calibri"/>
          <w:sz w:val="28"/>
          <w:szCs w:val="28"/>
          <w:lang w:eastAsia="en-US"/>
        </w:rPr>
        <w:t>)</w:t>
      </w:r>
    </w:p>
    <w:p w14:paraId="32C654E8" w14:textId="77777777" w:rsidR="005E787A" w:rsidRDefault="005E787A" w:rsidP="005E787A">
      <w:pPr>
        <w:pStyle w:val="text"/>
        <w:shd w:val="clear" w:color="auto" w:fill="FFFFFF"/>
        <w:spacing w:before="0" w:beforeAutospacing="0" w:after="0" w:afterAutospacing="0"/>
        <w:ind w:left="426"/>
        <w:jc w:val="both"/>
        <w:rPr>
          <w:sz w:val="22"/>
          <w:szCs w:val="22"/>
        </w:rPr>
      </w:pPr>
    </w:p>
    <w:p w14:paraId="25D70126"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На месячный депозит под 24 % годовых положены 1 марта текущего года 100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Какая сумма будет получена через 6 месяцев, если доход на вклад будет реинвестироваться каждый месяц?</w:t>
      </w:r>
    </w:p>
    <w:p w14:paraId="4453CBCC" w14:textId="1AF0F52A"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lastRenderedPageBreak/>
        <w:t xml:space="preserve">112,62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DBE2567" w14:textId="7CE3047F"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 xml:space="preserve">100,32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62ADC784" w14:textId="6144C365"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 xml:space="preserve">132,12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3F58A43C"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0184D43" w14:textId="77777777" w:rsidR="005E787A" w:rsidRDefault="005E787A" w:rsidP="005E787A">
      <w:pPr>
        <w:ind w:left="360"/>
        <w:jc w:val="both"/>
        <w:rPr>
          <w:bCs/>
          <w:iCs/>
          <w:spacing w:val="-6"/>
          <w:sz w:val="22"/>
          <w:szCs w:val="22"/>
        </w:rPr>
      </w:pPr>
    </w:p>
    <w:p w14:paraId="7A5DA380" w14:textId="727F740A"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Компания финансируется на 70% за счет собственного капитала и 30% за счет заемного капитала, стоимость которого составляет </w:t>
      </w:r>
      <w:r w:rsidR="00417CB2">
        <w:rPr>
          <w:rFonts w:eastAsiaTheme="minorHAnsi"/>
          <w:sz w:val="28"/>
          <w:szCs w:val="28"/>
          <w:lang w:eastAsia="en-US"/>
        </w:rPr>
        <w:t>1</w:t>
      </w:r>
      <w:r w:rsidRPr="005E787A">
        <w:rPr>
          <w:rFonts w:eastAsiaTheme="minorHAnsi"/>
          <w:sz w:val="28"/>
          <w:szCs w:val="28"/>
          <w:lang w:eastAsia="en-US"/>
        </w:rPr>
        <w:t xml:space="preserve">6%. Значение фактора бета составляет 1,2. </w:t>
      </w:r>
      <w:proofErr w:type="spellStart"/>
      <w:r w:rsidRPr="005E787A">
        <w:rPr>
          <w:rFonts w:eastAsiaTheme="minorHAnsi"/>
          <w:sz w:val="28"/>
          <w:szCs w:val="28"/>
          <w:lang w:eastAsia="en-US"/>
        </w:rPr>
        <w:t>Безрисковая</w:t>
      </w:r>
      <w:proofErr w:type="spellEnd"/>
      <w:r w:rsidRPr="005E787A">
        <w:rPr>
          <w:rFonts w:eastAsiaTheme="minorHAnsi"/>
          <w:sz w:val="28"/>
          <w:szCs w:val="28"/>
          <w:lang w:eastAsia="en-US"/>
        </w:rPr>
        <w:t xml:space="preserve"> ставка доходности составляет 4%, а </w:t>
      </w:r>
      <w:r w:rsidR="00417CB2">
        <w:rPr>
          <w:rFonts w:eastAsiaTheme="minorHAnsi"/>
          <w:sz w:val="28"/>
          <w:szCs w:val="28"/>
          <w:lang w:eastAsia="en-US"/>
        </w:rPr>
        <w:t>доходность на рынке капитала</w:t>
      </w:r>
      <w:r w:rsidRPr="005E787A">
        <w:rPr>
          <w:rFonts w:eastAsiaTheme="minorHAnsi"/>
          <w:sz w:val="28"/>
          <w:szCs w:val="28"/>
          <w:lang w:eastAsia="en-US"/>
        </w:rPr>
        <w:t xml:space="preserve"> составляет </w:t>
      </w:r>
      <w:r w:rsidR="00417CB2">
        <w:rPr>
          <w:rFonts w:eastAsiaTheme="minorHAnsi"/>
          <w:sz w:val="28"/>
          <w:szCs w:val="28"/>
          <w:lang w:eastAsia="en-US"/>
        </w:rPr>
        <w:t>1</w:t>
      </w:r>
      <w:r w:rsidRPr="005E787A">
        <w:rPr>
          <w:rFonts w:eastAsiaTheme="minorHAnsi"/>
          <w:sz w:val="28"/>
          <w:szCs w:val="28"/>
          <w:lang w:eastAsia="en-US"/>
        </w:rPr>
        <w:t>5%. Рассчитать средневзвешенную стоимость капитала (WACC) компании.</w:t>
      </w:r>
    </w:p>
    <w:p w14:paraId="75564CD3" w14:textId="73CE345B"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15,88</w:t>
      </w:r>
      <w:r w:rsidR="005E787A" w:rsidRPr="005E787A">
        <w:rPr>
          <w:rFonts w:eastAsiaTheme="minorHAnsi"/>
          <w:sz w:val="28"/>
          <w:szCs w:val="28"/>
          <w:lang w:eastAsia="en-US"/>
        </w:rPr>
        <w:t xml:space="preserve">% </w:t>
      </w:r>
    </w:p>
    <w:p w14:paraId="0ACE2714" w14:textId="010C42F2"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19,33</w:t>
      </w:r>
      <w:r w:rsidR="005E787A" w:rsidRPr="005E787A">
        <w:rPr>
          <w:rFonts w:eastAsiaTheme="minorHAnsi"/>
          <w:sz w:val="28"/>
          <w:szCs w:val="28"/>
          <w:lang w:eastAsia="en-US"/>
        </w:rPr>
        <w:t>%</w:t>
      </w:r>
    </w:p>
    <w:p w14:paraId="0AFF1E90" w14:textId="5848F183"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14,22</w:t>
      </w:r>
      <w:r w:rsidR="005E787A" w:rsidRPr="005E787A">
        <w:rPr>
          <w:rFonts w:eastAsiaTheme="minorHAnsi"/>
          <w:sz w:val="28"/>
          <w:szCs w:val="28"/>
          <w:lang w:eastAsia="en-US"/>
        </w:rPr>
        <w:t>%</w:t>
      </w:r>
    </w:p>
    <w:p w14:paraId="382CDCBA"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1660A88" w14:textId="77777777" w:rsidR="00417CB2" w:rsidRDefault="00417CB2" w:rsidP="00417CB2">
      <w:pPr>
        <w:widowControl w:val="0"/>
        <w:tabs>
          <w:tab w:val="left" w:pos="426"/>
          <w:tab w:val="num" w:pos="720"/>
        </w:tabs>
        <w:spacing w:line="360" w:lineRule="auto"/>
        <w:ind w:left="709"/>
        <w:jc w:val="both"/>
        <w:rPr>
          <w:rFonts w:eastAsiaTheme="minorHAnsi"/>
          <w:sz w:val="28"/>
          <w:szCs w:val="28"/>
          <w:lang w:eastAsia="en-US"/>
        </w:rPr>
      </w:pPr>
    </w:p>
    <w:p w14:paraId="14A8CB1D"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Предприятие предоставило партнеру </w:t>
      </w:r>
      <w:proofErr w:type="spellStart"/>
      <w:r w:rsidRPr="005E787A">
        <w:rPr>
          <w:rFonts w:eastAsiaTheme="minorHAnsi"/>
          <w:sz w:val="28"/>
          <w:szCs w:val="28"/>
          <w:lang w:eastAsia="en-US"/>
        </w:rPr>
        <w:t>займ</w:t>
      </w:r>
      <w:proofErr w:type="spellEnd"/>
      <w:r w:rsidRPr="005E787A">
        <w:rPr>
          <w:rFonts w:eastAsiaTheme="minorHAnsi"/>
          <w:sz w:val="28"/>
          <w:szCs w:val="28"/>
          <w:lang w:eastAsia="en-US"/>
        </w:rPr>
        <w:t xml:space="preserve"> в сумме 400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на 3 месяца с ежемесячным начисление процентов из расчета 24 % годовых. Какую сумму получит предприятие по истечении срока займа?</w:t>
      </w:r>
    </w:p>
    <w:p w14:paraId="2A84C8B1" w14:textId="483C073C"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416,5</w:t>
      </w:r>
      <w:r w:rsidR="00200374">
        <w:rPr>
          <w:rFonts w:eastAsiaTheme="minorHAnsi"/>
          <w:sz w:val="28"/>
          <w:szCs w:val="28"/>
          <w:lang w:eastAsia="en-US"/>
        </w:rPr>
        <w:t>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4313E7C5" w14:textId="2608EC69"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424,4</w:t>
      </w:r>
      <w:r w:rsidR="00200374">
        <w:rPr>
          <w:rFonts w:eastAsiaTheme="minorHAnsi"/>
          <w:sz w:val="28"/>
          <w:szCs w:val="28"/>
          <w:lang w:eastAsia="en-US"/>
        </w:rPr>
        <w:t xml:space="preserve">8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p>
    <w:p w14:paraId="6DAF569E" w14:textId="79ABA092"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428,5</w:t>
      </w:r>
      <w:r w:rsidR="00200374">
        <w:rPr>
          <w:rFonts w:eastAsiaTheme="minorHAnsi"/>
          <w:sz w:val="28"/>
          <w:szCs w:val="28"/>
          <w:lang w:eastAsia="en-US"/>
        </w:rPr>
        <w:t>3</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E2E4AEA" w14:textId="34B75E5B"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В</w:t>
      </w:r>
      <w:r w:rsidRPr="005E787A">
        <w:rPr>
          <w:rFonts w:eastAsia="Calibri"/>
          <w:sz w:val="28"/>
          <w:szCs w:val="28"/>
          <w:lang w:eastAsia="en-US"/>
        </w:rPr>
        <w:t>)</w:t>
      </w:r>
    </w:p>
    <w:p w14:paraId="2C1C8BDC" w14:textId="77777777" w:rsidR="005E787A" w:rsidRDefault="005E787A" w:rsidP="005E787A">
      <w:pPr>
        <w:tabs>
          <w:tab w:val="left" w:pos="360"/>
        </w:tabs>
        <w:ind w:left="426"/>
        <w:jc w:val="both"/>
        <w:rPr>
          <w:sz w:val="22"/>
          <w:szCs w:val="22"/>
        </w:rPr>
      </w:pPr>
    </w:p>
    <w:p w14:paraId="0B4736EC"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Первоначальные инвестиции в проект составят 2000 тыс. руб., ежегодный денежный поток составит 685 тыс. руб. в год, проект рассчитан на четыре года. При требуемой ставке доходности 12% дисконтированный срок окупаемости составит:</w:t>
      </w:r>
    </w:p>
    <w:p w14:paraId="4612BA26" w14:textId="2CC72AB3" w:rsidR="005E787A" w:rsidRPr="005E787A" w:rsidRDefault="005E787A"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3 года </w:t>
      </w:r>
      <w:r w:rsidR="00200374">
        <w:rPr>
          <w:rFonts w:eastAsiaTheme="minorHAnsi"/>
          <w:sz w:val="28"/>
          <w:szCs w:val="28"/>
          <w:lang w:eastAsia="en-US"/>
        </w:rPr>
        <w:t>2</w:t>
      </w:r>
      <w:r w:rsidRPr="005E787A">
        <w:rPr>
          <w:rFonts w:eastAsiaTheme="minorHAnsi"/>
          <w:sz w:val="28"/>
          <w:szCs w:val="28"/>
          <w:lang w:eastAsia="en-US"/>
        </w:rPr>
        <w:t xml:space="preserve"> мес.</w:t>
      </w:r>
    </w:p>
    <w:p w14:paraId="577C2968" w14:textId="73C4CEAF" w:rsidR="005E787A" w:rsidRPr="005E787A" w:rsidRDefault="00200374"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2</w:t>
      </w:r>
      <w:r w:rsidR="005E787A" w:rsidRPr="005E787A">
        <w:rPr>
          <w:rFonts w:eastAsiaTheme="minorHAnsi"/>
          <w:sz w:val="28"/>
          <w:szCs w:val="28"/>
          <w:lang w:eastAsia="en-US"/>
        </w:rPr>
        <w:t xml:space="preserve"> года 11 мес.</w:t>
      </w:r>
    </w:p>
    <w:p w14:paraId="514D604F" w14:textId="77777777" w:rsidR="005E787A" w:rsidRPr="005E787A" w:rsidRDefault="005E787A"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3 года 10 мес.</w:t>
      </w:r>
    </w:p>
    <w:p w14:paraId="70DAA981" w14:textId="4B8583B2"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lastRenderedPageBreak/>
        <w:t xml:space="preserve">Ответ: </w:t>
      </w:r>
      <w:r w:rsidR="00200374">
        <w:rPr>
          <w:rFonts w:eastAsia="Calibri"/>
          <w:sz w:val="28"/>
          <w:szCs w:val="28"/>
          <w:lang w:eastAsia="en-US"/>
        </w:rPr>
        <w:t>С</w:t>
      </w:r>
      <w:r w:rsidRPr="005E787A">
        <w:rPr>
          <w:rFonts w:eastAsia="Calibri"/>
          <w:sz w:val="28"/>
          <w:szCs w:val="28"/>
          <w:lang w:eastAsia="en-US"/>
        </w:rPr>
        <w:t>)</w:t>
      </w:r>
    </w:p>
    <w:p w14:paraId="30FCE49A" w14:textId="77777777" w:rsidR="005E787A" w:rsidRPr="00274E6C" w:rsidRDefault="005E787A" w:rsidP="00274E6C">
      <w:pPr>
        <w:widowControl w:val="0"/>
        <w:tabs>
          <w:tab w:val="left" w:pos="426"/>
        </w:tabs>
        <w:spacing w:line="360" w:lineRule="auto"/>
        <w:ind w:firstLine="709"/>
        <w:rPr>
          <w:rFonts w:eastAsiaTheme="minorHAnsi"/>
          <w:sz w:val="28"/>
          <w:szCs w:val="28"/>
          <w:lang w:eastAsia="en-US"/>
        </w:rPr>
      </w:pPr>
    </w:p>
    <w:p w14:paraId="1354A3B4" w14:textId="77777777" w:rsidR="00274E6C" w:rsidRPr="00274E6C" w:rsidRDefault="00274E6C" w:rsidP="00F36673">
      <w:pPr>
        <w:ind w:firstLine="708"/>
        <w:jc w:val="both"/>
        <w:rPr>
          <w:sz w:val="28"/>
          <w:szCs w:val="28"/>
          <w:lang w:eastAsia="ru-RU"/>
        </w:rPr>
      </w:pPr>
      <w:r w:rsidRPr="00274E6C">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5E540C5" w14:textId="77777777" w:rsidR="00274E6C" w:rsidRDefault="00274E6C" w:rsidP="009F59B7">
      <w:pPr>
        <w:spacing w:line="360" w:lineRule="auto"/>
        <w:ind w:firstLine="720"/>
        <w:jc w:val="both"/>
        <w:rPr>
          <w:sz w:val="28"/>
          <w:szCs w:val="28"/>
        </w:rPr>
      </w:pPr>
    </w:p>
    <w:p w14:paraId="204A24B2" w14:textId="654F2C7F" w:rsidR="00DC22B9" w:rsidRPr="003076E7" w:rsidRDefault="00DC22B9" w:rsidP="00DC22B9">
      <w:pPr>
        <w:spacing w:line="360" w:lineRule="auto"/>
        <w:jc w:val="center"/>
        <w:rPr>
          <w:b/>
          <w:sz w:val="28"/>
          <w:szCs w:val="28"/>
        </w:rPr>
      </w:pPr>
      <w:r w:rsidRPr="003076E7">
        <w:rPr>
          <w:b/>
          <w:sz w:val="28"/>
          <w:szCs w:val="28"/>
        </w:rPr>
        <w:t xml:space="preserve">Примерные задания для выполнения </w:t>
      </w:r>
      <w:r w:rsidR="004C216A">
        <w:rPr>
          <w:b/>
          <w:sz w:val="28"/>
          <w:szCs w:val="28"/>
        </w:rPr>
        <w:t>проектной</w:t>
      </w:r>
      <w:r>
        <w:rPr>
          <w:b/>
          <w:sz w:val="28"/>
          <w:szCs w:val="28"/>
        </w:rPr>
        <w:t xml:space="preserve"> работы </w:t>
      </w:r>
    </w:p>
    <w:p w14:paraId="55EE7E69" w14:textId="397467AC" w:rsidR="004C216A" w:rsidRPr="004C216A" w:rsidRDefault="004C216A" w:rsidP="004C216A">
      <w:pPr>
        <w:spacing w:after="120"/>
        <w:ind w:firstLine="708"/>
        <w:jc w:val="both"/>
        <w:rPr>
          <w:b/>
          <w:sz w:val="28"/>
          <w:szCs w:val="28"/>
        </w:rPr>
      </w:pPr>
      <w:r w:rsidRPr="004C216A">
        <w:rPr>
          <w:b/>
          <w:sz w:val="28"/>
          <w:szCs w:val="28"/>
        </w:rPr>
        <w:t>Задание 1</w:t>
      </w:r>
    </w:p>
    <w:p w14:paraId="1434052C" w14:textId="7DFD70D1" w:rsidR="004C216A" w:rsidRPr="004C216A" w:rsidRDefault="004C216A" w:rsidP="004C216A">
      <w:pPr>
        <w:ind w:firstLine="708"/>
        <w:jc w:val="both"/>
        <w:rPr>
          <w:sz w:val="28"/>
          <w:szCs w:val="28"/>
        </w:rPr>
      </w:pPr>
      <w:r w:rsidRPr="004C216A">
        <w:rPr>
          <w:sz w:val="28"/>
          <w:szCs w:val="28"/>
        </w:rPr>
        <w:t>Проект предполагает строительство нового кирпичного завода. Для расчетов модели курс евро принят равным 90 руб. Дата начала проекта – 2022 год. Длительность шага планирования составляет год.</w:t>
      </w:r>
    </w:p>
    <w:p w14:paraId="50890CFC" w14:textId="77777777" w:rsidR="004C216A" w:rsidRPr="004C216A" w:rsidRDefault="004C216A" w:rsidP="004C216A">
      <w:pPr>
        <w:ind w:firstLine="708"/>
        <w:jc w:val="both"/>
        <w:rPr>
          <w:b/>
          <w:sz w:val="28"/>
          <w:szCs w:val="28"/>
        </w:rPr>
      </w:pPr>
      <w:r w:rsidRPr="004C216A">
        <w:rPr>
          <w:b/>
          <w:sz w:val="28"/>
          <w:szCs w:val="28"/>
        </w:rPr>
        <w:t>Краткая характеристика инвестиционных вложений</w:t>
      </w:r>
    </w:p>
    <w:p w14:paraId="34C3F0D8" w14:textId="77777777" w:rsidR="004C216A" w:rsidRPr="004C216A" w:rsidRDefault="004C216A" w:rsidP="004C216A">
      <w:pPr>
        <w:ind w:firstLine="708"/>
        <w:rPr>
          <w:sz w:val="28"/>
          <w:szCs w:val="28"/>
        </w:rPr>
      </w:pPr>
      <w:r w:rsidRPr="004C216A">
        <w:rPr>
          <w:sz w:val="28"/>
          <w:szCs w:val="28"/>
        </w:rPr>
        <w:t>Основные суммы капитальных вложений связаны с приобретением оборудования и сопутствующими расходами (Таблица 1).</w:t>
      </w:r>
    </w:p>
    <w:p w14:paraId="259A2299" w14:textId="77777777" w:rsidR="004C216A" w:rsidRPr="004C216A" w:rsidRDefault="004C216A" w:rsidP="004C216A">
      <w:pPr>
        <w:jc w:val="right"/>
        <w:rPr>
          <w:sz w:val="28"/>
          <w:szCs w:val="28"/>
        </w:rPr>
      </w:pPr>
      <w:r w:rsidRPr="004C216A">
        <w:rPr>
          <w:sz w:val="28"/>
          <w:szCs w:val="28"/>
        </w:rPr>
        <w:t>Таблица 1</w:t>
      </w:r>
    </w:p>
    <w:p w14:paraId="5BFB6B61" w14:textId="252E07A6" w:rsidR="004C216A" w:rsidRPr="004C216A" w:rsidRDefault="004C216A" w:rsidP="004C216A">
      <w:pPr>
        <w:jc w:val="center"/>
        <w:rPr>
          <w:sz w:val="28"/>
          <w:szCs w:val="28"/>
        </w:rPr>
      </w:pPr>
      <w:r w:rsidRPr="004C216A">
        <w:rPr>
          <w:sz w:val="28"/>
          <w:szCs w:val="28"/>
        </w:rPr>
        <w:t>Капитальные вложения, без НДС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17"/>
        <w:gridCol w:w="2127"/>
      </w:tblGrid>
      <w:tr w:rsidR="004C216A" w:rsidRPr="004C216A" w14:paraId="08AEBE54" w14:textId="77777777" w:rsidTr="005E28D5">
        <w:tc>
          <w:tcPr>
            <w:tcW w:w="6062" w:type="dxa"/>
            <w:shd w:val="clear" w:color="auto" w:fill="auto"/>
          </w:tcPr>
          <w:p w14:paraId="57534B11" w14:textId="77777777" w:rsidR="004C216A" w:rsidRPr="004C216A" w:rsidRDefault="004C216A" w:rsidP="004C216A">
            <w:pPr>
              <w:jc w:val="center"/>
              <w:rPr>
                <w:sz w:val="24"/>
                <w:szCs w:val="24"/>
              </w:rPr>
            </w:pPr>
            <w:r w:rsidRPr="004C216A">
              <w:rPr>
                <w:sz w:val="24"/>
                <w:szCs w:val="24"/>
              </w:rPr>
              <w:t>Наименование</w:t>
            </w:r>
          </w:p>
        </w:tc>
        <w:tc>
          <w:tcPr>
            <w:tcW w:w="1417" w:type="dxa"/>
            <w:shd w:val="clear" w:color="auto" w:fill="auto"/>
          </w:tcPr>
          <w:p w14:paraId="3173BB6B" w14:textId="77777777" w:rsidR="004C216A" w:rsidRPr="004C216A" w:rsidRDefault="004C216A" w:rsidP="004C216A">
            <w:pPr>
              <w:jc w:val="center"/>
              <w:rPr>
                <w:sz w:val="24"/>
                <w:szCs w:val="24"/>
              </w:rPr>
            </w:pPr>
            <w:r w:rsidRPr="004C216A">
              <w:rPr>
                <w:sz w:val="24"/>
                <w:szCs w:val="24"/>
              </w:rPr>
              <w:t>Ед. изм.</w:t>
            </w:r>
          </w:p>
        </w:tc>
        <w:tc>
          <w:tcPr>
            <w:tcW w:w="2127" w:type="dxa"/>
            <w:shd w:val="clear" w:color="auto" w:fill="auto"/>
          </w:tcPr>
          <w:p w14:paraId="3FE9D575" w14:textId="77777777" w:rsidR="004C216A" w:rsidRPr="004C216A" w:rsidRDefault="004C216A" w:rsidP="004C216A">
            <w:pPr>
              <w:jc w:val="center"/>
              <w:rPr>
                <w:sz w:val="24"/>
                <w:szCs w:val="24"/>
              </w:rPr>
            </w:pPr>
            <w:r w:rsidRPr="004C216A">
              <w:rPr>
                <w:sz w:val="24"/>
                <w:szCs w:val="24"/>
              </w:rPr>
              <w:t>Сумма</w:t>
            </w:r>
          </w:p>
        </w:tc>
      </w:tr>
      <w:tr w:rsidR="004C216A" w:rsidRPr="004C216A" w14:paraId="2281D3D2" w14:textId="77777777" w:rsidTr="005E28D5">
        <w:tc>
          <w:tcPr>
            <w:tcW w:w="6062" w:type="dxa"/>
            <w:shd w:val="clear" w:color="auto" w:fill="auto"/>
          </w:tcPr>
          <w:p w14:paraId="32C8414E" w14:textId="77777777" w:rsidR="004C216A" w:rsidRPr="004C216A" w:rsidRDefault="004C216A" w:rsidP="004C216A">
            <w:pPr>
              <w:ind w:right="184"/>
              <w:jc w:val="both"/>
              <w:rPr>
                <w:rFonts w:eastAsia="Arial Unicode MS"/>
                <w:sz w:val="24"/>
                <w:szCs w:val="24"/>
              </w:rPr>
            </w:pPr>
            <w:r w:rsidRPr="004C216A">
              <w:rPr>
                <w:sz w:val="24"/>
                <w:szCs w:val="24"/>
              </w:rPr>
              <w:t>Технические условия, функции заказчика, согласования (здание завода)</w:t>
            </w:r>
          </w:p>
        </w:tc>
        <w:tc>
          <w:tcPr>
            <w:tcW w:w="1417" w:type="dxa"/>
            <w:shd w:val="clear" w:color="auto" w:fill="auto"/>
          </w:tcPr>
          <w:p w14:paraId="477E2E4B"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4EC2CEBC" w14:textId="77777777" w:rsidR="004C216A" w:rsidRPr="004C216A" w:rsidRDefault="004C216A" w:rsidP="004C216A">
            <w:pPr>
              <w:jc w:val="center"/>
              <w:rPr>
                <w:sz w:val="24"/>
                <w:szCs w:val="24"/>
              </w:rPr>
            </w:pPr>
            <w:r w:rsidRPr="004C216A">
              <w:rPr>
                <w:sz w:val="24"/>
                <w:szCs w:val="24"/>
              </w:rPr>
              <w:t>29 100</w:t>
            </w:r>
          </w:p>
        </w:tc>
      </w:tr>
      <w:tr w:rsidR="004C216A" w:rsidRPr="004C216A" w14:paraId="0A0DBA51" w14:textId="77777777" w:rsidTr="005E28D5">
        <w:tc>
          <w:tcPr>
            <w:tcW w:w="6062" w:type="dxa"/>
            <w:shd w:val="clear" w:color="auto" w:fill="auto"/>
          </w:tcPr>
          <w:p w14:paraId="69A7EABD" w14:textId="77777777" w:rsidR="004C216A" w:rsidRPr="004C216A" w:rsidRDefault="004C216A" w:rsidP="004C216A">
            <w:pPr>
              <w:ind w:right="184"/>
              <w:jc w:val="both"/>
              <w:rPr>
                <w:rFonts w:eastAsia="Arial Unicode MS"/>
                <w:sz w:val="24"/>
                <w:szCs w:val="24"/>
              </w:rPr>
            </w:pPr>
            <w:r w:rsidRPr="004C216A">
              <w:rPr>
                <w:sz w:val="24"/>
                <w:szCs w:val="24"/>
              </w:rPr>
              <w:t>Проектные работы (здание завода)</w:t>
            </w:r>
          </w:p>
        </w:tc>
        <w:tc>
          <w:tcPr>
            <w:tcW w:w="1417" w:type="dxa"/>
            <w:shd w:val="clear" w:color="auto" w:fill="auto"/>
          </w:tcPr>
          <w:p w14:paraId="69E5517D"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1D7419C7" w14:textId="77777777" w:rsidR="004C216A" w:rsidRPr="004C216A" w:rsidRDefault="004C216A" w:rsidP="004C216A">
            <w:pPr>
              <w:jc w:val="center"/>
              <w:rPr>
                <w:sz w:val="24"/>
                <w:szCs w:val="24"/>
              </w:rPr>
            </w:pPr>
            <w:r w:rsidRPr="004C216A">
              <w:rPr>
                <w:sz w:val="24"/>
                <w:szCs w:val="24"/>
              </w:rPr>
              <w:t>27 600</w:t>
            </w:r>
          </w:p>
        </w:tc>
      </w:tr>
      <w:tr w:rsidR="004C216A" w:rsidRPr="004C216A" w14:paraId="68571AF3" w14:textId="77777777" w:rsidTr="005E28D5">
        <w:tc>
          <w:tcPr>
            <w:tcW w:w="6062" w:type="dxa"/>
            <w:shd w:val="clear" w:color="auto" w:fill="auto"/>
          </w:tcPr>
          <w:p w14:paraId="4BB172CB" w14:textId="77777777" w:rsidR="004C216A" w:rsidRPr="004C216A" w:rsidRDefault="004C216A" w:rsidP="004C216A">
            <w:pPr>
              <w:ind w:right="184"/>
              <w:jc w:val="both"/>
              <w:rPr>
                <w:rFonts w:eastAsia="Arial Unicode MS"/>
                <w:sz w:val="24"/>
                <w:szCs w:val="24"/>
              </w:rPr>
            </w:pPr>
            <w:r w:rsidRPr="004C216A">
              <w:rPr>
                <w:sz w:val="24"/>
                <w:szCs w:val="24"/>
              </w:rPr>
              <w:t>Строительно-монтажные работы (здание завода)</w:t>
            </w:r>
          </w:p>
        </w:tc>
        <w:tc>
          <w:tcPr>
            <w:tcW w:w="1417" w:type="dxa"/>
            <w:shd w:val="clear" w:color="auto" w:fill="auto"/>
          </w:tcPr>
          <w:p w14:paraId="718DA684"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623A0ED0" w14:textId="77777777" w:rsidR="004C216A" w:rsidRPr="004C216A" w:rsidRDefault="004C216A" w:rsidP="004C216A">
            <w:pPr>
              <w:jc w:val="center"/>
              <w:rPr>
                <w:sz w:val="24"/>
                <w:szCs w:val="24"/>
              </w:rPr>
            </w:pPr>
            <w:r w:rsidRPr="004C216A">
              <w:rPr>
                <w:sz w:val="24"/>
                <w:szCs w:val="24"/>
              </w:rPr>
              <w:t>320 000</w:t>
            </w:r>
          </w:p>
        </w:tc>
      </w:tr>
      <w:tr w:rsidR="004C216A" w:rsidRPr="004C216A" w14:paraId="7C15F284" w14:textId="77777777" w:rsidTr="005E28D5">
        <w:tc>
          <w:tcPr>
            <w:tcW w:w="6062" w:type="dxa"/>
            <w:shd w:val="clear" w:color="auto" w:fill="auto"/>
          </w:tcPr>
          <w:p w14:paraId="70B1D0DD" w14:textId="77777777" w:rsidR="004C216A" w:rsidRPr="004C216A" w:rsidRDefault="004C216A" w:rsidP="004C216A">
            <w:pPr>
              <w:jc w:val="both"/>
              <w:rPr>
                <w:sz w:val="24"/>
                <w:szCs w:val="24"/>
              </w:rPr>
            </w:pPr>
            <w:r w:rsidRPr="004C216A">
              <w:rPr>
                <w:sz w:val="24"/>
                <w:szCs w:val="24"/>
              </w:rPr>
              <w:t>Импортное оборудование</w:t>
            </w:r>
          </w:p>
        </w:tc>
        <w:tc>
          <w:tcPr>
            <w:tcW w:w="1417" w:type="dxa"/>
            <w:shd w:val="clear" w:color="auto" w:fill="auto"/>
          </w:tcPr>
          <w:p w14:paraId="70A6A066" w14:textId="77777777" w:rsidR="004C216A" w:rsidRPr="004C216A" w:rsidRDefault="004C216A" w:rsidP="00E44ECE">
            <w:pPr>
              <w:jc w:val="center"/>
              <w:rPr>
                <w:sz w:val="24"/>
                <w:szCs w:val="24"/>
              </w:rPr>
            </w:pPr>
            <w:r w:rsidRPr="004C216A">
              <w:rPr>
                <w:sz w:val="24"/>
                <w:szCs w:val="24"/>
              </w:rPr>
              <w:t>тыс. евро</w:t>
            </w:r>
          </w:p>
        </w:tc>
        <w:tc>
          <w:tcPr>
            <w:tcW w:w="2127" w:type="dxa"/>
            <w:shd w:val="clear" w:color="auto" w:fill="auto"/>
          </w:tcPr>
          <w:p w14:paraId="43645B78" w14:textId="77777777" w:rsidR="004C216A" w:rsidRPr="004C216A" w:rsidRDefault="004C216A" w:rsidP="004C216A">
            <w:pPr>
              <w:jc w:val="center"/>
              <w:rPr>
                <w:sz w:val="24"/>
                <w:szCs w:val="24"/>
              </w:rPr>
            </w:pPr>
            <w:r w:rsidRPr="004C216A">
              <w:rPr>
                <w:sz w:val="24"/>
                <w:szCs w:val="24"/>
              </w:rPr>
              <w:t>9 000</w:t>
            </w:r>
          </w:p>
        </w:tc>
      </w:tr>
      <w:tr w:rsidR="004C216A" w:rsidRPr="004C216A" w14:paraId="252A5359" w14:textId="77777777" w:rsidTr="005E28D5">
        <w:tc>
          <w:tcPr>
            <w:tcW w:w="6062" w:type="dxa"/>
            <w:shd w:val="clear" w:color="auto" w:fill="auto"/>
          </w:tcPr>
          <w:p w14:paraId="7105AFAE" w14:textId="77777777" w:rsidR="004C216A" w:rsidRPr="004C216A" w:rsidRDefault="004C216A" w:rsidP="004C216A">
            <w:pPr>
              <w:jc w:val="both"/>
              <w:rPr>
                <w:sz w:val="24"/>
                <w:szCs w:val="24"/>
              </w:rPr>
            </w:pPr>
            <w:r w:rsidRPr="004C216A">
              <w:rPr>
                <w:sz w:val="24"/>
                <w:szCs w:val="24"/>
              </w:rPr>
              <w:t>Местные поставки оборудования</w:t>
            </w:r>
          </w:p>
        </w:tc>
        <w:tc>
          <w:tcPr>
            <w:tcW w:w="1417" w:type="dxa"/>
            <w:shd w:val="clear" w:color="auto" w:fill="auto"/>
          </w:tcPr>
          <w:p w14:paraId="02319EA0"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449F0FB4" w14:textId="77777777" w:rsidR="004C216A" w:rsidRPr="004C216A" w:rsidRDefault="004C216A" w:rsidP="004C216A">
            <w:pPr>
              <w:jc w:val="center"/>
              <w:rPr>
                <w:sz w:val="24"/>
                <w:szCs w:val="24"/>
              </w:rPr>
            </w:pPr>
            <w:r w:rsidRPr="004C216A">
              <w:rPr>
                <w:sz w:val="24"/>
                <w:szCs w:val="24"/>
              </w:rPr>
              <w:t>180 000</w:t>
            </w:r>
          </w:p>
        </w:tc>
      </w:tr>
      <w:tr w:rsidR="004C216A" w:rsidRPr="004C216A" w14:paraId="6370C9B0" w14:textId="77777777" w:rsidTr="005E28D5">
        <w:tc>
          <w:tcPr>
            <w:tcW w:w="6062" w:type="dxa"/>
            <w:shd w:val="clear" w:color="auto" w:fill="auto"/>
          </w:tcPr>
          <w:p w14:paraId="63CC3779" w14:textId="77777777" w:rsidR="004C216A" w:rsidRPr="004C216A" w:rsidRDefault="004C216A" w:rsidP="004C216A">
            <w:pPr>
              <w:jc w:val="both"/>
              <w:rPr>
                <w:sz w:val="24"/>
                <w:szCs w:val="24"/>
              </w:rPr>
            </w:pPr>
            <w:r w:rsidRPr="004C216A">
              <w:rPr>
                <w:sz w:val="24"/>
                <w:szCs w:val="24"/>
              </w:rPr>
              <w:t>Монтаж оборудования</w:t>
            </w:r>
          </w:p>
        </w:tc>
        <w:tc>
          <w:tcPr>
            <w:tcW w:w="1417" w:type="dxa"/>
            <w:shd w:val="clear" w:color="auto" w:fill="auto"/>
          </w:tcPr>
          <w:p w14:paraId="2C791B5D"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3D1B82AC" w14:textId="77777777" w:rsidR="004C216A" w:rsidRPr="004C216A" w:rsidRDefault="004C216A" w:rsidP="004C216A">
            <w:pPr>
              <w:jc w:val="center"/>
              <w:rPr>
                <w:sz w:val="24"/>
                <w:szCs w:val="24"/>
              </w:rPr>
            </w:pPr>
            <w:r w:rsidRPr="004C216A">
              <w:rPr>
                <w:sz w:val="24"/>
                <w:szCs w:val="24"/>
              </w:rPr>
              <w:t>87 600</w:t>
            </w:r>
          </w:p>
        </w:tc>
      </w:tr>
      <w:tr w:rsidR="004C216A" w:rsidRPr="004C216A" w14:paraId="33B60D6A" w14:textId="77777777" w:rsidTr="005E28D5">
        <w:tc>
          <w:tcPr>
            <w:tcW w:w="6062" w:type="dxa"/>
            <w:shd w:val="clear" w:color="auto" w:fill="auto"/>
          </w:tcPr>
          <w:p w14:paraId="78F65088" w14:textId="77777777" w:rsidR="004C216A" w:rsidRPr="004C216A" w:rsidRDefault="004C216A" w:rsidP="004C216A">
            <w:pPr>
              <w:jc w:val="both"/>
              <w:rPr>
                <w:sz w:val="24"/>
                <w:szCs w:val="24"/>
              </w:rPr>
            </w:pPr>
            <w:r w:rsidRPr="004C216A">
              <w:rPr>
                <w:sz w:val="24"/>
                <w:szCs w:val="24"/>
              </w:rPr>
              <w:t>Упаковка, доставка, пуско-наладка оборудования</w:t>
            </w:r>
          </w:p>
        </w:tc>
        <w:tc>
          <w:tcPr>
            <w:tcW w:w="1417" w:type="dxa"/>
            <w:shd w:val="clear" w:color="auto" w:fill="auto"/>
          </w:tcPr>
          <w:p w14:paraId="1C7C6B51"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6C2DCA48" w14:textId="77777777" w:rsidR="004C216A" w:rsidRPr="004C216A" w:rsidRDefault="004C216A" w:rsidP="004C216A">
            <w:pPr>
              <w:jc w:val="center"/>
              <w:rPr>
                <w:sz w:val="24"/>
                <w:szCs w:val="24"/>
              </w:rPr>
            </w:pPr>
            <w:r w:rsidRPr="004C216A">
              <w:rPr>
                <w:sz w:val="24"/>
                <w:szCs w:val="24"/>
              </w:rPr>
              <w:t>115 000</w:t>
            </w:r>
          </w:p>
        </w:tc>
      </w:tr>
      <w:tr w:rsidR="004C216A" w:rsidRPr="004C216A" w14:paraId="5284B6E4" w14:textId="77777777" w:rsidTr="005E28D5">
        <w:tc>
          <w:tcPr>
            <w:tcW w:w="6062" w:type="dxa"/>
            <w:shd w:val="clear" w:color="auto" w:fill="auto"/>
          </w:tcPr>
          <w:p w14:paraId="6A2D6CA7" w14:textId="77777777" w:rsidR="004C216A" w:rsidRPr="004C216A" w:rsidRDefault="004C216A" w:rsidP="004C216A">
            <w:pPr>
              <w:jc w:val="both"/>
              <w:rPr>
                <w:sz w:val="24"/>
                <w:szCs w:val="24"/>
              </w:rPr>
            </w:pPr>
            <w:r w:rsidRPr="004C216A">
              <w:rPr>
                <w:sz w:val="24"/>
                <w:szCs w:val="24"/>
              </w:rPr>
              <w:t>Услуги по выбору поставщика оборудования</w:t>
            </w:r>
          </w:p>
        </w:tc>
        <w:tc>
          <w:tcPr>
            <w:tcW w:w="1417" w:type="dxa"/>
            <w:shd w:val="clear" w:color="auto" w:fill="auto"/>
          </w:tcPr>
          <w:p w14:paraId="6BAE3801"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15A76970" w14:textId="77777777" w:rsidR="004C216A" w:rsidRPr="004C216A" w:rsidRDefault="004C216A" w:rsidP="004C216A">
            <w:pPr>
              <w:jc w:val="center"/>
              <w:rPr>
                <w:sz w:val="24"/>
                <w:szCs w:val="24"/>
              </w:rPr>
            </w:pPr>
            <w:r w:rsidRPr="004C216A">
              <w:rPr>
                <w:sz w:val="24"/>
                <w:szCs w:val="24"/>
              </w:rPr>
              <w:t>18 000</w:t>
            </w:r>
          </w:p>
        </w:tc>
      </w:tr>
    </w:tbl>
    <w:p w14:paraId="07E7C100" w14:textId="0ED9A74E" w:rsidR="004C216A" w:rsidRPr="004C216A" w:rsidRDefault="004C216A" w:rsidP="004C216A">
      <w:pPr>
        <w:ind w:firstLine="708"/>
        <w:jc w:val="both"/>
        <w:rPr>
          <w:sz w:val="28"/>
          <w:szCs w:val="28"/>
        </w:rPr>
      </w:pPr>
      <w:r w:rsidRPr="004C216A">
        <w:rPr>
          <w:sz w:val="28"/>
          <w:szCs w:val="28"/>
        </w:rPr>
        <w:t>На момент проведения расчетов инициатором проекта оплачены проектные работы.</w:t>
      </w:r>
      <w:r>
        <w:rPr>
          <w:sz w:val="28"/>
          <w:szCs w:val="28"/>
        </w:rPr>
        <w:t xml:space="preserve"> </w:t>
      </w:r>
      <w:r w:rsidRPr="004C216A">
        <w:rPr>
          <w:sz w:val="28"/>
          <w:szCs w:val="28"/>
        </w:rPr>
        <w:t>Таможенная пошлина рассчитывается в размере 3% от стоимости оборудования без НДС.</w:t>
      </w:r>
      <w:r>
        <w:rPr>
          <w:sz w:val="28"/>
          <w:szCs w:val="28"/>
        </w:rPr>
        <w:t xml:space="preserve"> </w:t>
      </w:r>
      <w:r w:rsidRPr="004C216A">
        <w:rPr>
          <w:sz w:val="28"/>
          <w:szCs w:val="28"/>
        </w:rPr>
        <w:t>Длительность инвестиционной стадии составляет 1 год.</w:t>
      </w:r>
    </w:p>
    <w:p w14:paraId="1E0C9224" w14:textId="77777777" w:rsidR="004C216A" w:rsidRPr="004C216A" w:rsidRDefault="004C216A" w:rsidP="004C216A">
      <w:pPr>
        <w:ind w:firstLine="708"/>
        <w:jc w:val="both"/>
        <w:rPr>
          <w:b/>
          <w:sz w:val="28"/>
          <w:szCs w:val="28"/>
        </w:rPr>
      </w:pPr>
      <w:r w:rsidRPr="004C216A">
        <w:rPr>
          <w:b/>
          <w:sz w:val="28"/>
          <w:szCs w:val="28"/>
        </w:rPr>
        <w:t>Доходы</w:t>
      </w:r>
    </w:p>
    <w:p w14:paraId="7245E135" w14:textId="05F15BD5" w:rsidR="004C216A" w:rsidRPr="004C216A" w:rsidRDefault="004C216A" w:rsidP="004C216A">
      <w:pPr>
        <w:ind w:firstLine="708"/>
        <w:jc w:val="both"/>
        <w:rPr>
          <w:sz w:val="28"/>
          <w:szCs w:val="28"/>
        </w:rPr>
      </w:pPr>
      <w:r w:rsidRPr="004C216A">
        <w:rPr>
          <w:sz w:val="28"/>
          <w:szCs w:val="28"/>
        </w:rPr>
        <w:t>Всю сумму притока денежных средств составляет выручка от реализации продукции.</w:t>
      </w:r>
      <w:r>
        <w:rPr>
          <w:sz w:val="28"/>
          <w:szCs w:val="28"/>
        </w:rPr>
        <w:t xml:space="preserve"> </w:t>
      </w:r>
      <w:r w:rsidRPr="004C216A">
        <w:rPr>
          <w:sz w:val="28"/>
          <w:szCs w:val="28"/>
        </w:rPr>
        <w:t>Предполагаемые годовые объемы реализации и цены при достижении проектом планируемых показателей выручки представлены в таблице 2.</w:t>
      </w:r>
    </w:p>
    <w:p w14:paraId="56E8BA5D" w14:textId="77777777" w:rsidR="004C216A" w:rsidRDefault="004C216A" w:rsidP="004C216A">
      <w:pPr>
        <w:jc w:val="right"/>
        <w:rPr>
          <w:sz w:val="28"/>
          <w:szCs w:val="28"/>
        </w:rPr>
      </w:pPr>
      <w:r w:rsidRPr="004C216A">
        <w:rPr>
          <w:sz w:val="28"/>
          <w:szCs w:val="28"/>
        </w:rPr>
        <w:t>Таблица 2</w:t>
      </w:r>
    </w:p>
    <w:p w14:paraId="7DDD980D" w14:textId="39425C4D" w:rsidR="004C216A" w:rsidRPr="004C216A" w:rsidRDefault="004C216A" w:rsidP="004C216A">
      <w:pPr>
        <w:jc w:val="center"/>
        <w:rPr>
          <w:sz w:val="28"/>
          <w:szCs w:val="28"/>
        </w:rPr>
      </w:pPr>
      <w:r w:rsidRPr="004C216A">
        <w:rPr>
          <w:sz w:val="28"/>
          <w:szCs w:val="28"/>
        </w:rPr>
        <w:t>Доходы проекта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832"/>
        <w:gridCol w:w="1287"/>
      </w:tblGrid>
      <w:tr w:rsidR="004C216A" w:rsidRPr="004C216A" w14:paraId="6C1C4E3D" w14:textId="77777777" w:rsidTr="005E28D5">
        <w:trPr>
          <w:tblHeader/>
        </w:trPr>
        <w:tc>
          <w:tcPr>
            <w:tcW w:w="4644" w:type="dxa"/>
            <w:shd w:val="clear" w:color="auto" w:fill="auto"/>
          </w:tcPr>
          <w:p w14:paraId="391F16D8" w14:textId="77777777" w:rsidR="004C216A" w:rsidRPr="004C216A" w:rsidRDefault="004C216A" w:rsidP="004C216A">
            <w:pPr>
              <w:jc w:val="center"/>
              <w:rPr>
                <w:sz w:val="24"/>
                <w:szCs w:val="24"/>
              </w:rPr>
            </w:pPr>
            <w:r w:rsidRPr="004C216A">
              <w:rPr>
                <w:sz w:val="24"/>
                <w:szCs w:val="24"/>
              </w:rPr>
              <w:t>Наименование</w:t>
            </w:r>
          </w:p>
        </w:tc>
        <w:tc>
          <w:tcPr>
            <w:tcW w:w="1843" w:type="dxa"/>
            <w:shd w:val="clear" w:color="auto" w:fill="auto"/>
          </w:tcPr>
          <w:p w14:paraId="78BC3A80" w14:textId="77777777" w:rsidR="004C216A" w:rsidRPr="004C216A" w:rsidRDefault="004C216A" w:rsidP="004C216A">
            <w:pPr>
              <w:jc w:val="center"/>
              <w:rPr>
                <w:sz w:val="24"/>
                <w:szCs w:val="24"/>
              </w:rPr>
            </w:pPr>
            <w:r w:rsidRPr="004C216A">
              <w:rPr>
                <w:sz w:val="24"/>
                <w:szCs w:val="24"/>
              </w:rPr>
              <w:t>Объем реализации, тыс. шт.</w:t>
            </w:r>
          </w:p>
        </w:tc>
        <w:tc>
          <w:tcPr>
            <w:tcW w:w="1832" w:type="dxa"/>
            <w:shd w:val="clear" w:color="auto" w:fill="auto"/>
          </w:tcPr>
          <w:p w14:paraId="681D3F20" w14:textId="77777777" w:rsidR="004C216A" w:rsidRPr="004C216A" w:rsidRDefault="004C216A" w:rsidP="004C216A">
            <w:pPr>
              <w:jc w:val="center"/>
              <w:rPr>
                <w:sz w:val="24"/>
                <w:szCs w:val="24"/>
              </w:rPr>
            </w:pPr>
            <w:r w:rsidRPr="004C216A">
              <w:rPr>
                <w:sz w:val="24"/>
                <w:szCs w:val="24"/>
              </w:rPr>
              <w:t>Ед. изм. цены</w:t>
            </w:r>
          </w:p>
        </w:tc>
        <w:tc>
          <w:tcPr>
            <w:tcW w:w="1287" w:type="dxa"/>
            <w:shd w:val="clear" w:color="auto" w:fill="auto"/>
          </w:tcPr>
          <w:p w14:paraId="450BADEE" w14:textId="77777777" w:rsidR="004C216A" w:rsidRPr="004C216A" w:rsidRDefault="004C216A" w:rsidP="004C216A">
            <w:pPr>
              <w:jc w:val="center"/>
              <w:rPr>
                <w:sz w:val="24"/>
                <w:szCs w:val="24"/>
              </w:rPr>
            </w:pPr>
            <w:r w:rsidRPr="004C216A">
              <w:rPr>
                <w:sz w:val="24"/>
                <w:szCs w:val="24"/>
              </w:rPr>
              <w:t>Цена, без НДС</w:t>
            </w:r>
          </w:p>
        </w:tc>
      </w:tr>
      <w:tr w:rsidR="004C216A" w:rsidRPr="004C216A" w14:paraId="6A7AA94C" w14:textId="77777777" w:rsidTr="005E28D5">
        <w:tc>
          <w:tcPr>
            <w:tcW w:w="4644" w:type="dxa"/>
            <w:shd w:val="clear" w:color="auto" w:fill="auto"/>
            <w:vAlign w:val="center"/>
          </w:tcPr>
          <w:p w14:paraId="14F25EA4" w14:textId="77777777" w:rsidR="004C216A" w:rsidRPr="004C216A" w:rsidRDefault="004C216A" w:rsidP="004C216A">
            <w:pPr>
              <w:rPr>
                <w:sz w:val="24"/>
                <w:szCs w:val="24"/>
              </w:rPr>
            </w:pPr>
            <w:r w:rsidRPr="004C216A">
              <w:rPr>
                <w:sz w:val="24"/>
                <w:szCs w:val="24"/>
              </w:rPr>
              <w:t>Лицевой пустотелый кирпич красный</w:t>
            </w:r>
          </w:p>
        </w:tc>
        <w:tc>
          <w:tcPr>
            <w:tcW w:w="1843" w:type="dxa"/>
            <w:shd w:val="clear" w:color="auto" w:fill="auto"/>
            <w:vAlign w:val="bottom"/>
          </w:tcPr>
          <w:p w14:paraId="31258362" w14:textId="77777777" w:rsidR="004C216A" w:rsidRPr="004C216A" w:rsidRDefault="004C216A" w:rsidP="004C216A">
            <w:pPr>
              <w:jc w:val="center"/>
              <w:rPr>
                <w:sz w:val="24"/>
                <w:szCs w:val="24"/>
              </w:rPr>
            </w:pPr>
            <w:r w:rsidRPr="004C216A">
              <w:rPr>
                <w:sz w:val="24"/>
                <w:szCs w:val="24"/>
              </w:rPr>
              <w:t>15 000</w:t>
            </w:r>
          </w:p>
        </w:tc>
        <w:tc>
          <w:tcPr>
            <w:tcW w:w="1832" w:type="dxa"/>
            <w:shd w:val="clear" w:color="auto" w:fill="auto"/>
          </w:tcPr>
          <w:p w14:paraId="072E1D39"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0F23C649" w14:textId="77777777" w:rsidR="004C216A" w:rsidRPr="004C216A" w:rsidRDefault="004C216A" w:rsidP="004C216A">
            <w:pPr>
              <w:jc w:val="center"/>
              <w:rPr>
                <w:sz w:val="24"/>
                <w:szCs w:val="24"/>
              </w:rPr>
            </w:pPr>
            <w:r w:rsidRPr="004C216A">
              <w:rPr>
                <w:sz w:val="24"/>
                <w:szCs w:val="24"/>
              </w:rPr>
              <w:t>164</w:t>
            </w:r>
          </w:p>
        </w:tc>
      </w:tr>
      <w:tr w:rsidR="004C216A" w:rsidRPr="004C216A" w14:paraId="6299AA21" w14:textId="77777777" w:rsidTr="005E28D5">
        <w:tc>
          <w:tcPr>
            <w:tcW w:w="4644" w:type="dxa"/>
            <w:shd w:val="clear" w:color="auto" w:fill="auto"/>
            <w:vAlign w:val="center"/>
          </w:tcPr>
          <w:p w14:paraId="7EBDAD16" w14:textId="77777777" w:rsidR="004C216A" w:rsidRPr="004C216A" w:rsidRDefault="004C216A" w:rsidP="004C216A">
            <w:pPr>
              <w:ind w:right="-108"/>
              <w:rPr>
                <w:sz w:val="24"/>
                <w:szCs w:val="24"/>
              </w:rPr>
            </w:pPr>
            <w:r w:rsidRPr="004C216A">
              <w:rPr>
                <w:sz w:val="24"/>
                <w:szCs w:val="24"/>
              </w:rPr>
              <w:t>Лицевой пустотелый кирпич белый</w:t>
            </w:r>
          </w:p>
        </w:tc>
        <w:tc>
          <w:tcPr>
            <w:tcW w:w="1843" w:type="dxa"/>
            <w:shd w:val="clear" w:color="auto" w:fill="auto"/>
            <w:vAlign w:val="bottom"/>
          </w:tcPr>
          <w:p w14:paraId="4DA61516" w14:textId="77777777" w:rsidR="004C216A" w:rsidRPr="004C216A" w:rsidRDefault="004C216A" w:rsidP="004C216A">
            <w:pPr>
              <w:jc w:val="center"/>
              <w:rPr>
                <w:sz w:val="24"/>
                <w:szCs w:val="24"/>
              </w:rPr>
            </w:pPr>
            <w:r w:rsidRPr="004C216A">
              <w:rPr>
                <w:sz w:val="24"/>
                <w:szCs w:val="24"/>
              </w:rPr>
              <w:t>20 000</w:t>
            </w:r>
          </w:p>
        </w:tc>
        <w:tc>
          <w:tcPr>
            <w:tcW w:w="1832" w:type="dxa"/>
            <w:shd w:val="clear" w:color="auto" w:fill="auto"/>
          </w:tcPr>
          <w:p w14:paraId="7783BCA3"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13E8BCA4" w14:textId="77777777" w:rsidR="004C216A" w:rsidRPr="004C216A" w:rsidRDefault="004C216A" w:rsidP="004C216A">
            <w:pPr>
              <w:jc w:val="center"/>
              <w:rPr>
                <w:sz w:val="24"/>
                <w:szCs w:val="24"/>
              </w:rPr>
            </w:pPr>
            <w:r w:rsidRPr="004C216A">
              <w:rPr>
                <w:sz w:val="24"/>
                <w:szCs w:val="24"/>
              </w:rPr>
              <w:t>214</w:t>
            </w:r>
          </w:p>
        </w:tc>
      </w:tr>
      <w:tr w:rsidR="004C216A" w:rsidRPr="004C216A" w14:paraId="0A13E027" w14:textId="77777777" w:rsidTr="005E28D5">
        <w:tc>
          <w:tcPr>
            <w:tcW w:w="4644" w:type="dxa"/>
            <w:shd w:val="clear" w:color="auto" w:fill="auto"/>
            <w:vAlign w:val="center"/>
          </w:tcPr>
          <w:p w14:paraId="3C20A9ED" w14:textId="77777777" w:rsidR="004C216A" w:rsidRPr="004C216A" w:rsidRDefault="004C216A" w:rsidP="004C216A">
            <w:pPr>
              <w:rPr>
                <w:sz w:val="24"/>
                <w:szCs w:val="24"/>
              </w:rPr>
            </w:pPr>
            <w:r w:rsidRPr="004C216A">
              <w:rPr>
                <w:sz w:val="24"/>
                <w:szCs w:val="24"/>
              </w:rPr>
              <w:lastRenderedPageBreak/>
              <w:t>Лицевой пустотелый кирпич цветной</w:t>
            </w:r>
          </w:p>
        </w:tc>
        <w:tc>
          <w:tcPr>
            <w:tcW w:w="1843" w:type="dxa"/>
            <w:shd w:val="clear" w:color="auto" w:fill="auto"/>
            <w:vAlign w:val="bottom"/>
          </w:tcPr>
          <w:p w14:paraId="4C23BF31" w14:textId="77777777" w:rsidR="004C216A" w:rsidRPr="004C216A" w:rsidRDefault="004C216A" w:rsidP="004C216A">
            <w:pPr>
              <w:jc w:val="center"/>
              <w:rPr>
                <w:sz w:val="24"/>
                <w:szCs w:val="24"/>
              </w:rPr>
            </w:pPr>
            <w:r w:rsidRPr="004C216A">
              <w:rPr>
                <w:sz w:val="24"/>
                <w:szCs w:val="24"/>
              </w:rPr>
              <w:t>25 000</w:t>
            </w:r>
          </w:p>
        </w:tc>
        <w:tc>
          <w:tcPr>
            <w:tcW w:w="1832" w:type="dxa"/>
            <w:shd w:val="clear" w:color="auto" w:fill="auto"/>
          </w:tcPr>
          <w:p w14:paraId="126A8954"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1C231CC8" w14:textId="77777777" w:rsidR="004C216A" w:rsidRPr="004C216A" w:rsidRDefault="004C216A" w:rsidP="004C216A">
            <w:pPr>
              <w:jc w:val="center"/>
              <w:rPr>
                <w:sz w:val="24"/>
                <w:szCs w:val="24"/>
              </w:rPr>
            </w:pPr>
            <w:r w:rsidRPr="004C216A">
              <w:rPr>
                <w:sz w:val="24"/>
                <w:szCs w:val="24"/>
              </w:rPr>
              <w:t>405</w:t>
            </w:r>
          </w:p>
        </w:tc>
      </w:tr>
      <w:tr w:rsidR="004C216A" w:rsidRPr="004C216A" w14:paraId="104DFB79" w14:textId="77777777" w:rsidTr="005E28D5">
        <w:tc>
          <w:tcPr>
            <w:tcW w:w="4644" w:type="dxa"/>
            <w:shd w:val="clear" w:color="auto" w:fill="auto"/>
            <w:vAlign w:val="center"/>
          </w:tcPr>
          <w:p w14:paraId="378AF430" w14:textId="77777777" w:rsidR="004C216A" w:rsidRPr="004C216A" w:rsidRDefault="004C216A" w:rsidP="004C216A">
            <w:pPr>
              <w:rPr>
                <w:sz w:val="24"/>
                <w:szCs w:val="24"/>
              </w:rPr>
            </w:pPr>
            <w:r w:rsidRPr="004C216A">
              <w:rPr>
                <w:sz w:val="24"/>
                <w:szCs w:val="24"/>
              </w:rPr>
              <w:t>Лицевой полнотелый кирпич красный</w:t>
            </w:r>
          </w:p>
        </w:tc>
        <w:tc>
          <w:tcPr>
            <w:tcW w:w="1843" w:type="dxa"/>
            <w:shd w:val="clear" w:color="auto" w:fill="auto"/>
            <w:vAlign w:val="bottom"/>
          </w:tcPr>
          <w:p w14:paraId="68C69BDE" w14:textId="77777777" w:rsidR="004C216A" w:rsidRPr="004C216A" w:rsidRDefault="004C216A" w:rsidP="004C216A">
            <w:pPr>
              <w:jc w:val="center"/>
              <w:rPr>
                <w:sz w:val="24"/>
                <w:szCs w:val="24"/>
              </w:rPr>
            </w:pPr>
            <w:r w:rsidRPr="004C216A">
              <w:rPr>
                <w:sz w:val="24"/>
                <w:szCs w:val="24"/>
              </w:rPr>
              <w:t>8 000</w:t>
            </w:r>
          </w:p>
        </w:tc>
        <w:tc>
          <w:tcPr>
            <w:tcW w:w="1832" w:type="dxa"/>
            <w:shd w:val="clear" w:color="auto" w:fill="auto"/>
          </w:tcPr>
          <w:p w14:paraId="265689F6"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60F774F0" w14:textId="77777777" w:rsidR="004C216A" w:rsidRPr="004C216A" w:rsidRDefault="004C216A" w:rsidP="004C216A">
            <w:pPr>
              <w:jc w:val="center"/>
              <w:rPr>
                <w:sz w:val="24"/>
                <w:szCs w:val="24"/>
              </w:rPr>
            </w:pPr>
            <w:r w:rsidRPr="004C216A">
              <w:rPr>
                <w:sz w:val="24"/>
                <w:szCs w:val="24"/>
              </w:rPr>
              <w:t>11 220</w:t>
            </w:r>
          </w:p>
        </w:tc>
      </w:tr>
      <w:tr w:rsidR="004C216A" w:rsidRPr="004C216A" w14:paraId="59956A83" w14:textId="77777777" w:rsidTr="005E28D5">
        <w:tc>
          <w:tcPr>
            <w:tcW w:w="4644" w:type="dxa"/>
            <w:shd w:val="clear" w:color="auto" w:fill="auto"/>
            <w:vAlign w:val="center"/>
          </w:tcPr>
          <w:p w14:paraId="1AB51418" w14:textId="77777777" w:rsidR="004C216A" w:rsidRPr="004C216A" w:rsidRDefault="004C216A" w:rsidP="004C216A">
            <w:pPr>
              <w:rPr>
                <w:sz w:val="24"/>
                <w:szCs w:val="24"/>
              </w:rPr>
            </w:pPr>
            <w:r w:rsidRPr="004C216A">
              <w:rPr>
                <w:sz w:val="24"/>
                <w:szCs w:val="24"/>
              </w:rPr>
              <w:t>Лицевой полнотелый кирпич белый</w:t>
            </w:r>
          </w:p>
        </w:tc>
        <w:tc>
          <w:tcPr>
            <w:tcW w:w="1843" w:type="dxa"/>
            <w:shd w:val="clear" w:color="auto" w:fill="auto"/>
            <w:vAlign w:val="bottom"/>
          </w:tcPr>
          <w:p w14:paraId="2FD0ACF8" w14:textId="77777777" w:rsidR="004C216A" w:rsidRPr="004C216A" w:rsidRDefault="004C216A" w:rsidP="004C216A">
            <w:pPr>
              <w:jc w:val="center"/>
              <w:rPr>
                <w:sz w:val="24"/>
                <w:szCs w:val="24"/>
              </w:rPr>
            </w:pPr>
            <w:r w:rsidRPr="004C216A">
              <w:rPr>
                <w:sz w:val="24"/>
                <w:szCs w:val="24"/>
              </w:rPr>
              <w:t>3 500</w:t>
            </w:r>
          </w:p>
        </w:tc>
        <w:tc>
          <w:tcPr>
            <w:tcW w:w="1832" w:type="dxa"/>
            <w:shd w:val="clear" w:color="auto" w:fill="auto"/>
          </w:tcPr>
          <w:p w14:paraId="73886E2C"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53F78425" w14:textId="77777777" w:rsidR="004C216A" w:rsidRPr="004C216A" w:rsidRDefault="004C216A" w:rsidP="004C216A">
            <w:pPr>
              <w:jc w:val="center"/>
              <w:rPr>
                <w:sz w:val="24"/>
                <w:szCs w:val="24"/>
              </w:rPr>
            </w:pPr>
            <w:r w:rsidRPr="004C216A">
              <w:rPr>
                <w:sz w:val="24"/>
                <w:szCs w:val="24"/>
              </w:rPr>
              <w:t>25 600</w:t>
            </w:r>
          </w:p>
        </w:tc>
      </w:tr>
      <w:tr w:rsidR="004C216A" w:rsidRPr="004C216A" w14:paraId="7D009924" w14:textId="77777777" w:rsidTr="005E28D5">
        <w:tc>
          <w:tcPr>
            <w:tcW w:w="4644" w:type="dxa"/>
            <w:shd w:val="clear" w:color="auto" w:fill="auto"/>
            <w:vAlign w:val="center"/>
          </w:tcPr>
          <w:p w14:paraId="54241315" w14:textId="77777777" w:rsidR="004C216A" w:rsidRPr="004C216A" w:rsidRDefault="004C216A" w:rsidP="004C216A">
            <w:pPr>
              <w:rPr>
                <w:sz w:val="24"/>
                <w:szCs w:val="24"/>
              </w:rPr>
            </w:pPr>
            <w:r w:rsidRPr="004C216A">
              <w:rPr>
                <w:sz w:val="24"/>
                <w:szCs w:val="24"/>
              </w:rPr>
              <w:t>Лицевой полнотелый кирпич цветной</w:t>
            </w:r>
          </w:p>
        </w:tc>
        <w:tc>
          <w:tcPr>
            <w:tcW w:w="1843" w:type="dxa"/>
            <w:shd w:val="clear" w:color="auto" w:fill="auto"/>
            <w:vAlign w:val="bottom"/>
          </w:tcPr>
          <w:p w14:paraId="06FCF143" w14:textId="77777777" w:rsidR="004C216A" w:rsidRPr="004C216A" w:rsidRDefault="004C216A" w:rsidP="004C216A">
            <w:pPr>
              <w:jc w:val="center"/>
              <w:rPr>
                <w:sz w:val="24"/>
                <w:szCs w:val="24"/>
              </w:rPr>
            </w:pPr>
            <w:r w:rsidRPr="004C216A">
              <w:rPr>
                <w:sz w:val="24"/>
                <w:szCs w:val="24"/>
              </w:rPr>
              <w:t>3 500</w:t>
            </w:r>
          </w:p>
        </w:tc>
        <w:tc>
          <w:tcPr>
            <w:tcW w:w="1832" w:type="dxa"/>
            <w:shd w:val="clear" w:color="auto" w:fill="auto"/>
          </w:tcPr>
          <w:p w14:paraId="30C048A5"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5BAFA959" w14:textId="77777777" w:rsidR="004C216A" w:rsidRPr="004C216A" w:rsidRDefault="004C216A" w:rsidP="004C216A">
            <w:pPr>
              <w:jc w:val="center"/>
              <w:rPr>
                <w:sz w:val="24"/>
                <w:szCs w:val="24"/>
              </w:rPr>
            </w:pPr>
            <w:r w:rsidRPr="004C216A">
              <w:rPr>
                <w:sz w:val="24"/>
                <w:szCs w:val="24"/>
              </w:rPr>
              <w:t>25 600</w:t>
            </w:r>
          </w:p>
        </w:tc>
      </w:tr>
    </w:tbl>
    <w:p w14:paraId="1AFFE3CE" w14:textId="77777777" w:rsidR="004C216A" w:rsidRPr="004C216A" w:rsidRDefault="004C216A" w:rsidP="004C216A">
      <w:pPr>
        <w:jc w:val="center"/>
        <w:rPr>
          <w:sz w:val="28"/>
          <w:szCs w:val="28"/>
        </w:rPr>
      </w:pPr>
    </w:p>
    <w:p w14:paraId="65D314B3" w14:textId="77777777" w:rsidR="004C216A" w:rsidRPr="004C216A" w:rsidRDefault="004C216A" w:rsidP="004C216A">
      <w:pPr>
        <w:ind w:firstLine="708"/>
        <w:jc w:val="both"/>
        <w:rPr>
          <w:sz w:val="28"/>
          <w:szCs w:val="28"/>
        </w:rPr>
      </w:pPr>
      <w:r w:rsidRPr="004C216A">
        <w:rPr>
          <w:sz w:val="28"/>
          <w:szCs w:val="28"/>
        </w:rPr>
        <w:t>Предполагается, что пустотелый кирпич будет продаваться на экспорт.</w:t>
      </w:r>
    </w:p>
    <w:p w14:paraId="12E5CC12" w14:textId="77777777" w:rsidR="004C216A" w:rsidRPr="004C216A" w:rsidRDefault="004C216A" w:rsidP="004C216A">
      <w:pPr>
        <w:ind w:firstLine="540"/>
        <w:jc w:val="both"/>
        <w:rPr>
          <w:b/>
          <w:sz w:val="28"/>
          <w:szCs w:val="28"/>
        </w:rPr>
      </w:pPr>
      <w:r w:rsidRPr="004C216A">
        <w:rPr>
          <w:b/>
          <w:sz w:val="28"/>
          <w:szCs w:val="28"/>
        </w:rPr>
        <w:t>Текущие затраты</w:t>
      </w:r>
    </w:p>
    <w:p w14:paraId="14D28910" w14:textId="77777777" w:rsidR="004C216A" w:rsidRPr="004C216A" w:rsidRDefault="004C216A" w:rsidP="004C216A">
      <w:pPr>
        <w:ind w:firstLine="540"/>
        <w:jc w:val="both"/>
        <w:rPr>
          <w:sz w:val="28"/>
          <w:szCs w:val="28"/>
        </w:rPr>
      </w:pPr>
      <w:r w:rsidRPr="004C216A">
        <w:rPr>
          <w:sz w:val="28"/>
          <w:szCs w:val="28"/>
        </w:rPr>
        <w:t>Финансирование текущей деятельности складывается из трех основных групп расходов:</w:t>
      </w:r>
    </w:p>
    <w:p w14:paraId="6BE0D8F7"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прямые материальные затраты;</w:t>
      </w:r>
    </w:p>
    <w:p w14:paraId="2BF077BD"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общехозяйственных;</w:t>
      </w:r>
    </w:p>
    <w:p w14:paraId="432E58D0"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общепроизводственных;</w:t>
      </w:r>
    </w:p>
    <w:p w14:paraId="64120485"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заработной платы административно-хозяйственного и производственного персонала.</w:t>
      </w:r>
    </w:p>
    <w:p w14:paraId="22443DCE" w14:textId="77777777" w:rsidR="004C216A" w:rsidRPr="004C216A" w:rsidRDefault="004C216A" w:rsidP="004C216A">
      <w:pPr>
        <w:ind w:firstLine="540"/>
        <w:rPr>
          <w:b/>
          <w:sz w:val="28"/>
          <w:szCs w:val="28"/>
        </w:rPr>
      </w:pPr>
      <w:bookmarkStart w:id="27" w:name="_Toc58926090"/>
      <w:r w:rsidRPr="004C216A">
        <w:rPr>
          <w:b/>
          <w:sz w:val="28"/>
          <w:szCs w:val="28"/>
        </w:rPr>
        <w:t>Прямые материальные затраты</w:t>
      </w:r>
    </w:p>
    <w:p w14:paraId="2F03D95C" w14:textId="7D5B5174" w:rsidR="004C216A" w:rsidRPr="004C216A" w:rsidRDefault="004C216A" w:rsidP="004C216A">
      <w:pPr>
        <w:ind w:firstLine="540"/>
        <w:jc w:val="both"/>
        <w:rPr>
          <w:sz w:val="28"/>
          <w:szCs w:val="28"/>
        </w:rPr>
      </w:pPr>
      <w:r w:rsidRPr="004C216A">
        <w:rPr>
          <w:sz w:val="28"/>
          <w:szCs w:val="28"/>
        </w:rPr>
        <w:t>Для расчета затрат на сырье и материалы используются нормы расхода, приведенные в таблице 3</w:t>
      </w:r>
      <w:r>
        <w:rPr>
          <w:sz w:val="28"/>
          <w:szCs w:val="28"/>
        </w:rPr>
        <w:t xml:space="preserve"> и 4</w:t>
      </w:r>
      <w:r w:rsidRPr="004C216A">
        <w:rPr>
          <w:sz w:val="28"/>
          <w:szCs w:val="28"/>
        </w:rPr>
        <w:t>.</w:t>
      </w:r>
    </w:p>
    <w:p w14:paraId="7DA1E083" w14:textId="77777777" w:rsidR="004C216A" w:rsidRDefault="004C216A" w:rsidP="004C216A">
      <w:pPr>
        <w:ind w:firstLine="540"/>
        <w:jc w:val="right"/>
        <w:rPr>
          <w:sz w:val="28"/>
          <w:szCs w:val="28"/>
        </w:rPr>
      </w:pPr>
      <w:r w:rsidRPr="004C216A">
        <w:rPr>
          <w:sz w:val="28"/>
          <w:szCs w:val="28"/>
        </w:rPr>
        <w:t>Таблица 3</w:t>
      </w:r>
    </w:p>
    <w:p w14:paraId="41B669E0" w14:textId="462F0D55" w:rsidR="004C216A" w:rsidRPr="004C216A" w:rsidRDefault="004C216A" w:rsidP="004C216A">
      <w:pPr>
        <w:ind w:firstLine="540"/>
        <w:jc w:val="center"/>
        <w:rPr>
          <w:sz w:val="28"/>
          <w:szCs w:val="28"/>
        </w:rPr>
      </w:pPr>
      <w:r w:rsidRPr="004C216A">
        <w:rPr>
          <w:sz w:val="28"/>
          <w:szCs w:val="28"/>
        </w:rPr>
        <w:t>Нормы расхода основного сырья и материалов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4C216A" w:rsidRPr="004C216A" w14:paraId="27725112" w14:textId="77777777" w:rsidTr="005E28D5">
        <w:tc>
          <w:tcPr>
            <w:tcW w:w="3510" w:type="dxa"/>
            <w:shd w:val="clear" w:color="auto" w:fill="auto"/>
          </w:tcPr>
          <w:p w14:paraId="0E088CD8" w14:textId="77777777" w:rsidR="004C216A" w:rsidRPr="004C216A" w:rsidRDefault="004C216A" w:rsidP="004C216A">
            <w:pPr>
              <w:jc w:val="center"/>
              <w:rPr>
                <w:sz w:val="28"/>
                <w:szCs w:val="28"/>
              </w:rPr>
            </w:pPr>
            <w:r w:rsidRPr="004C216A">
              <w:rPr>
                <w:sz w:val="28"/>
                <w:szCs w:val="28"/>
              </w:rPr>
              <w:t>Наименование</w:t>
            </w:r>
          </w:p>
        </w:tc>
        <w:tc>
          <w:tcPr>
            <w:tcW w:w="1544" w:type="dxa"/>
            <w:shd w:val="clear" w:color="auto" w:fill="auto"/>
          </w:tcPr>
          <w:p w14:paraId="79100578" w14:textId="77777777" w:rsidR="004C216A" w:rsidRPr="004C216A" w:rsidRDefault="004C216A" w:rsidP="004C216A">
            <w:pPr>
              <w:jc w:val="center"/>
              <w:rPr>
                <w:sz w:val="28"/>
                <w:szCs w:val="28"/>
              </w:rPr>
            </w:pPr>
            <w:r w:rsidRPr="004C216A">
              <w:rPr>
                <w:sz w:val="28"/>
                <w:szCs w:val="28"/>
              </w:rPr>
              <w:t>Ед. изм.</w:t>
            </w:r>
          </w:p>
        </w:tc>
        <w:tc>
          <w:tcPr>
            <w:tcW w:w="2126" w:type="dxa"/>
            <w:shd w:val="clear" w:color="auto" w:fill="auto"/>
          </w:tcPr>
          <w:p w14:paraId="76AEC5F9" w14:textId="77777777" w:rsidR="004C216A" w:rsidRPr="004C216A" w:rsidRDefault="004C216A" w:rsidP="004C216A">
            <w:pPr>
              <w:jc w:val="center"/>
              <w:rPr>
                <w:sz w:val="28"/>
                <w:szCs w:val="28"/>
              </w:rPr>
            </w:pPr>
            <w:r w:rsidRPr="004C216A">
              <w:rPr>
                <w:sz w:val="28"/>
                <w:szCs w:val="28"/>
              </w:rPr>
              <w:t>Норма расхода</w:t>
            </w:r>
          </w:p>
        </w:tc>
        <w:tc>
          <w:tcPr>
            <w:tcW w:w="2284" w:type="dxa"/>
            <w:shd w:val="clear" w:color="auto" w:fill="auto"/>
          </w:tcPr>
          <w:p w14:paraId="29EDEB8D" w14:textId="77777777" w:rsidR="004C216A" w:rsidRPr="004C216A" w:rsidRDefault="004C216A" w:rsidP="004C216A">
            <w:pPr>
              <w:jc w:val="center"/>
              <w:rPr>
                <w:sz w:val="28"/>
                <w:szCs w:val="28"/>
              </w:rPr>
            </w:pPr>
            <w:r w:rsidRPr="004C216A">
              <w:rPr>
                <w:sz w:val="28"/>
                <w:szCs w:val="28"/>
              </w:rPr>
              <w:t>Цена за единицу</w:t>
            </w:r>
          </w:p>
        </w:tc>
      </w:tr>
      <w:tr w:rsidR="004C216A" w:rsidRPr="004C216A" w14:paraId="334DB90C" w14:textId="77777777" w:rsidTr="005E28D5">
        <w:tc>
          <w:tcPr>
            <w:tcW w:w="3510" w:type="dxa"/>
            <w:shd w:val="clear" w:color="auto" w:fill="auto"/>
            <w:vAlign w:val="center"/>
          </w:tcPr>
          <w:p w14:paraId="679CF900" w14:textId="77777777" w:rsidR="004C216A" w:rsidRPr="004C216A" w:rsidRDefault="004C216A" w:rsidP="004C216A">
            <w:pPr>
              <w:rPr>
                <w:sz w:val="28"/>
                <w:szCs w:val="28"/>
              </w:rPr>
            </w:pPr>
            <w:r w:rsidRPr="004C216A">
              <w:rPr>
                <w:sz w:val="28"/>
                <w:szCs w:val="28"/>
              </w:rPr>
              <w:t xml:space="preserve">Глина </w:t>
            </w:r>
            <w:proofErr w:type="spellStart"/>
            <w:r w:rsidRPr="004C216A">
              <w:rPr>
                <w:sz w:val="28"/>
                <w:szCs w:val="28"/>
              </w:rPr>
              <w:t>беложгущаяся</w:t>
            </w:r>
            <w:proofErr w:type="spellEnd"/>
          </w:p>
        </w:tc>
        <w:tc>
          <w:tcPr>
            <w:tcW w:w="1544" w:type="dxa"/>
            <w:shd w:val="clear" w:color="auto" w:fill="auto"/>
          </w:tcPr>
          <w:p w14:paraId="0C09708F" w14:textId="77777777" w:rsidR="004C216A" w:rsidRPr="004C216A" w:rsidRDefault="004C216A" w:rsidP="004C216A">
            <w:pPr>
              <w:jc w:val="center"/>
              <w:rPr>
                <w:sz w:val="28"/>
                <w:szCs w:val="28"/>
              </w:rPr>
            </w:pPr>
            <w:r w:rsidRPr="004C216A">
              <w:rPr>
                <w:sz w:val="28"/>
                <w:szCs w:val="28"/>
              </w:rPr>
              <w:t>тонн</w:t>
            </w:r>
          </w:p>
        </w:tc>
        <w:tc>
          <w:tcPr>
            <w:tcW w:w="2126" w:type="dxa"/>
            <w:shd w:val="clear" w:color="auto" w:fill="auto"/>
            <w:vAlign w:val="center"/>
          </w:tcPr>
          <w:p w14:paraId="612FE594" w14:textId="77777777" w:rsidR="004C216A" w:rsidRPr="004C216A" w:rsidRDefault="004C216A" w:rsidP="004C216A">
            <w:pPr>
              <w:jc w:val="center"/>
              <w:rPr>
                <w:sz w:val="28"/>
                <w:szCs w:val="28"/>
              </w:rPr>
            </w:pPr>
            <w:r w:rsidRPr="004C216A">
              <w:rPr>
                <w:sz w:val="28"/>
                <w:szCs w:val="28"/>
              </w:rPr>
              <w:t>1,08</w:t>
            </w:r>
          </w:p>
        </w:tc>
        <w:tc>
          <w:tcPr>
            <w:tcW w:w="2284" w:type="dxa"/>
            <w:shd w:val="clear" w:color="auto" w:fill="auto"/>
          </w:tcPr>
          <w:p w14:paraId="0587517C" w14:textId="77777777" w:rsidR="004C216A" w:rsidRPr="004C216A" w:rsidRDefault="004C216A" w:rsidP="004C216A">
            <w:pPr>
              <w:jc w:val="center"/>
              <w:rPr>
                <w:sz w:val="28"/>
                <w:szCs w:val="28"/>
              </w:rPr>
            </w:pPr>
            <w:r w:rsidRPr="004C216A">
              <w:rPr>
                <w:sz w:val="28"/>
                <w:szCs w:val="28"/>
              </w:rPr>
              <w:t>1 260</w:t>
            </w:r>
          </w:p>
        </w:tc>
      </w:tr>
      <w:tr w:rsidR="004C216A" w:rsidRPr="004C216A" w14:paraId="1F75B2AA" w14:textId="77777777" w:rsidTr="005E28D5">
        <w:tc>
          <w:tcPr>
            <w:tcW w:w="3510" w:type="dxa"/>
            <w:shd w:val="clear" w:color="auto" w:fill="auto"/>
            <w:vAlign w:val="center"/>
          </w:tcPr>
          <w:p w14:paraId="47C0C146" w14:textId="77777777" w:rsidR="004C216A" w:rsidRPr="004C216A" w:rsidRDefault="004C216A" w:rsidP="004C216A">
            <w:pPr>
              <w:rPr>
                <w:sz w:val="28"/>
                <w:szCs w:val="28"/>
              </w:rPr>
            </w:pPr>
            <w:r w:rsidRPr="004C216A">
              <w:rPr>
                <w:sz w:val="28"/>
                <w:szCs w:val="28"/>
              </w:rPr>
              <w:t>Песок</w:t>
            </w:r>
          </w:p>
        </w:tc>
        <w:tc>
          <w:tcPr>
            <w:tcW w:w="1544" w:type="dxa"/>
            <w:shd w:val="clear" w:color="auto" w:fill="auto"/>
          </w:tcPr>
          <w:p w14:paraId="48C371F2"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0CF730C0" w14:textId="77777777" w:rsidR="004C216A" w:rsidRPr="004C216A" w:rsidRDefault="004C216A" w:rsidP="004C216A">
            <w:pPr>
              <w:jc w:val="center"/>
              <w:rPr>
                <w:sz w:val="28"/>
                <w:szCs w:val="28"/>
              </w:rPr>
            </w:pPr>
            <w:r w:rsidRPr="004C216A">
              <w:rPr>
                <w:sz w:val="28"/>
                <w:szCs w:val="28"/>
              </w:rPr>
              <w:t>0,42</w:t>
            </w:r>
          </w:p>
        </w:tc>
        <w:tc>
          <w:tcPr>
            <w:tcW w:w="2284" w:type="dxa"/>
            <w:shd w:val="clear" w:color="auto" w:fill="auto"/>
          </w:tcPr>
          <w:p w14:paraId="0215F571" w14:textId="77777777" w:rsidR="004C216A" w:rsidRPr="004C216A" w:rsidRDefault="004C216A" w:rsidP="004C216A">
            <w:pPr>
              <w:jc w:val="center"/>
              <w:rPr>
                <w:sz w:val="28"/>
                <w:szCs w:val="28"/>
              </w:rPr>
            </w:pPr>
            <w:r w:rsidRPr="004C216A">
              <w:rPr>
                <w:sz w:val="28"/>
                <w:szCs w:val="28"/>
              </w:rPr>
              <w:t>240</w:t>
            </w:r>
          </w:p>
        </w:tc>
      </w:tr>
      <w:tr w:rsidR="004C216A" w:rsidRPr="004C216A" w14:paraId="650BB27B" w14:textId="77777777" w:rsidTr="005E28D5">
        <w:tc>
          <w:tcPr>
            <w:tcW w:w="3510" w:type="dxa"/>
            <w:shd w:val="clear" w:color="auto" w:fill="auto"/>
            <w:vAlign w:val="center"/>
          </w:tcPr>
          <w:p w14:paraId="0153E999" w14:textId="77777777" w:rsidR="004C216A" w:rsidRPr="004C216A" w:rsidRDefault="004C216A" w:rsidP="004C216A">
            <w:pPr>
              <w:rPr>
                <w:sz w:val="28"/>
                <w:szCs w:val="28"/>
              </w:rPr>
            </w:pPr>
            <w:r w:rsidRPr="004C216A">
              <w:rPr>
                <w:sz w:val="28"/>
                <w:szCs w:val="28"/>
              </w:rPr>
              <w:t>Глина кембрийская</w:t>
            </w:r>
          </w:p>
        </w:tc>
        <w:tc>
          <w:tcPr>
            <w:tcW w:w="1544" w:type="dxa"/>
            <w:shd w:val="clear" w:color="auto" w:fill="auto"/>
          </w:tcPr>
          <w:p w14:paraId="0B3541CA" w14:textId="77777777" w:rsidR="004C216A" w:rsidRPr="004C216A" w:rsidRDefault="004C216A" w:rsidP="004C216A">
            <w:pPr>
              <w:jc w:val="center"/>
              <w:rPr>
                <w:sz w:val="28"/>
                <w:szCs w:val="28"/>
              </w:rPr>
            </w:pPr>
            <w:r w:rsidRPr="004C216A">
              <w:rPr>
                <w:sz w:val="28"/>
                <w:szCs w:val="28"/>
              </w:rPr>
              <w:t>тонн</w:t>
            </w:r>
          </w:p>
        </w:tc>
        <w:tc>
          <w:tcPr>
            <w:tcW w:w="2126" w:type="dxa"/>
            <w:shd w:val="clear" w:color="auto" w:fill="auto"/>
            <w:vAlign w:val="center"/>
          </w:tcPr>
          <w:p w14:paraId="1529A67F" w14:textId="77777777" w:rsidR="004C216A" w:rsidRPr="004C216A" w:rsidRDefault="004C216A" w:rsidP="004C216A">
            <w:pPr>
              <w:jc w:val="center"/>
              <w:rPr>
                <w:sz w:val="28"/>
                <w:szCs w:val="28"/>
              </w:rPr>
            </w:pPr>
            <w:r w:rsidRPr="004C216A">
              <w:rPr>
                <w:sz w:val="28"/>
                <w:szCs w:val="28"/>
              </w:rPr>
              <w:t>1,80</w:t>
            </w:r>
          </w:p>
        </w:tc>
        <w:tc>
          <w:tcPr>
            <w:tcW w:w="2284" w:type="dxa"/>
            <w:shd w:val="clear" w:color="auto" w:fill="auto"/>
          </w:tcPr>
          <w:p w14:paraId="79E51962" w14:textId="77777777" w:rsidR="004C216A" w:rsidRPr="004C216A" w:rsidRDefault="004C216A" w:rsidP="004C216A">
            <w:pPr>
              <w:jc w:val="center"/>
              <w:rPr>
                <w:sz w:val="28"/>
                <w:szCs w:val="28"/>
              </w:rPr>
            </w:pPr>
            <w:r w:rsidRPr="004C216A">
              <w:rPr>
                <w:sz w:val="28"/>
                <w:szCs w:val="28"/>
              </w:rPr>
              <w:t>120</w:t>
            </w:r>
          </w:p>
        </w:tc>
      </w:tr>
    </w:tbl>
    <w:p w14:paraId="0CCB143E" w14:textId="77777777" w:rsidR="004C216A" w:rsidRPr="004C216A" w:rsidRDefault="004C216A" w:rsidP="004C216A">
      <w:pPr>
        <w:ind w:firstLine="540"/>
        <w:rPr>
          <w:sz w:val="28"/>
          <w:szCs w:val="28"/>
        </w:rPr>
      </w:pPr>
    </w:p>
    <w:p w14:paraId="48E3674B" w14:textId="77777777" w:rsidR="004C216A" w:rsidRDefault="004C216A" w:rsidP="004C216A">
      <w:pPr>
        <w:ind w:firstLine="540"/>
        <w:jc w:val="right"/>
        <w:rPr>
          <w:sz w:val="28"/>
          <w:szCs w:val="28"/>
        </w:rPr>
      </w:pPr>
      <w:r w:rsidRPr="004C216A">
        <w:rPr>
          <w:sz w:val="28"/>
          <w:szCs w:val="28"/>
        </w:rPr>
        <w:t>Таблица 4</w:t>
      </w:r>
    </w:p>
    <w:p w14:paraId="65D45627" w14:textId="56FE85AE" w:rsidR="004C216A" w:rsidRPr="004C216A" w:rsidRDefault="004C216A" w:rsidP="004C216A">
      <w:pPr>
        <w:ind w:firstLine="540"/>
        <w:jc w:val="center"/>
        <w:rPr>
          <w:sz w:val="28"/>
          <w:szCs w:val="28"/>
        </w:rPr>
      </w:pPr>
      <w:r w:rsidRPr="004C216A">
        <w:rPr>
          <w:sz w:val="28"/>
          <w:szCs w:val="28"/>
        </w:rPr>
        <w:t>Нормы расхода энергоносителей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4C216A" w:rsidRPr="004C216A" w14:paraId="72C95CD6" w14:textId="77777777" w:rsidTr="005E28D5">
        <w:tc>
          <w:tcPr>
            <w:tcW w:w="3510" w:type="dxa"/>
            <w:shd w:val="clear" w:color="auto" w:fill="auto"/>
          </w:tcPr>
          <w:p w14:paraId="1DFA08E3" w14:textId="77777777" w:rsidR="004C216A" w:rsidRPr="004C216A" w:rsidRDefault="004C216A" w:rsidP="004C216A">
            <w:pPr>
              <w:jc w:val="center"/>
              <w:rPr>
                <w:sz w:val="28"/>
                <w:szCs w:val="28"/>
              </w:rPr>
            </w:pPr>
            <w:r w:rsidRPr="004C216A">
              <w:rPr>
                <w:sz w:val="28"/>
                <w:szCs w:val="28"/>
              </w:rPr>
              <w:t>Наименование</w:t>
            </w:r>
          </w:p>
        </w:tc>
        <w:tc>
          <w:tcPr>
            <w:tcW w:w="1544" w:type="dxa"/>
            <w:shd w:val="clear" w:color="auto" w:fill="auto"/>
          </w:tcPr>
          <w:p w14:paraId="1C33A377" w14:textId="77777777" w:rsidR="004C216A" w:rsidRPr="004C216A" w:rsidRDefault="004C216A" w:rsidP="004C216A">
            <w:pPr>
              <w:jc w:val="center"/>
              <w:rPr>
                <w:sz w:val="28"/>
                <w:szCs w:val="28"/>
              </w:rPr>
            </w:pPr>
            <w:r w:rsidRPr="004C216A">
              <w:rPr>
                <w:sz w:val="28"/>
                <w:szCs w:val="28"/>
              </w:rPr>
              <w:t>Ед. изм.</w:t>
            </w:r>
          </w:p>
        </w:tc>
        <w:tc>
          <w:tcPr>
            <w:tcW w:w="2126" w:type="dxa"/>
            <w:shd w:val="clear" w:color="auto" w:fill="auto"/>
          </w:tcPr>
          <w:p w14:paraId="0412CC26" w14:textId="77777777" w:rsidR="004C216A" w:rsidRPr="004C216A" w:rsidRDefault="004C216A" w:rsidP="004C216A">
            <w:pPr>
              <w:jc w:val="center"/>
              <w:rPr>
                <w:sz w:val="28"/>
                <w:szCs w:val="28"/>
              </w:rPr>
            </w:pPr>
            <w:r w:rsidRPr="004C216A">
              <w:rPr>
                <w:sz w:val="28"/>
                <w:szCs w:val="28"/>
              </w:rPr>
              <w:t>Норма расхода</w:t>
            </w:r>
          </w:p>
        </w:tc>
        <w:tc>
          <w:tcPr>
            <w:tcW w:w="2284" w:type="dxa"/>
            <w:shd w:val="clear" w:color="auto" w:fill="auto"/>
          </w:tcPr>
          <w:p w14:paraId="602E7EF5" w14:textId="77777777" w:rsidR="004C216A" w:rsidRPr="004C216A" w:rsidRDefault="004C216A" w:rsidP="004C216A">
            <w:pPr>
              <w:jc w:val="center"/>
              <w:rPr>
                <w:sz w:val="28"/>
                <w:szCs w:val="28"/>
              </w:rPr>
            </w:pPr>
            <w:r w:rsidRPr="004C216A">
              <w:rPr>
                <w:sz w:val="28"/>
                <w:szCs w:val="28"/>
              </w:rPr>
              <w:t>Цена за единицу</w:t>
            </w:r>
          </w:p>
        </w:tc>
      </w:tr>
      <w:tr w:rsidR="004C216A" w:rsidRPr="004C216A" w14:paraId="02E583E6" w14:textId="77777777" w:rsidTr="005E28D5">
        <w:tc>
          <w:tcPr>
            <w:tcW w:w="3510" w:type="dxa"/>
            <w:shd w:val="clear" w:color="auto" w:fill="auto"/>
            <w:vAlign w:val="center"/>
          </w:tcPr>
          <w:p w14:paraId="31FB63CC" w14:textId="77777777" w:rsidR="004C216A" w:rsidRPr="004C216A" w:rsidRDefault="004C216A" w:rsidP="004C216A">
            <w:pPr>
              <w:rPr>
                <w:sz w:val="28"/>
                <w:szCs w:val="28"/>
              </w:rPr>
            </w:pPr>
            <w:r w:rsidRPr="004C216A">
              <w:rPr>
                <w:sz w:val="28"/>
                <w:szCs w:val="28"/>
              </w:rPr>
              <w:t>Вода техническая</w:t>
            </w:r>
          </w:p>
        </w:tc>
        <w:tc>
          <w:tcPr>
            <w:tcW w:w="1544" w:type="dxa"/>
            <w:shd w:val="clear" w:color="auto" w:fill="auto"/>
          </w:tcPr>
          <w:p w14:paraId="14304BE0"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1BDB7DC9" w14:textId="77777777" w:rsidR="004C216A" w:rsidRPr="004C216A" w:rsidRDefault="004C216A" w:rsidP="004C216A">
            <w:pPr>
              <w:jc w:val="center"/>
              <w:rPr>
                <w:sz w:val="28"/>
                <w:szCs w:val="28"/>
              </w:rPr>
            </w:pPr>
            <w:r w:rsidRPr="004C216A">
              <w:rPr>
                <w:sz w:val="28"/>
                <w:szCs w:val="28"/>
              </w:rPr>
              <w:t>0,15</w:t>
            </w:r>
          </w:p>
        </w:tc>
        <w:tc>
          <w:tcPr>
            <w:tcW w:w="2284" w:type="dxa"/>
            <w:shd w:val="clear" w:color="auto" w:fill="auto"/>
          </w:tcPr>
          <w:p w14:paraId="4E753E58" w14:textId="77777777" w:rsidR="004C216A" w:rsidRPr="004C216A" w:rsidRDefault="004C216A" w:rsidP="004C216A">
            <w:pPr>
              <w:jc w:val="center"/>
              <w:rPr>
                <w:sz w:val="28"/>
                <w:szCs w:val="28"/>
              </w:rPr>
            </w:pPr>
            <w:r w:rsidRPr="004C216A">
              <w:rPr>
                <w:sz w:val="28"/>
                <w:szCs w:val="28"/>
              </w:rPr>
              <w:t>20</w:t>
            </w:r>
          </w:p>
        </w:tc>
      </w:tr>
      <w:tr w:rsidR="004C216A" w:rsidRPr="004C216A" w14:paraId="361D8A07" w14:textId="77777777" w:rsidTr="005E28D5">
        <w:tc>
          <w:tcPr>
            <w:tcW w:w="3510" w:type="dxa"/>
            <w:shd w:val="clear" w:color="auto" w:fill="auto"/>
            <w:vAlign w:val="center"/>
          </w:tcPr>
          <w:p w14:paraId="3A01BE6F" w14:textId="77777777" w:rsidR="004C216A" w:rsidRPr="004C216A" w:rsidRDefault="004C216A" w:rsidP="004C216A">
            <w:pPr>
              <w:rPr>
                <w:sz w:val="28"/>
                <w:szCs w:val="28"/>
              </w:rPr>
            </w:pPr>
            <w:r w:rsidRPr="004C216A">
              <w:rPr>
                <w:sz w:val="28"/>
                <w:szCs w:val="28"/>
              </w:rPr>
              <w:t>Газ</w:t>
            </w:r>
          </w:p>
        </w:tc>
        <w:tc>
          <w:tcPr>
            <w:tcW w:w="1544" w:type="dxa"/>
            <w:shd w:val="clear" w:color="auto" w:fill="auto"/>
          </w:tcPr>
          <w:p w14:paraId="6FF384C9"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6C3A0967" w14:textId="77777777" w:rsidR="004C216A" w:rsidRPr="004C216A" w:rsidRDefault="004C216A" w:rsidP="004C216A">
            <w:pPr>
              <w:jc w:val="center"/>
              <w:rPr>
                <w:sz w:val="28"/>
                <w:szCs w:val="28"/>
              </w:rPr>
            </w:pPr>
            <w:r w:rsidRPr="004C216A">
              <w:rPr>
                <w:sz w:val="28"/>
                <w:szCs w:val="28"/>
              </w:rPr>
              <w:t>160,00</w:t>
            </w:r>
          </w:p>
        </w:tc>
        <w:tc>
          <w:tcPr>
            <w:tcW w:w="2284" w:type="dxa"/>
            <w:shd w:val="clear" w:color="auto" w:fill="auto"/>
          </w:tcPr>
          <w:p w14:paraId="0987B453" w14:textId="77777777" w:rsidR="004C216A" w:rsidRPr="004C216A" w:rsidRDefault="004C216A" w:rsidP="004C216A">
            <w:pPr>
              <w:jc w:val="center"/>
              <w:rPr>
                <w:sz w:val="28"/>
                <w:szCs w:val="28"/>
              </w:rPr>
            </w:pPr>
            <w:r w:rsidRPr="004C216A">
              <w:rPr>
                <w:sz w:val="28"/>
                <w:szCs w:val="28"/>
              </w:rPr>
              <w:t>2</w:t>
            </w:r>
          </w:p>
        </w:tc>
      </w:tr>
      <w:tr w:rsidR="004C216A" w:rsidRPr="004C216A" w14:paraId="43831E10" w14:textId="77777777" w:rsidTr="005E28D5">
        <w:tc>
          <w:tcPr>
            <w:tcW w:w="3510" w:type="dxa"/>
            <w:shd w:val="clear" w:color="auto" w:fill="auto"/>
            <w:vAlign w:val="center"/>
          </w:tcPr>
          <w:p w14:paraId="2644F906" w14:textId="77777777" w:rsidR="004C216A" w:rsidRPr="004C216A" w:rsidRDefault="004C216A" w:rsidP="004C216A">
            <w:pPr>
              <w:rPr>
                <w:sz w:val="28"/>
                <w:szCs w:val="28"/>
              </w:rPr>
            </w:pPr>
            <w:r w:rsidRPr="004C216A">
              <w:rPr>
                <w:sz w:val="28"/>
                <w:szCs w:val="28"/>
              </w:rPr>
              <w:t>Электроэнергия</w:t>
            </w:r>
          </w:p>
        </w:tc>
        <w:tc>
          <w:tcPr>
            <w:tcW w:w="1544" w:type="dxa"/>
            <w:shd w:val="clear" w:color="auto" w:fill="auto"/>
          </w:tcPr>
          <w:p w14:paraId="3F1223C9" w14:textId="77777777" w:rsidR="004C216A" w:rsidRPr="004C216A" w:rsidRDefault="004C216A" w:rsidP="004C216A">
            <w:pPr>
              <w:jc w:val="center"/>
              <w:rPr>
                <w:sz w:val="28"/>
                <w:szCs w:val="28"/>
              </w:rPr>
            </w:pPr>
            <w:proofErr w:type="spellStart"/>
            <w:r w:rsidRPr="004C216A">
              <w:rPr>
                <w:sz w:val="28"/>
                <w:szCs w:val="28"/>
              </w:rPr>
              <w:t>кВтч</w:t>
            </w:r>
            <w:proofErr w:type="spellEnd"/>
          </w:p>
        </w:tc>
        <w:tc>
          <w:tcPr>
            <w:tcW w:w="2126" w:type="dxa"/>
            <w:shd w:val="clear" w:color="auto" w:fill="auto"/>
            <w:vAlign w:val="center"/>
          </w:tcPr>
          <w:p w14:paraId="35F3B03C" w14:textId="77777777" w:rsidR="004C216A" w:rsidRPr="004C216A" w:rsidRDefault="004C216A" w:rsidP="004C216A">
            <w:pPr>
              <w:jc w:val="center"/>
              <w:rPr>
                <w:sz w:val="28"/>
                <w:szCs w:val="28"/>
              </w:rPr>
            </w:pPr>
            <w:r w:rsidRPr="004C216A">
              <w:rPr>
                <w:sz w:val="28"/>
                <w:szCs w:val="28"/>
              </w:rPr>
              <w:t>160,00</w:t>
            </w:r>
          </w:p>
        </w:tc>
        <w:tc>
          <w:tcPr>
            <w:tcW w:w="2284" w:type="dxa"/>
            <w:shd w:val="clear" w:color="auto" w:fill="auto"/>
          </w:tcPr>
          <w:p w14:paraId="60BCBBF2" w14:textId="77777777" w:rsidR="004C216A" w:rsidRPr="004C216A" w:rsidRDefault="004C216A" w:rsidP="004C216A">
            <w:pPr>
              <w:jc w:val="center"/>
              <w:rPr>
                <w:sz w:val="28"/>
                <w:szCs w:val="28"/>
              </w:rPr>
            </w:pPr>
            <w:r w:rsidRPr="004C216A">
              <w:rPr>
                <w:sz w:val="28"/>
                <w:szCs w:val="28"/>
              </w:rPr>
              <w:t>2</w:t>
            </w:r>
          </w:p>
        </w:tc>
      </w:tr>
    </w:tbl>
    <w:p w14:paraId="62AC9A26" w14:textId="3350C8E6" w:rsidR="004C216A" w:rsidRPr="004C216A" w:rsidRDefault="004C216A" w:rsidP="004C216A">
      <w:pPr>
        <w:ind w:firstLine="540"/>
        <w:jc w:val="both"/>
        <w:rPr>
          <w:sz w:val="28"/>
          <w:szCs w:val="28"/>
        </w:rPr>
      </w:pPr>
      <w:r w:rsidRPr="004C216A">
        <w:rPr>
          <w:sz w:val="28"/>
          <w:szCs w:val="28"/>
        </w:rPr>
        <w:t>Кроме того, для производства кирпичей используются цветовые добавки на общую сумму 25000 тыс. руб. (без НДС) на годовую производственную программу.</w:t>
      </w:r>
    </w:p>
    <w:p w14:paraId="0435B582" w14:textId="434ED132" w:rsidR="004C216A" w:rsidRPr="004C216A" w:rsidRDefault="004C216A" w:rsidP="004C216A">
      <w:pPr>
        <w:ind w:firstLine="540"/>
        <w:rPr>
          <w:b/>
          <w:sz w:val="28"/>
          <w:szCs w:val="28"/>
        </w:rPr>
      </w:pPr>
      <w:r w:rsidRPr="004C216A">
        <w:rPr>
          <w:b/>
          <w:sz w:val="28"/>
          <w:szCs w:val="28"/>
        </w:rPr>
        <w:t>Общепроизводственные расходы</w:t>
      </w:r>
      <w:bookmarkEnd w:id="27"/>
      <w:r>
        <w:rPr>
          <w:b/>
          <w:sz w:val="28"/>
          <w:szCs w:val="28"/>
        </w:rPr>
        <w:t xml:space="preserve"> </w:t>
      </w:r>
      <w:r w:rsidRPr="004C216A">
        <w:rPr>
          <w:sz w:val="28"/>
          <w:szCs w:val="28"/>
        </w:rPr>
        <w:t>(Таблица 5)</w:t>
      </w:r>
    </w:p>
    <w:p w14:paraId="285E9E3E" w14:textId="77777777" w:rsidR="004C216A" w:rsidRDefault="004C216A" w:rsidP="004C216A">
      <w:pPr>
        <w:jc w:val="right"/>
        <w:rPr>
          <w:sz w:val="28"/>
          <w:szCs w:val="28"/>
        </w:rPr>
      </w:pPr>
      <w:r w:rsidRPr="004C216A">
        <w:rPr>
          <w:sz w:val="28"/>
          <w:szCs w:val="28"/>
        </w:rPr>
        <w:t>Таблица 5</w:t>
      </w:r>
    </w:p>
    <w:p w14:paraId="1B80DF12" w14:textId="50E980C5" w:rsidR="004C216A" w:rsidRPr="004C216A" w:rsidRDefault="004C216A" w:rsidP="004C216A">
      <w:pPr>
        <w:jc w:val="center"/>
        <w:rPr>
          <w:sz w:val="28"/>
          <w:szCs w:val="28"/>
        </w:rPr>
      </w:pPr>
      <w:r w:rsidRPr="004C216A">
        <w:rPr>
          <w:sz w:val="28"/>
          <w:szCs w:val="28"/>
        </w:rPr>
        <w:t>Состав и размер общепроизводственных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4C216A" w:rsidRPr="004C216A" w14:paraId="4024FD1A" w14:textId="77777777" w:rsidTr="004C216A">
        <w:tc>
          <w:tcPr>
            <w:tcW w:w="7508" w:type="dxa"/>
            <w:shd w:val="clear" w:color="auto" w:fill="auto"/>
          </w:tcPr>
          <w:p w14:paraId="39FA7AC6" w14:textId="77777777" w:rsidR="004C216A" w:rsidRPr="004C216A" w:rsidRDefault="004C216A" w:rsidP="004C216A">
            <w:pPr>
              <w:jc w:val="center"/>
              <w:rPr>
                <w:sz w:val="28"/>
                <w:szCs w:val="28"/>
              </w:rPr>
            </w:pPr>
            <w:r w:rsidRPr="004C216A">
              <w:rPr>
                <w:sz w:val="28"/>
                <w:szCs w:val="28"/>
              </w:rPr>
              <w:t>Наименование</w:t>
            </w:r>
          </w:p>
        </w:tc>
        <w:tc>
          <w:tcPr>
            <w:tcW w:w="2268" w:type="dxa"/>
            <w:shd w:val="clear" w:color="auto" w:fill="auto"/>
          </w:tcPr>
          <w:p w14:paraId="5944D179" w14:textId="77777777" w:rsidR="004C216A" w:rsidRPr="004C216A" w:rsidRDefault="004C216A" w:rsidP="004C216A">
            <w:pPr>
              <w:jc w:val="center"/>
              <w:rPr>
                <w:sz w:val="28"/>
                <w:szCs w:val="28"/>
              </w:rPr>
            </w:pPr>
            <w:r w:rsidRPr="004C216A">
              <w:rPr>
                <w:sz w:val="28"/>
                <w:szCs w:val="28"/>
              </w:rPr>
              <w:t>Сумма</w:t>
            </w:r>
          </w:p>
        </w:tc>
      </w:tr>
      <w:tr w:rsidR="004C216A" w:rsidRPr="004C216A" w14:paraId="5AB20E88" w14:textId="77777777" w:rsidTr="004C216A">
        <w:tc>
          <w:tcPr>
            <w:tcW w:w="7508" w:type="dxa"/>
            <w:shd w:val="clear" w:color="auto" w:fill="auto"/>
            <w:vAlign w:val="center"/>
          </w:tcPr>
          <w:p w14:paraId="660EA8BB" w14:textId="77777777" w:rsidR="004C216A" w:rsidRPr="004C216A" w:rsidRDefault="004C216A" w:rsidP="004C216A">
            <w:pPr>
              <w:jc w:val="both"/>
              <w:rPr>
                <w:sz w:val="28"/>
                <w:szCs w:val="28"/>
              </w:rPr>
            </w:pPr>
            <w:r w:rsidRPr="004C216A">
              <w:rPr>
                <w:sz w:val="28"/>
                <w:szCs w:val="28"/>
              </w:rPr>
              <w:t>Вспомогательное сырье, материалы</w:t>
            </w:r>
          </w:p>
        </w:tc>
        <w:tc>
          <w:tcPr>
            <w:tcW w:w="2268" w:type="dxa"/>
            <w:shd w:val="clear" w:color="auto" w:fill="auto"/>
          </w:tcPr>
          <w:p w14:paraId="5B6C096A" w14:textId="77777777" w:rsidR="004C216A" w:rsidRPr="004C216A" w:rsidRDefault="004C216A" w:rsidP="004C216A">
            <w:pPr>
              <w:jc w:val="center"/>
              <w:rPr>
                <w:sz w:val="28"/>
                <w:szCs w:val="28"/>
              </w:rPr>
            </w:pPr>
            <w:r w:rsidRPr="004C216A">
              <w:rPr>
                <w:sz w:val="28"/>
                <w:szCs w:val="28"/>
              </w:rPr>
              <w:t>22 000</w:t>
            </w:r>
          </w:p>
        </w:tc>
      </w:tr>
      <w:tr w:rsidR="004C216A" w:rsidRPr="004C216A" w14:paraId="3986EE1A" w14:textId="77777777" w:rsidTr="004C216A">
        <w:tc>
          <w:tcPr>
            <w:tcW w:w="7508" w:type="dxa"/>
            <w:shd w:val="clear" w:color="auto" w:fill="auto"/>
            <w:vAlign w:val="center"/>
          </w:tcPr>
          <w:p w14:paraId="7BE46E3D" w14:textId="77777777" w:rsidR="004C216A" w:rsidRPr="004C216A" w:rsidRDefault="004C216A" w:rsidP="004C216A">
            <w:pPr>
              <w:jc w:val="both"/>
              <w:rPr>
                <w:sz w:val="28"/>
                <w:szCs w:val="28"/>
              </w:rPr>
            </w:pPr>
            <w:r w:rsidRPr="004C216A">
              <w:rPr>
                <w:sz w:val="28"/>
                <w:szCs w:val="28"/>
              </w:rPr>
              <w:t xml:space="preserve">Инструмент и </w:t>
            </w:r>
            <w:proofErr w:type="spellStart"/>
            <w:r w:rsidRPr="004C216A">
              <w:rPr>
                <w:sz w:val="28"/>
                <w:szCs w:val="28"/>
              </w:rPr>
              <w:t>хозинвентарь</w:t>
            </w:r>
            <w:proofErr w:type="spellEnd"/>
          </w:p>
        </w:tc>
        <w:tc>
          <w:tcPr>
            <w:tcW w:w="2268" w:type="dxa"/>
            <w:shd w:val="clear" w:color="auto" w:fill="auto"/>
          </w:tcPr>
          <w:p w14:paraId="05661D83" w14:textId="77777777" w:rsidR="004C216A" w:rsidRPr="004C216A" w:rsidRDefault="004C216A" w:rsidP="004C216A">
            <w:pPr>
              <w:jc w:val="center"/>
              <w:rPr>
                <w:sz w:val="28"/>
                <w:szCs w:val="28"/>
              </w:rPr>
            </w:pPr>
            <w:r w:rsidRPr="004C216A">
              <w:rPr>
                <w:sz w:val="28"/>
                <w:szCs w:val="28"/>
              </w:rPr>
              <w:t>10 000</w:t>
            </w:r>
          </w:p>
        </w:tc>
      </w:tr>
      <w:tr w:rsidR="004C216A" w:rsidRPr="004C216A" w14:paraId="691AE552" w14:textId="77777777" w:rsidTr="004C216A">
        <w:tc>
          <w:tcPr>
            <w:tcW w:w="7508" w:type="dxa"/>
            <w:shd w:val="clear" w:color="auto" w:fill="auto"/>
            <w:vAlign w:val="center"/>
          </w:tcPr>
          <w:p w14:paraId="0869282D" w14:textId="77777777" w:rsidR="004C216A" w:rsidRPr="004C216A" w:rsidRDefault="004C216A" w:rsidP="004C216A">
            <w:pPr>
              <w:jc w:val="both"/>
              <w:rPr>
                <w:sz w:val="28"/>
                <w:szCs w:val="28"/>
              </w:rPr>
            </w:pPr>
            <w:r w:rsidRPr="004C216A">
              <w:rPr>
                <w:sz w:val="28"/>
                <w:szCs w:val="28"/>
              </w:rPr>
              <w:lastRenderedPageBreak/>
              <w:t>Текущие ремонты оборудования с привлечением сторонних организаций</w:t>
            </w:r>
          </w:p>
        </w:tc>
        <w:tc>
          <w:tcPr>
            <w:tcW w:w="2268" w:type="dxa"/>
            <w:shd w:val="clear" w:color="auto" w:fill="auto"/>
          </w:tcPr>
          <w:p w14:paraId="4536F9D3" w14:textId="77777777" w:rsidR="004C216A" w:rsidRPr="004C216A" w:rsidRDefault="004C216A" w:rsidP="004C216A">
            <w:pPr>
              <w:jc w:val="center"/>
              <w:rPr>
                <w:sz w:val="28"/>
                <w:szCs w:val="28"/>
              </w:rPr>
            </w:pPr>
            <w:r w:rsidRPr="004C216A">
              <w:rPr>
                <w:sz w:val="28"/>
                <w:szCs w:val="28"/>
              </w:rPr>
              <w:t>18 000</w:t>
            </w:r>
          </w:p>
        </w:tc>
      </w:tr>
      <w:tr w:rsidR="004C216A" w:rsidRPr="004C216A" w14:paraId="2C9A28F6" w14:textId="77777777" w:rsidTr="004C216A">
        <w:tc>
          <w:tcPr>
            <w:tcW w:w="7508" w:type="dxa"/>
            <w:shd w:val="clear" w:color="auto" w:fill="auto"/>
            <w:vAlign w:val="center"/>
          </w:tcPr>
          <w:p w14:paraId="47DC7A8B" w14:textId="77777777" w:rsidR="004C216A" w:rsidRPr="004C216A" w:rsidRDefault="004C216A" w:rsidP="004C216A">
            <w:pPr>
              <w:jc w:val="both"/>
              <w:rPr>
                <w:sz w:val="28"/>
                <w:szCs w:val="28"/>
              </w:rPr>
            </w:pPr>
            <w:r w:rsidRPr="004C216A">
              <w:rPr>
                <w:sz w:val="28"/>
                <w:szCs w:val="28"/>
              </w:rPr>
              <w:t xml:space="preserve">Текущие ремонты и работы, не связанные с оборудованием </w:t>
            </w:r>
          </w:p>
        </w:tc>
        <w:tc>
          <w:tcPr>
            <w:tcW w:w="2268" w:type="dxa"/>
            <w:shd w:val="clear" w:color="auto" w:fill="auto"/>
          </w:tcPr>
          <w:p w14:paraId="7055F4B8" w14:textId="77777777" w:rsidR="004C216A" w:rsidRPr="004C216A" w:rsidRDefault="004C216A" w:rsidP="004C216A">
            <w:pPr>
              <w:jc w:val="center"/>
              <w:rPr>
                <w:sz w:val="28"/>
                <w:szCs w:val="28"/>
              </w:rPr>
            </w:pPr>
            <w:r w:rsidRPr="004C216A">
              <w:rPr>
                <w:sz w:val="28"/>
                <w:szCs w:val="28"/>
              </w:rPr>
              <w:t>24 000</w:t>
            </w:r>
          </w:p>
        </w:tc>
      </w:tr>
      <w:tr w:rsidR="004C216A" w:rsidRPr="004C216A" w14:paraId="2151329B" w14:textId="77777777" w:rsidTr="004C216A">
        <w:tc>
          <w:tcPr>
            <w:tcW w:w="7508" w:type="dxa"/>
            <w:shd w:val="clear" w:color="auto" w:fill="auto"/>
            <w:vAlign w:val="center"/>
          </w:tcPr>
          <w:p w14:paraId="3122316C" w14:textId="77777777" w:rsidR="004C216A" w:rsidRPr="004C216A" w:rsidRDefault="004C216A" w:rsidP="004C216A">
            <w:pPr>
              <w:jc w:val="both"/>
              <w:rPr>
                <w:sz w:val="28"/>
                <w:szCs w:val="28"/>
              </w:rPr>
            </w:pPr>
            <w:r w:rsidRPr="004C216A">
              <w:rPr>
                <w:sz w:val="28"/>
                <w:szCs w:val="28"/>
              </w:rPr>
              <w:t xml:space="preserve">Затраты на освещение, отопление </w:t>
            </w:r>
            <w:proofErr w:type="spellStart"/>
            <w:r w:rsidRPr="004C216A">
              <w:rPr>
                <w:sz w:val="28"/>
                <w:szCs w:val="28"/>
              </w:rPr>
              <w:t>произ</w:t>
            </w:r>
            <w:proofErr w:type="spellEnd"/>
            <w:r w:rsidRPr="004C216A">
              <w:rPr>
                <w:sz w:val="28"/>
                <w:szCs w:val="28"/>
              </w:rPr>
              <w:t>. цехов, а также вода на бытовые нужды</w:t>
            </w:r>
          </w:p>
        </w:tc>
        <w:tc>
          <w:tcPr>
            <w:tcW w:w="2268" w:type="dxa"/>
            <w:shd w:val="clear" w:color="auto" w:fill="auto"/>
          </w:tcPr>
          <w:p w14:paraId="07CEBDBA" w14:textId="77777777" w:rsidR="004C216A" w:rsidRPr="004C216A" w:rsidRDefault="004C216A" w:rsidP="004C216A">
            <w:pPr>
              <w:jc w:val="center"/>
              <w:rPr>
                <w:sz w:val="28"/>
                <w:szCs w:val="28"/>
              </w:rPr>
            </w:pPr>
            <w:r w:rsidRPr="004C216A">
              <w:rPr>
                <w:sz w:val="28"/>
                <w:szCs w:val="28"/>
              </w:rPr>
              <w:t>30 000</w:t>
            </w:r>
          </w:p>
        </w:tc>
      </w:tr>
      <w:tr w:rsidR="004C216A" w:rsidRPr="004C216A" w14:paraId="62014E49" w14:textId="77777777" w:rsidTr="004C216A">
        <w:tc>
          <w:tcPr>
            <w:tcW w:w="7508" w:type="dxa"/>
            <w:shd w:val="clear" w:color="auto" w:fill="auto"/>
            <w:vAlign w:val="center"/>
          </w:tcPr>
          <w:p w14:paraId="430F3A54" w14:textId="77777777" w:rsidR="004C216A" w:rsidRPr="004C216A" w:rsidRDefault="004C216A" w:rsidP="004C216A">
            <w:pPr>
              <w:jc w:val="both"/>
              <w:rPr>
                <w:sz w:val="28"/>
                <w:szCs w:val="28"/>
              </w:rPr>
            </w:pPr>
            <w:r w:rsidRPr="004C216A">
              <w:rPr>
                <w:sz w:val="28"/>
                <w:szCs w:val="28"/>
              </w:rPr>
              <w:t>Очистка воды</w:t>
            </w:r>
          </w:p>
        </w:tc>
        <w:tc>
          <w:tcPr>
            <w:tcW w:w="2268" w:type="dxa"/>
            <w:shd w:val="clear" w:color="auto" w:fill="auto"/>
          </w:tcPr>
          <w:p w14:paraId="3A3D7013" w14:textId="77777777" w:rsidR="004C216A" w:rsidRPr="004C216A" w:rsidRDefault="004C216A" w:rsidP="004C216A">
            <w:pPr>
              <w:jc w:val="center"/>
              <w:rPr>
                <w:sz w:val="28"/>
                <w:szCs w:val="28"/>
              </w:rPr>
            </w:pPr>
            <w:r w:rsidRPr="004C216A">
              <w:rPr>
                <w:sz w:val="28"/>
                <w:szCs w:val="28"/>
              </w:rPr>
              <w:t>180</w:t>
            </w:r>
          </w:p>
        </w:tc>
      </w:tr>
      <w:tr w:rsidR="004C216A" w:rsidRPr="004C216A" w14:paraId="1B9111F5" w14:textId="77777777" w:rsidTr="004C216A">
        <w:tc>
          <w:tcPr>
            <w:tcW w:w="7508" w:type="dxa"/>
            <w:shd w:val="clear" w:color="auto" w:fill="auto"/>
            <w:vAlign w:val="center"/>
          </w:tcPr>
          <w:p w14:paraId="67252800" w14:textId="77777777" w:rsidR="004C216A" w:rsidRPr="004C216A" w:rsidRDefault="004C216A" w:rsidP="004C216A">
            <w:pPr>
              <w:jc w:val="both"/>
              <w:rPr>
                <w:sz w:val="28"/>
                <w:szCs w:val="28"/>
              </w:rPr>
            </w:pPr>
            <w:r w:rsidRPr="004C216A">
              <w:rPr>
                <w:sz w:val="28"/>
                <w:szCs w:val="28"/>
              </w:rPr>
              <w:t>Затраты на приобретение отечественных запасных частей</w:t>
            </w:r>
          </w:p>
        </w:tc>
        <w:tc>
          <w:tcPr>
            <w:tcW w:w="2268" w:type="dxa"/>
            <w:shd w:val="clear" w:color="auto" w:fill="auto"/>
          </w:tcPr>
          <w:p w14:paraId="177C6DE8" w14:textId="77777777" w:rsidR="004C216A" w:rsidRPr="004C216A" w:rsidRDefault="004C216A" w:rsidP="004C216A">
            <w:pPr>
              <w:jc w:val="center"/>
              <w:rPr>
                <w:sz w:val="28"/>
                <w:szCs w:val="28"/>
              </w:rPr>
            </w:pPr>
            <w:r w:rsidRPr="004C216A">
              <w:rPr>
                <w:sz w:val="28"/>
                <w:szCs w:val="28"/>
              </w:rPr>
              <w:t>15 000</w:t>
            </w:r>
          </w:p>
        </w:tc>
      </w:tr>
      <w:tr w:rsidR="004C216A" w:rsidRPr="004C216A" w14:paraId="51C522A2" w14:textId="77777777" w:rsidTr="004C216A">
        <w:tc>
          <w:tcPr>
            <w:tcW w:w="7508" w:type="dxa"/>
            <w:shd w:val="clear" w:color="auto" w:fill="auto"/>
            <w:vAlign w:val="center"/>
          </w:tcPr>
          <w:p w14:paraId="276AB215" w14:textId="77777777" w:rsidR="004C216A" w:rsidRPr="004C216A" w:rsidRDefault="004C216A" w:rsidP="004C216A">
            <w:pPr>
              <w:jc w:val="both"/>
              <w:rPr>
                <w:sz w:val="28"/>
                <w:szCs w:val="28"/>
              </w:rPr>
            </w:pPr>
            <w:r w:rsidRPr="004C216A">
              <w:rPr>
                <w:sz w:val="28"/>
                <w:szCs w:val="28"/>
              </w:rPr>
              <w:t>Дизельное топливо на работу погрузчиков</w:t>
            </w:r>
          </w:p>
        </w:tc>
        <w:tc>
          <w:tcPr>
            <w:tcW w:w="2268" w:type="dxa"/>
            <w:shd w:val="clear" w:color="auto" w:fill="auto"/>
          </w:tcPr>
          <w:p w14:paraId="433E8D72" w14:textId="77777777" w:rsidR="004C216A" w:rsidRPr="004C216A" w:rsidRDefault="004C216A" w:rsidP="004C216A">
            <w:pPr>
              <w:jc w:val="center"/>
              <w:rPr>
                <w:sz w:val="28"/>
                <w:szCs w:val="28"/>
              </w:rPr>
            </w:pPr>
            <w:r w:rsidRPr="004C216A">
              <w:rPr>
                <w:sz w:val="28"/>
                <w:szCs w:val="28"/>
              </w:rPr>
              <w:t>1 200</w:t>
            </w:r>
          </w:p>
        </w:tc>
      </w:tr>
      <w:tr w:rsidR="004C216A" w:rsidRPr="004C216A" w14:paraId="38B14DAA" w14:textId="77777777" w:rsidTr="004C216A">
        <w:tc>
          <w:tcPr>
            <w:tcW w:w="7508" w:type="dxa"/>
            <w:shd w:val="clear" w:color="auto" w:fill="auto"/>
            <w:vAlign w:val="center"/>
          </w:tcPr>
          <w:p w14:paraId="12CE80FD" w14:textId="77777777" w:rsidR="004C216A" w:rsidRPr="004C216A" w:rsidRDefault="004C216A" w:rsidP="004C216A">
            <w:pPr>
              <w:jc w:val="both"/>
              <w:rPr>
                <w:sz w:val="28"/>
                <w:szCs w:val="28"/>
              </w:rPr>
            </w:pPr>
            <w:r w:rsidRPr="004C216A">
              <w:rPr>
                <w:sz w:val="28"/>
                <w:szCs w:val="28"/>
              </w:rPr>
              <w:t>Спецодежда, обувь и средства индивидуальной защиты</w:t>
            </w:r>
          </w:p>
        </w:tc>
        <w:tc>
          <w:tcPr>
            <w:tcW w:w="2268" w:type="dxa"/>
            <w:shd w:val="clear" w:color="auto" w:fill="auto"/>
          </w:tcPr>
          <w:p w14:paraId="17371F1D" w14:textId="77777777" w:rsidR="004C216A" w:rsidRPr="004C216A" w:rsidRDefault="004C216A" w:rsidP="004C216A">
            <w:pPr>
              <w:jc w:val="center"/>
              <w:rPr>
                <w:sz w:val="28"/>
                <w:szCs w:val="28"/>
              </w:rPr>
            </w:pPr>
            <w:r w:rsidRPr="004C216A">
              <w:rPr>
                <w:sz w:val="28"/>
                <w:szCs w:val="28"/>
              </w:rPr>
              <w:t>800</w:t>
            </w:r>
          </w:p>
        </w:tc>
      </w:tr>
      <w:tr w:rsidR="004C216A" w:rsidRPr="004C216A" w14:paraId="7F797B01" w14:textId="77777777" w:rsidTr="004C216A">
        <w:tc>
          <w:tcPr>
            <w:tcW w:w="7508" w:type="dxa"/>
            <w:shd w:val="clear" w:color="auto" w:fill="auto"/>
            <w:vAlign w:val="center"/>
          </w:tcPr>
          <w:p w14:paraId="04FD3A18" w14:textId="77777777" w:rsidR="004C216A" w:rsidRPr="004C216A" w:rsidRDefault="004C216A" w:rsidP="004C216A">
            <w:pPr>
              <w:jc w:val="both"/>
              <w:rPr>
                <w:sz w:val="28"/>
                <w:szCs w:val="28"/>
              </w:rPr>
            </w:pPr>
            <w:r w:rsidRPr="004C216A">
              <w:rPr>
                <w:sz w:val="28"/>
                <w:szCs w:val="28"/>
              </w:rPr>
              <w:t xml:space="preserve">Прочие расходы </w:t>
            </w:r>
          </w:p>
        </w:tc>
        <w:tc>
          <w:tcPr>
            <w:tcW w:w="2268" w:type="dxa"/>
            <w:shd w:val="clear" w:color="auto" w:fill="auto"/>
          </w:tcPr>
          <w:p w14:paraId="01AA5B34" w14:textId="77777777" w:rsidR="004C216A" w:rsidRPr="004C216A" w:rsidRDefault="004C216A" w:rsidP="004C216A">
            <w:pPr>
              <w:jc w:val="center"/>
              <w:rPr>
                <w:sz w:val="28"/>
                <w:szCs w:val="28"/>
              </w:rPr>
            </w:pPr>
            <w:r w:rsidRPr="004C216A">
              <w:rPr>
                <w:sz w:val="28"/>
                <w:szCs w:val="28"/>
              </w:rPr>
              <w:t>62 000</w:t>
            </w:r>
          </w:p>
        </w:tc>
      </w:tr>
      <w:tr w:rsidR="004C216A" w:rsidRPr="004C216A" w14:paraId="102D38CA" w14:textId="77777777" w:rsidTr="004C216A">
        <w:tc>
          <w:tcPr>
            <w:tcW w:w="7508" w:type="dxa"/>
            <w:shd w:val="clear" w:color="auto" w:fill="auto"/>
            <w:vAlign w:val="center"/>
          </w:tcPr>
          <w:p w14:paraId="7270E081" w14:textId="77777777" w:rsidR="004C216A" w:rsidRPr="004C216A" w:rsidRDefault="004C216A" w:rsidP="004C216A">
            <w:pPr>
              <w:jc w:val="both"/>
              <w:rPr>
                <w:sz w:val="28"/>
                <w:szCs w:val="28"/>
              </w:rPr>
            </w:pPr>
            <w:r w:rsidRPr="004C216A">
              <w:rPr>
                <w:sz w:val="28"/>
                <w:szCs w:val="28"/>
              </w:rPr>
              <w:t>Итого</w:t>
            </w:r>
          </w:p>
        </w:tc>
        <w:tc>
          <w:tcPr>
            <w:tcW w:w="2268" w:type="dxa"/>
            <w:shd w:val="clear" w:color="auto" w:fill="auto"/>
          </w:tcPr>
          <w:p w14:paraId="6F61A614" w14:textId="77777777" w:rsidR="004C216A" w:rsidRPr="004C216A" w:rsidRDefault="004C216A" w:rsidP="004C216A">
            <w:pPr>
              <w:jc w:val="center"/>
              <w:rPr>
                <w:sz w:val="28"/>
                <w:szCs w:val="28"/>
              </w:rPr>
            </w:pPr>
            <w:r w:rsidRPr="004C216A">
              <w:rPr>
                <w:sz w:val="28"/>
                <w:szCs w:val="28"/>
              </w:rPr>
              <w:t>183 180</w:t>
            </w:r>
          </w:p>
        </w:tc>
      </w:tr>
    </w:tbl>
    <w:p w14:paraId="3C38AE24" w14:textId="6AB57BF6" w:rsidR="004C216A" w:rsidRPr="004C216A" w:rsidRDefault="004C216A" w:rsidP="004C216A">
      <w:pPr>
        <w:ind w:firstLine="540"/>
        <w:rPr>
          <w:b/>
          <w:sz w:val="28"/>
          <w:szCs w:val="28"/>
        </w:rPr>
      </w:pPr>
      <w:bookmarkStart w:id="28" w:name="_Toc58926091"/>
      <w:r w:rsidRPr="004C216A">
        <w:rPr>
          <w:b/>
          <w:sz w:val="28"/>
          <w:szCs w:val="28"/>
        </w:rPr>
        <w:t>Общехозяйственные расходы</w:t>
      </w:r>
      <w:bookmarkEnd w:id="28"/>
      <w:r>
        <w:rPr>
          <w:b/>
          <w:sz w:val="28"/>
          <w:szCs w:val="28"/>
        </w:rPr>
        <w:t xml:space="preserve"> </w:t>
      </w:r>
      <w:r w:rsidRPr="004C216A">
        <w:rPr>
          <w:sz w:val="28"/>
          <w:szCs w:val="28"/>
        </w:rPr>
        <w:t xml:space="preserve">(Таблица </w:t>
      </w:r>
      <w:r>
        <w:rPr>
          <w:sz w:val="28"/>
          <w:szCs w:val="28"/>
        </w:rPr>
        <w:t>6</w:t>
      </w:r>
      <w:r w:rsidRPr="004C216A">
        <w:rPr>
          <w:sz w:val="28"/>
          <w:szCs w:val="28"/>
        </w:rPr>
        <w:t>)</w:t>
      </w:r>
    </w:p>
    <w:p w14:paraId="3186E6E4" w14:textId="77777777" w:rsidR="004C216A" w:rsidRDefault="004C216A" w:rsidP="004C216A">
      <w:pPr>
        <w:jc w:val="right"/>
        <w:rPr>
          <w:sz w:val="28"/>
          <w:szCs w:val="28"/>
        </w:rPr>
      </w:pPr>
      <w:bookmarkStart w:id="29" w:name="_Ref45549047"/>
      <w:r w:rsidRPr="004C216A">
        <w:rPr>
          <w:sz w:val="28"/>
          <w:szCs w:val="28"/>
        </w:rPr>
        <w:t xml:space="preserve">Таблица </w:t>
      </w:r>
      <w:bookmarkEnd w:id="29"/>
      <w:r w:rsidRPr="004C216A">
        <w:rPr>
          <w:sz w:val="28"/>
          <w:szCs w:val="28"/>
        </w:rPr>
        <w:t>6</w:t>
      </w:r>
    </w:p>
    <w:p w14:paraId="657D70DE" w14:textId="1F547D77" w:rsidR="004C216A" w:rsidRPr="004C216A" w:rsidRDefault="004C216A" w:rsidP="004C216A">
      <w:pPr>
        <w:jc w:val="center"/>
        <w:rPr>
          <w:sz w:val="28"/>
          <w:szCs w:val="28"/>
        </w:rPr>
      </w:pPr>
      <w:r w:rsidRPr="004C216A">
        <w:rPr>
          <w:sz w:val="28"/>
          <w:szCs w:val="28"/>
        </w:rPr>
        <w:t>Состав и размер общехозяйственных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4C216A" w:rsidRPr="004C216A" w14:paraId="0490313F" w14:textId="77777777" w:rsidTr="004C216A">
        <w:tc>
          <w:tcPr>
            <w:tcW w:w="7508" w:type="dxa"/>
            <w:shd w:val="clear" w:color="auto" w:fill="auto"/>
          </w:tcPr>
          <w:p w14:paraId="185FF407" w14:textId="77777777" w:rsidR="004C216A" w:rsidRPr="004C216A" w:rsidRDefault="004C216A" w:rsidP="004C216A">
            <w:pPr>
              <w:jc w:val="center"/>
              <w:rPr>
                <w:sz w:val="28"/>
                <w:szCs w:val="28"/>
              </w:rPr>
            </w:pPr>
            <w:r w:rsidRPr="004C216A">
              <w:rPr>
                <w:sz w:val="28"/>
                <w:szCs w:val="28"/>
              </w:rPr>
              <w:t>Наименование</w:t>
            </w:r>
          </w:p>
        </w:tc>
        <w:tc>
          <w:tcPr>
            <w:tcW w:w="2268" w:type="dxa"/>
            <w:shd w:val="clear" w:color="auto" w:fill="auto"/>
          </w:tcPr>
          <w:p w14:paraId="3421824A" w14:textId="77777777" w:rsidR="004C216A" w:rsidRPr="004C216A" w:rsidRDefault="004C216A" w:rsidP="004C216A">
            <w:pPr>
              <w:jc w:val="center"/>
              <w:rPr>
                <w:sz w:val="28"/>
                <w:szCs w:val="28"/>
              </w:rPr>
            </w:pPr>
            <w:r w:rsidRPr="004C216A">
              <w:rPr>
                <w:sz w:val="28"/>
                <w:szCs w:val="28"/>
              </w:rPr>
              <w:t>Сумма</w:t>
            </w:r>
          </w:p>
        </w:tc>
      </w:tr>
      <w:tr w:rsidR="004C216A" w:rsidRPr="004C216A" w14:paraId="0FC8DADB" w14:textId="77777777" w:rsidTr="004C216A">
        <w:tc>
          <w:tcPr>
            <w:tcW w:w="7508" w:type="dxa"/>
            <w:shd w:val="clear" w:color="auto" w:fill="auto"/>
            <w:vAlign w:val="center"/>
          </w:tcPr>
          <w:p w14:paraId="2ABDE1A1" w14:textId="77777777" w:rsidR="004C216A" w:rsidRPr="004C216A" w:rsidRDefault="004C216A" w:rsidP="004C216A">
            <w:pPr>
              <w:ind w:right="184"/>
              <w:jc w:val="both"/>
              <w:rPr>
                <w:sz w:val="28"/>
                <w:szCs w:val="28"/>
              </w:rPr>
            </w:pPr>
            <w:r w:rsidRPr="004C216A">
              <w:rPr>
                <w:sz w:val="28"/>
                <w:szCs w:val="28"/>
              </w:rPr>
              <w:t>Охрана</w:t>
            </w:r>
          </w:p>
        </w:tc>
        <w:tc>
          <w:tcPr>
            <w:tcW w:w="2268" w:type="dxa"/>
            <w:shd w:val="clear" w:color="auto" w:fill="auto"/>
          </w:tcPr>
          <w:p w14:paraId="5185A99D" w14:textId="77777777" w:rsidR="004C216A" w:rsidRPr="004C216A" w:rsidRDefault="004C216A" w:rsidP="004C216A">
            <w:pPr>
              <w:jc w:val="center"/>
              <w:rPr>
                <w:sz w:val="28"/>
                <w:szCs w:val="28"/>
              </w:rPr>
            </w:pPr>
            <w:r w:rsidRPr="004C216A">
              <w:rPr>
                <w:sz w:val="28"/>
                <w:szCs w:val="28"/>
              </w:rPr>
              <w:t>7 000</w:t>
            </w:r>
          </w:p>
        </w:tc>
      </w:tr>
      <w:tr w:rsidR="004C216A" w:rsidRPr="004C216A" w14:paraId="32C7D1C0" w14:textId="77777777" w:rsidTr="004C216A">
        <w:tc>
          <w:tcPr>
            <w:tcW w:w="7508" w:type="dxa"/>
            <w:shd w:val="clear" w:color="auto" w:fill="auto"/>
            <w:vAlign w:val="center"/>
          </w:tcPr>
          <w:p w14:paraId="2780CFD6" w14:textId="77777777" w:rsidR="004C216A" w:rsidRPr="004C216A" w:rsidRDefault="004C216A" w:rsidP="004C216A">
            <w:pPr>
              <w:ind w:right="184"/>
              <w:jc w:val="both"/>
              <w:rPr>
                <w:sz w:val="28"/>
                <w:szCs w:val="28"/>
              </w:rPr>
            </w:pPr>
            <w:r w:rsidRPr="004C216A">
              <w:rPr>
                <w:sz w:val="28"/>
                <w:szCs w:val="28"/>
              </w:rPr>
              <w:t>Содержание сбытового подразделения</w:t>
            </w:r>
          </w:p>
        </w:tc>
        <w:tc>
          <w:tcPr>
            <w:tcW w:w="2268" w:type="dxa"/>
            <w:shd w:val="clear" w:color="auto" w:fill="auto"/>
          </w:tcPr>
          <w:p w14:paraId="13B21B23" w14:textId="77777777" w:rsidR="004C216A" w:rsidRPr="004C216A" w:rsidRDefault="004C216A" w:rsidP="004C216A">
            <w:pPr>
              <w:jc w:val="center"/>
              <w:rPr>
                <w:sz w:val="28"/>
                <w:szCs w:val="28"/>
              </w:rPr>
            </w:pPr>
            <w:r w:rsidRPr="004C216A">
              <w:rPr>
                <w:sz w:val="28"/>
                <w:szCs w:val="28"/>
              </w:rPr>
              <w:t>36 000</w:t>
            </w:r>
          </w:p>
        </w:tc>
      </w:tr>
      <w:tr w:rsidR="004C216A" w:rsidRPr="004C216A" w14:paraId="4346865E" w14:textId="77777777" w:rsidTr="004C216A">
        <w:tc>
          <w:tcPr>
            <w:tcW w:w="7508" w:type="dxa"/>
            <w:shd w:val="clear" w:color="auto" w:fill="auto"/>
            <w:vAlign w:val="center"/>
          </w:tcPr>
          <w:p w14:paraId="36C689E4" w14:textId="77777777" w:rsidR="004C216A" w:rsidRPr="004C216A" w:rsidRDefault="004C216A" w:rsidP="004C216A">
            <w:pPr>
              <w:ind w:right="184"/>
              <w:jc w:val="both"/>
              <w:rPr>
                <w:sz w:val="28"/>
                <w:szCs w:val="28"/>
              </w:rPr>
            </w:pPr>
            <w:r w:rsidRPr="004C216A">
              <w:rPr>
                <w:sz w:val="28"/>
                <w:szCs w:val="28"/>
              </w:rPr>
              <w:t>Юридические и аудиторские услуги</w:t>
            </w:r>
          </w:p>
        </w:tc>
        <w:tc>
          <w:tcPr>
            <w:tcW w:w="2268" w:type="dxa"/>
            <w:shd w:val="clear" w:color="auto" w:fill="auto"/>
          </w:tcPr>
          <w:p w14:paraId="79A4D32E" w14:textId="77777777" w:rsidR="004C216A" w:rsidRPr="004C216A" w:rsidRDefault="004C216A" w:rsidP="004C216A">
            <w:pPr>
              <w:jc w:val="center"/>
              <w:rPr>
                <w:sz w:val="28"/>
                <w:szCs w:val="28"/>
              </w:rPr>
            </w:pPr>
            <w:r w:rsidRPr="004C216A">
              <w:rPr>
                <w:sz w:val="28"/>
                <w:szCs w:val="28"/>
              </w:rPr>
              <w:t>1 500</w:t>
            </w:r>
          </w:p>
        </w:tc>
      </w:tr>
      <w:tr w:rsidR="004C216A" w:rsidRPr="004C216A" w14:paraId="07F2020F" w14:textId="77777777" w:rsidTr="004C216A">
        <w:tc>
          <w:tcPr>
            <w:tcW w:w="7508" w:type="dxa"/>
            <w:shd w:val="clear" w:color="auto" w:fill="auto"/>
            <w:vAlign w:val="center"/>
          </w:tcPr>
          <w:p w14:paraId="039DAB54" w14:textId="77777777" w:rsidR="004C216A" w:rsidRPr="004C216A" w:rsidRDefault="004C216A" w:rsidP="004C216A">
            <w:pPr>
              <w:ind w:right="184"/>
              <w:jc w:val="both"/>
              <w:rPr>
                <w:sz w:val="28"/>
                <w:szCs w:val="28"/>
              </w:rPr>
            </w:pPr>
            <w:r w:rsidRPr="004C216A">
              <w:rPr>
                <w:sz w:val="28"/>
                <w:szCs w:val="28"/>
              </w:rPr>
              <w:t xml:space="preserve">Обучение персонала </w:t>
            </w:r>
          </w:p>
        </w:tc>
        <w:tc>
          <w:tcPr>
            <w:tcW w:w="2268" w:type="dxa"/>
            <w:shd w:val="clear" w:color="auto" w:fill="auto"/>
          </w:tcPr>
          <w:p w14:paraId="52C26D90" w14:textId="77777777" w:rsidR="004C216A" w:rsidRPr="004C216A" w:rsidRDefault="004C216A" w:rsidP="004C216A">
            <w:pPr>
              <w:jc w:val="center"/>
              <w:rPr>
                <w:sz w:val="28"/>
                <w:szCs w:val="28"/>
              </w:rPr>
            </w:pPr>
            <w:r w:rsidRPr="004C216A">
              <w:rPr>
                <w:sz w:val="28"/>
                <w:szCs w:val="28"/>
              </w:rPr>
              <w:t>7 500</w:t>
            </w:r>
          </w:p>
        </w:tc>
      </w:tr>
      <w:tr w:rsidR="004C216A" w:rsidRPr="004C216A" w14:paraId="6C5D8992" w14:textId="77777777" w:rsidTr="004C216A">
        <w:tc>
          <w:tcPr>
            <w:tcW w:w="7508" w:type="dxa"/>
            <w:shd w:val="clear" w:color="auto" w:fill="auto"/>
            <w:vAlign w:val="center"/>
          </w:tcPr>
          <w:p w14:paraId="6A45BDA2" w14:textId="77777777" w:rsidR="004C216A" w:rsidRPr="004C216A" w:rsidRDefault="004C216A" w:rsidP="004C216A">
            <w:pPr>
              <w:ind w:right="184"/>
              <w:jc w:val="both"/>
              <w:rPr>
                <w:sz w:val="28"/>
                <w:szCs w:val="28"/>
              </w:rPr>
            </w:pPr>
            <w:r w:rsidRPr="004C216A">
              <w:rPr>
                <w:sz w:val="28"/>
                <w:szCs w:val="28"/>
              </w:rPr>
              <w:t xml:space="preserve">Ремонт, обслуживание и замена ПК </w:t>
            </w:r>
          </w:p>
        </w:tc>
        <w:tc>
          <w:tcPr>
            <w:tcW w:w="2268" w:type="dxa"/>
            <w:shd w:val="clear" w:color="auto" w:fill="auto"/>
          </w:tcPr>
          <w:p w14:paraId="1088D4EF" w14:textId="77777777" w:rsidR="004C216A" w:rsidRPr="004C216A" w:rsidRDefault="004C216A" w:rsidP="004C216A">
            <w:pPr>
              <w:jc w:val="center"/>
              <w:rPr>
                <w:sz w:val="28"/>
                <w:szCs w:val="28"/>
              </w:rPr>
            </w:pPr>
            <w:r w:rsidRPr="004C216A">
              <w:rPr>
                <w:sz w:val="28"/>
                <w:szCs w:val="28"/>
              </w:rPr>
              <w:t>1 500</w:t>
            </w:r>
          </w:p>
        </w:tc>
      </w:tr>
      <w:tr w:rsidR="004C216A" w:rsidRPr="004C216A" w14:paraId="3208406C" w14:textId="77777777" w:rsidTr="004C216A">
        <w:tc>
          <w:tcPr>
            <w:tcW w:w="7508" w:type="dxa"/>
            <w:shd w:val="clear" w:color="auto" w:fill="auto"/>
            <w:vAlign w:val="center"/>
          </w:tcPr>
          <w:p w14:paraId="5B73A172" w14:textId="77777777" w:rsidR="004C216A" w:rsidRPr="004C216A" w:rsidRDefault="004C216A" w:rsidP="004C216A">
            <w:pPr>
              <w:ind w:right="184"/>
              <w:jc w:val="both"/>
              <w:rPr>
                <w:sz w:val="28"/>
                <w:szCs w:val="28"/>
              </w:rPr>
            </w:pPr>
            <w:r w:rsidRPr="004C216A">
              <w:rPr>
                <w:sz w:val="28"/>
                <w:szCs w:val="28"/>
              </w:rPr>
              <w:t>Арендная плата за землю</w:t>
            </w:r>
          </w:p>
        </w:tc>
        <w:tc>
          <w:tcPr>
            <w:tcW w:w="2268" w:type="dxa"/>
            <w:shd w:val="clear" w:color="auto" w:fill="auto"/>
          </w:tcPr>
          <w:p w14:paraId="7E05728B" w14:textId="77777777" w:rsidR="004C216A" w:rsidRPr="004C216A" w:rsidRDefault="004C216A" w:rsidP="004C216A">
            <w:pPr>
              <w:jc w:val="center"/>
              <w:rPr>
                <w:sz w:val="28"/>
                <w:szCs w:val="28"/>
              </w:rPr>
            </w:pPr>
            <w:r w:rsidRPr="004C216A">
              <w:rPr>
                <w:sz w:val="28"/>
                <w:szCs w:val="28"/>
              </w:rPr>
              <w:t>25 000</w:t>
            </w:r>
          </w:p>
        </w:tc>
      </w:tr>
      <w:tr w:rsidR="004C216A" w:rsidRPr="004C216A" w14:paraId="7B43558A" w14:textId="77777777" w:rsidTr="004C216A">
        <w:tc>
          <w:tcPr>
            <w:tcW w:w="7508" w:type="dxa"/>
            <w:shd w:val="clear" w:color="auto" w:fill="auto"/>
            <w:vAlign w:val="center"/>
          </w:tcPr>
          <w:p w14:paraId="019C47E1" w14:textId="77777777" w:rsidR="004C216A" w:rsidRPr="004C216A" w:rsidRDefault="004C216A" w:rsidP="004C216A">
            <w:pPr>
              <w:ind w:right="184"/>
              <w:jc w:val="both"/>
              <w:rPr>
                <w:sz w:val="28"/>
                <w:szCs w:val="28"/>
              </w:rPr>
            </w:pPr>
            <w:r w:rsidRPr="004C216A">
              <w:rPr>
                <w:sz w:val="28"/>
                <w:szCs w:val="28"/>
              </w:rPr>
              <w:t>Представительские расходы</w:t>
            </w:r>
          </w:p>
        </w:tc>
        <w:tc>
          <w:tcPr>
            <w:tcW w:w="2268" w:type="dxa"/>
            <w:shd w:val="clear" w:color="auto" w:fill="auto"/>
          </w:tcPr>
          <w:p w14:paraId="637E31A4" w14:textId="77777777" w:rsidR="004C216A" w:rsidRPr="004C216A" w:rsidRDefault="004C216A" w:rsidP="004C216A">
            <w:pPr>
              <w:jc w:val="center"/>
              <w:rPr>
                <w:sz w:val="28"/>
                <w:szCs w:val="28"/>
              </w:rPr>
            </w:pPr>
            <w:r w:rsidRPr="004C216A">
              <w:rPr>
                <w:sz w:val="28"/>
                <w:szCs w:val="28"/>
              </w:rPr>
              <w:t>15 000</w:t>
            </w:r>
          </w:p>
        </w:tc>
      </w:tr>
      <w:tr w:rsidR="004C216A" w:rsidRPr="004C216A" w14:paraId="00538A3D" w14:textId="77777777" w:rsidTr="004C216A">
        <w:tc>
          <w:tcPr>
            <w:tcW w:w="7508" w:type="dxa"/>
            <w:shd w:val="clear" w:color="auto" w:fill="auto"/>
            <w:vAlign w:val="center"/>
          </w:tcPr>
          <w:p w14:paraId="61358930" w14:textId="77777777" w:rsidR="004C216A" w:rsidRPr="004C216A" w:rsidRDefault="004C216A" w:rsidP="004C216A">
            <w:pPr>
              <w:ind w:right="184"/>
              <w:jc w:val="both"/>
              <w:rPr>
                <w:sz w:val="28"/>
                <w:szCs w:val="28"/>
              </w:rPr>
            </w:pPr>
            <w:r w:rsidRPr="004C216A">
              <w:rPr>
                <w:sz w:val="28"/>
                <w:szCs w:val="28"/>
              </w:rPr>
              <w:t>Услуги связи, электронная почта</w:t>
            </w:r>
          </w:p>
        </w:tc>
        <w:tc>
          <w:tcPr>
            <w:tcW w:w="2268" w:type="dxa"/>
            <w:shd w:val="clear" w:color="auto" w:fill="auto"/>
          </w:tcPr>
          <w:p w14:paraId="5DDCF298" w14:textId="77777777" w:rsidR="004C216A" w:rsidRPr="004C216A" w:rsidRDefault="004C216A" w:rsidP="004C216A">
            <w:pPr>
              <w:jc w:val="center"/>
              <w:rPr>
                <w:sz w:val="28"/>
                <w:szCs w:val="28"/>
              </w:rPr>
            </w:pPr>
            <w:r w:rsidRPr="004C216A">
              <w:rPr>
                <w:sz w:val="28"/>
                <w:szCs w:val="28"/>
              </w:rPr>
              <w:t>2 000</w:t>
            </w:r>
          </w:p>
        </w:tc>
      </w:tr>
      <w:tr w:rsidR="004C216A" w:rsidRPr="004C216A" w14:paraId="4988470C" w14:textId="77777777" w:rsidTr="004C216A">
        <w:tc>
          <w:tcPr>
            <w:tcW w:w="7508" w:type="dxa"/>
            <w:shd w:val="clear" w:color="auto" w:fill="auto"/>
            <w:vAlign w:val="center"/>
          </w:tcPr>
          <w:p w14:paraId="1FEAF18C" w14:textId="77777777" w:rsidR="004C216A" w:rsidRPr="004C216A" w:rsidRDefault="004C216A" w:rsidP="004C216A">
            <w:pPr>
              <w:ind w:right="184"/>
              <w:jc w:val="both"/>
              <w:rPr>
                <w:sz w:val="28"/>
                <w:szCs w:val="28"/>
              </w:rPr>
            </w:pPr>
            <w:r w:rsidRPr="004C216A">
              <w:rPr>
                <w:sz w:val="28"/>
                <w:szCs w:val="28"/>
              </w:rPr>
              <w:t>Прочие расходы</w:t>
            </w:r>
          </w:p>
        </w:tc>
        <w:tc>
          <w:tcPr>
            <w:tcW w:w="2268" w:type="dxa"/>
            <w:shd w:val="clear" w:color="auto" w:fill="auto"/>
          </w:tcPr>
          <w:p w14:paraId="134141DC" w14:textId="77777777" w:rsidR="004C216A" w:rsidRPr="004C216A" w:rsidRDefault="004C216A" w:rsidP="004C216A">
            <w:pPr>
              <w:jc w:val="center"/>
              <w:rPr>
                <w:sz w:val="28"/>
                <w:szCs w:val="28"/>
              </w:rPr>
            </w:pPr>
            <w:r w:rsidRPr="004C216A">
              <w:rPr>
                <w:sz w:val="28"/>
                <w:szCs w:val="28"/>
              </w:rPr>
              <w:t>75 000</w:t>
            </w:r>
          </w:p>
        </w:tc>
      </w:tr>
      <w:tr w:rsidR="004C216A" w:rsidRPr="004C216A" w14:paraId="771AB1F1" w14:textId="77777777" w:rsidTr="004C216A">
        <w:tc>
          <w:tcPr>
            <w:tcW w:w="7508" w:type="dxa"/>
            <w:shd w:val="clear" w:color="auto" w:fill="auto"/>
            <w:vAlign w:val="center"/>
          </w:tcPr>
          <w:p w14:paraId="0C1A850F" w14:textId="77777777" w:rsidR="004C216A" w:rsidRPr="004C216A" w:rsidRDefault="004C216A" w:rsidP="004C216A">
            <w:pPr>
              <w:ind w:right="184"/>
              <w:jc w:val="both"/>
              <w:rPr>
                <w:sz w:val="28"/>
                <w:szCs w:val="28"/>
              </w:rPr>
            </w:pPr>
            <w:r w:rsidRPr="004C216A">
              <w:rPr>
                <w:sz w:val="28"/>
                <w:szCs w:val="28"/>
              </w:rPr>
              <w:t>Итого</w:t>
            </w:r>
          </w:p>
        </w:tc>
        <w:tc>
          <w:tcPr>
            <w:tcW w:w="2268" w:type="dxa"/>
            <w:shd w:val="clear" w:color="auto" w:fill="auto"/>
          </w:tcPr>
          <w:p w14:paraId="706F40ED" w14:textId="77777777" w:rsidR="004C216A" w:rsidRPr="004C216A" w:rsidRDefault="004C216A" w:rsidP="004C216A">
            <w:pPr>
              <w:jc w:val="center"/>
              <w:rPr>
                <w:sz w:val="28"/>
                <w:szCs w:val="28"/>
              </w:rPr>
            </w:pPr>
            <w:r w:rsidRPr="004C216A">
              <w:rPr>
                <w:sz w:val="28"/>
                <w:szCs w:val="28"/>
              </w:rPr>
              <w:t>170 500</w:t>
            </w:r>
          </w:p>
        </w:tc>
      </w:tr>
    </w:tbl>
    <w:p w14:paraId="45C54FC7" w14:textId="66BF2F01" w:rsidR="004C216A" w:rsidRPr="004C216A" w:rsidRDefault="004C216A" w:rsidP="004C216A">
      <w:pPr>
        <w:ind w:firstLine="540"/>
        <w:rPr>
          <w:sz w:val="28"/>
          <w:szCs w:val="28"/>
        </w:rPr>
      </w:pPr>
      <w:bookmarkStart w:id="30" w:name="_Toc58926092"/>
      <w:r w:rsidRPr="004C216A">
        <w:rPr>
          <w:b/>
          <w:sz w:val="28"/>
          <w:szCs w:val="28"/>
        </w:rPr>
        <w:t>Расходы на заработную плату персонала</w:t>
      </w:r>
      <w:bookmarkEnd w:id="30"/>
      <w:r>
        <w:rPr>
          <w:b/>
          <w:sz w:val="28"/>
          <w:szCs w:val="28"/>
        </w:rPr>
        <w:t xml:space="preserve"> </w:t>
      </w:r>
      <w:r w:rsidRPr="004C216A">
        <w:rPr>
          <w:sz w:val="28"/>
          <w:szCs w:val="28"/>
        </w:rPr>
        <w:t xml:space="preserve">(Таблица </w:t>
      </w:r>
      <w:r>
        <w:rPr>
          <w:sz w:val="28"/>
          <w:szCs w:val="28"/>
        </w:rPr>
        <w:t>7</w:t>
      </w:r>
      <w:r w:rsidRPr="004C216A">
        <w:rPr>
          <w:sz w:val="28"/>
          <w:szCs w:val="28"/>
        </w:rPr>
        <w:t>)</w:t>
      </w:r>
    </w:p>
    <w:p w14:paraId="480BAC71" w14:textId="77777777" w:rsidR="004C216A" w:rsidRDefault="004C216A" w:rsidP="004C216A">
      <w:pPr>
        <w:jc w:val="right"/>
        <w:rPr>
          <w:sz w:val="28"/>
          <w:szCs w:val="28"/>
        </w:rPr>
      </w:pPr>
      <w:bookmarkStart w:id="31" w:name="_Ref9397836"/>
      <w:r w:rsidRPr="004C216A">
        <w:rPr>
          <w:sz w:val="28"/>
          <w:szCs w:val="28"/>
        </w:rPr>
        <w:t xml:space="preserve">Таблица </w:t>
      </w:r>
      <w:bookmarkEnd w:id="31"/>
      <w:r>
        <w:rPr>
          <w:sz w:val="28"/>
          <w:szCs w:val="28"/>
        </w:rPr>
        <w:t>7</w:t>
      </w:r>
    </w:p>
    <w:p w14:paraId="3D925E62" w14:textId="02E3584D" w:rsidR="004C216A" w:rsidRPr="004C216A" w:rsidRDefault="004C216A" w:rsidP="004C216A">
      <w:pPr>
        <w:jc w:val="center"/>
        <w:rPr>
          <w:sz w:val="28"/>
          <w:szCs w:val="28"/>
        </w:rPr>
      </w:pPr>
      <w:r w:rsidRPr="004C216A">
        <w:rPr>
          <w:sz w:val="28"/>
          <w:szCs w:val="28"/>
        </w:rPr>
        <w:t>Фонд заработной платы персонала нового завода, тыс. руб. в месяц</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126"/>
      </w:tblGrid>
      <w:tr w:rsidR="004C216A" w:rsidRPr="004C216A" w14:paraId="4466853D" w14:textId="77777777" w:rsidTr="004C216A">
        <w:tc>
          <w:tcPr>
            <w:tcW w:w="7508" w:type="dxa"/>
            <w:shd w:val="clear" w:color="auto" w:fill="auto"/>
          </w:tcPr>
          <w:p w14:paraId="333BAE51" w14:textId="77777777" w:rsidR="004C216A" w:rsidRPr="004C216A" w:rsidRDefault="004C216A" w:rsidP="004C216A">
            <w:pPr>
              <w:jc w:val="center"/>
              <w:rPr>
                <w:sz w:val="28"/>
                <w:szCs w:val="28"/>
              </w:rPr>
            </w:pPr>
            <w:r w:rsidRPr="004C216A">
              <w:rPr>
                <w:sz w:val="28"/>
                <w:szCs w:val="28"/>
              </w:rPr>
              <w:t>Наименование</w:t>
            </w:r>
          </w:p>
        </w:tc>
        <w:tc>
          <w:tcPr>
            <w:tcW w:w="2126" w:type="dxa"/>
            <w:shd w:val="clear" w:color="auto" w:fill="auto"/>
          </w:tcPr>
          <w:p w14:paraId="139B35AA" w14:textId="77777777" w:rsidR="004C216A" w:rsidRPr="004C216A" w:rsidRDefault="004C216A" w:rsidP="004C216A">
            <w:pPr>
              <w:jc w:val="center"/>
              <w:rPr>
                <w:sz w:val="28"/>
                <w:szCs w:val="28"/>
              </w:rPr>
            </w:pPr>
            <w:r w:rsidRPr="004C216A">
              <w:rPr>
                <w:sz w:val="28"/>
                <w:szCs w:val="28"/>
              </w:rPr>
              <w:t>Сумма</w:t>
            </w:r>
          </w:p>
        </w:tc>
      </w:tr>
      <w:tr w:rsidR="004C216A" w:rsidRPr="004C216A" w14:paraId="52447105" w14:textId="77777777" w:rsidTr="004C216A">
        <w:tc>
          <w:tcPr>
            <w:tcW w:w="7508" w:type="dxa"/>
            <w:shd w:val="clear" w:color="auto" w:fill="auto"/>
            <w:vAlign w:val="bottom"/>
          </w:tcPr>
          <w:p w14:paraId="2C123DC4" w14:textId="77777777" w:rsidR="004C216A" w:rsidRPr="004C216A" w:rsidRDefault="004C216A" w:rsidP="004C216A">
            <w:pPr>
              <w:rPr>
                <w:sz w:val="28"/>
                <w:szCs w:val="28"/>
              </w:rPr>
            </w:pPr>
            <w:r w:rsidRPr="004C216A">
              <w:rPr>
                <w:sz w:val="28"/>
                <w:szCs w:val="28"/>
              </w:rPr>
              <w:t>Рабочие</w:t>
            </w:r>
          </w:p>
        </w:tc>
        <w:tc>
          <w:tcPr>
            <w:tcW w:w="2126" w:type="dxa"/>
            <w:shd w:val="clear" w:color="auto" w:fill="auto"/>
          </w:tcPr>
          <w:p w14:paraId="52D8626A" w14:textId="77777777" w:rsidR="004C216A" w:rsidRPr="004C216A" w:rsidRDefault="004C216A" w:rsidP="004C216A">
            <w:pPr>
              <w:jc w:val="center"/>
              <w:rPr>
                <w:sz w:val="28"/>
                <w:szCs w:val="28"/>
              </w:rPr>
            </w:pPr>
            <w:r w:rsidRPr="004C216A">
              <w:rPr>
                <w:sz w:val="28"/>
                <w:szCs w:val="28"/>
              </w:rPr>
              <w:t>600</w:t>
            </w:r>
          </w:p>
        </w:tc>
      </w:tr>
      <w:tr w:rsidR="004C216A" w:rsidRPr="004C216A" w14:paraId="4272FB86" w14:textId="77777777" w:rsidTr="004C216A">
        <w:tc>
          <w:tcPr>
            <w:tcW w:w="7508" w:type="dxa"/>
            <w:shd w:val="clear" w:color="auto" w:fill="auto"/>
            <w:vAlign w:val="bottom"/>
          </w:tcPr>
          <w:p w14:paraId="26B0B7F7" w14:textId="77777777" w:rsidR="004C216A" w:rsidRPr="004C216A" w:rsidRDefault="004C216A" w:rsidP="004C216A">
            <w:pPr>
              <w:rPr>
                <w:sz w:val="28"/>
                <w:szCs w:val="28"/>
              </w:rPr>
            </w:pPr>
            <w:r w:rsidRPr="004C216A">
              <w:rPr>
                <w:sz w:val="28"/>
                <w:szCs w:val="28"/>
              </w:rPr>
              <w:t>Младший ИТР</w:t>
            </w:r>
          </w:p>
        </w:tc>
        <w:tc>
          <w:tcPr>
            <w:tcW w:w="2126" w:type="dxa"/>
            <w:shd w:val="clear" w:color="auto" w:fill="auto"/>
          </w:tcPr>
          <w:p w14:paraId="648E4ED4" w14:textId="77777777" w:rsidR="004C216A" w:rsidRPr="004C216A" w:rsidRDefault="004C216A" w:rsidP="004C216A">
            <w:pPr>
              <w:jc w:val="center"/>
              <w:rPr>
                <w:sz w:val="28"/>
                <w:szCs w:val="28"/>
              </w:rPr>
            </w:pPr>
            <w:r w:rsidRPr="004C216A">
              <w:rPr>
                <w:sz w:val="28"/>
                <w:szCs w:val="28"/>
              </w:rPr>
              <w:t>600</w:t>
            </w:r>
          </w:p>
        </w:tc>
      </w:tr>
      <w:tr w:rsidR="004C216A" w:rsidRPr="004C216A" w14:paraId="2BBFFDED" w14:textId="77777777" w:rsidTr="004C216A">
        <w:tc>
          <w:tcPr>
            <w:tcW w:w="7508" w:type="dxa"/>
            <w:shd w:val="clear" w:color="auto" w:fill="auto"/>
            <w:vAlign w:val="bottom"/>
          </w:tcPr>
          <w:p w14:paraId="50281BB8" w14:textId="77777777" w:rsidR="004C216A" w:rsidRPr="004C216A" w:rsidRDefault="004C216A" w:rsidP="004C216A">
            <w:pPr>
              <w:rPr>
                <w:sz w:val="28"/>
                <w:szCs w:val="28"/>
              </w:rPr>
            </w:pPr>
            <w:r w:rsidRPr="004C216A">
              <w:rPr>
                <w:sz w:val="28"/>
                <w:szCs w:val="28"/>
              </w:rPr>
              <w:t>Старший ИТР</w:t>
            </w:r>
          </w:p>
        </w:tc>
        <w:tc>
          <w:tcPr>
            <w:tcW w:w="2126" w:type="dxa"/>
            <w:shd w:val="clear" w:color="auto" w:fill="auto"/>
          </w:tcPr>
          <w:p w14:paraId="2DBC4C18" w14:textId="77777777" w:rsidR="004C216A" w:rsidRPr="004C216A" w:rsidRDefault="004C216A" w:rsidP="004C216A">
            <w:pPr>
              <w:jc w:val="center"/>
              <w:rPr>
                <w:sz w:val="28"/>
                <w:szCs w:val="28"/>
              </w:rPr>
            </w:pPr>
            <w:r w:rsidRPr="004C216A">
              <w:rPr>
                <w:sz w:val="28"/>
                <w:szCs w:val="28"/>
              </w:rPr>
              <w:t>450</w:t>
            </w:r>
          </w:p>
        </w:tc>
      </w:tr>
      <w:tr w:rsidR="004C216A" w:rsidRPr="004C216A" w14:paraId="13FCAF75" w14:textId="77777777" w:rsidTr="004C216A">
        <w:tc>
          <w:tcPr>
            <w:tcW w:w="7508" w:type="dxa"/>
            <w:shd w:val="clear" w:color="auto" w:fill="auto"/>
            <w:vAlign w:val="bottom"/>
          </w:tcPr>
          <w:p w14:paraId="7F7D3254" w14:textId="77777777" w:rsidR="004C216A" w:rsidRPr="004C216A" w:rsidRDefault="004C216A" w:rsidP="004C216A">
            <w:pPr>
              <w:rPr>
                <w:sz w:val="28"/>
                <w:szCs w:val="28"/>
              </w:rPr>
            </w:pPr>
            <w:r w:rsidRPr="004C216A">
              <w:rPr>
                <w:sz w:val="28"/>
                <w:szCs w:val="28"/>
              </w:rPr>
              <w:t>Ремонтные рабочие</w:t>
            </w:r>
          </w:p>
        </w:tc>
        <w:tc>
          <w:tcPr>
            <w:tcW w:w="2126" w:type="dxa"/>
            <w:shd w:val="clear" w:color="auto" w:fill="auto"/>
          </w:tcPr>
          <w:p w14:paraId="0100BA6E" w14:textId="77777777" w:rsidR="004C216A" w:rsidRPr="004C216A" w:rsidRDefault="004C216A" w:rsidP="004C216A">
            <w:pPr>
              <w:jc w:val="center"/>
              <w:rPr>
                <w:sz w:val="28"/>
                <w:szCs w:val="28"/>
              </w:rPr>
            </w:pPr>
            <w:r w:rsidRPr="004C216A">
              <w:rPr>
                <w:sz w:val="28"/>
                <w:szCs w:val="28"/>
              </w:rPr>
              <w:t>240</w:t>
            </w:r>
          </w:p>
        </w:tc>
      </w:tr>
      <w:tr w:rsidR="004C216A" w:rsidRPr="004C216A" w14:paraId="4ABA8E4F" w14:textId="77777777" w:rsidTr="004C216A">
        <w:tc>
          <w:tcPr>
            <w:tcW w:w="7508" w:type="dxa"/>
            <w:shd w:val="clear" w:color="auto" w:fill="auto"/>
            <w:vAlign w:val="bottom"/>
          </w:tcPr>
          <w:p w14:paraId="5FE3D666" w14:textId="77777777" w:rsidR="004C216A" w:rsidRPr="004C216A" w:rsidRDefault="004C216A" w:rsidP="004C216A">
            <w:pPr>
              <w:rPr>
                <w:sz w:val="28"/>
                <w:szCs w:val="28"/>
              </w:rPr>
            </w:pPr>
            <w:r w:rsidRPr="004C216A">
              <w:rPr>
                <w:sz w:val="28"/>
                <w:szCs w:val="28"/>
              </w:rPr>
              <w:t>Прочие рабочие</w:t>
            </w:r>
          </w:p>
        </w:tc>
        <w:tc>
          <w:tcPr>
            <w:tcW w:w="2126" w:type="dxa"/>
            <w:shd w:val="clear" w:color="auto" w:fill="auto"/>
          </w:tcPr>
          <w:p w14:paraId="42A4E38E" w14:textId="77777777" w:rsidR="004C216A" w:rsidRPr="004C216A" w:rsidRDefault="004C216A" w:rsidP="004C216A">
            <w:pPr>
              <w:jc w:val="center"/>
              <w:rPr>
                <w:sz w:val="28"/>
                <w:szCs w:val="28"/>
              </w:rPr>
            </w:pPr>
            <w:r w:rsidRPr="004C216A">
              <w:rPr>
                <w:sz w:val="28"/>
                <w:szCs w:val="28"/>
              </w:rPr>
              <w:t>480</w:t>
            </w:r>
          </w:p>
        </w:tc>
      </w:tr>
      <w:tr w:rsidR="004C216A" w:rsidRPr="004C216A" w14:paraId="13801282" w14:textId="77777777" w:rsidTr="004C216A">
        <w:tc>
          <w:tcPr>
            <w:tcW w:w="7508" w:type="dxa"/>
            <w:shd w:val="clear" w:color="auto" w:fill="auto"/>
            <w:vAlign w:val="bottom"/>
          </w:tcPr>
          <w:p w14:paraId="71F250BA" w14:textId="77777777" w:rsidR="004C216A" w:rsidRPr="004C216A" w:rsidRDefault="004C216A" w:rsidP="004C216A">
            <w:pPr>
              <w:rPr>
                <w:sz w:val="28"/>
                <w:szCs w:val="28"/>
              </w:rPr>
            </w:pPr>
            <w:r w:rsidRPr="004C216A">
              <w:rPr>
                <w:sz w:val="28"/>
                <w:szCs w:val="28"/>
              </w:rPr>
              <w:t>Водители на погрузке и отгрузке</w:t>
            </w:r>
          </w:p>
        </w:tc>
        <w:tc>
          <w:tcPr>
            <w:tcW w:w="2126" w:type="dxa"/>
            <w:shd w:val="clear" w:color="auto" w:fill="auto"/>
          </w:tcPr>
          <w:p w14:paraId="780FDC37" w14:textId="77777777" w:rsidR="004C216A" w:rsidRPr="004C216A" w:rsidRDefault="004C216A" w:rsidP="004C216A">
            <w:pPr>
              <w:jc w:val="center"/>
              <w:rPr>
                <w:sz w:val="28"/>
                <w:szCs w:val="28"/>
              </w:rPr>
            </w:pPr>
            <w:r w:rsidRPr="004C216A">
              <w:rPr>
                <w:sz w:val="28"/>
                <w:szCs w:val="28"/>
              </w:rPr>
              <w:t>720</w:t>
            </w:r>
          </w:p>
        </w:tc>
      </w:tr>
      <w:tr w:rsidR="004C216A" w:rsidRPr="004C216A" w14:paraId="2D733056" w14:textId="77777777" w:rsidTr="004C216A">
        <w:tc>
          <w:tcPr>
            <w:tcW w:w="7508" w:type="dxa"/>
            <w:shd w:val="clear" w:color="auto" w:fill="auto"/>
            <w:vAlign w:val="bottom"/>
          </w:tcPr>
          <w:p w14:paraId="3352C7B0" w14:textId="0189F8ED" w:rsidR="004C216A" w:rsidRPr="004C216A" w:rsidRDefault="004C216A" w:rsidP="00E44ECE">
            <w:pPr>
              <w:rPr>
                <w:sz w:val="28"/>
                <w:szCs w:val="28"/>
              </w:rPr>
            </w:pPr>
            <w:r w:rsidRPr="004C216A">
              <w:rPr>
                <w:sz w:val="28"/>
                <w:szCs w:val="28"/>
              </w:rPr>
              <w:t>Заработная плата АУП</w:t>
            </w:r>
          </w:p>
        </w:tc>
        <w:tc>
          <w:tcPr>
            <w:tcW w:w="2126" w:type="dxa"/>
            <w:shd w:val="clear" w:color="auto" w:fill="auto"/>
          </w:tcPr>
          <w:p w14:paraId="09C38933" w14:textId="77777777" w:rsidR="004C216A" w:rsidRPr="004C216A" w:rsidRDefault="004C216A" w:rsidP="004C216A">
            <w:pPr>
              <w:jc w:val="center"/>
              <w:rPr>
                <w:sz w:val="28"/>
                <w:szCs w:val="28"/>
              </w:rPr>
            </w:pPr>
            <w:r w:rsidRPr="004C216A">
              <w:rPr>
                <w:sz w:val="28"/>
                <w:szCs w:val="28"/>
              </w:rPr>
              <w:t>900</w:t>
            </w:r>
          </w:p>
        </w:tc>
      </w:tr>
    </w:tbl>
    <w:p w14:paraId="4D55C773" w14:textId="4044C754" w:rsidR="004C216A" w:rsidRPr="004C216A" w:rsidRDefault="004C216A" w:rsidP="004C216A">
      <w:pPr>
        <w:ind w:firstLine="708"/>
        <w:jc w:val="both"/>
        <w:rPr>
          <w:b/>
          <w:sz w:val="28"/>
          <w:szCs w:val="28"/>
        </w:rPr>
      </w:pPr>
      <w:r w:rsidRPr="004C216A">
        <w:rPr>
          <w:b/>
          <w:sz w:val="28"/>
          <w:szCs w:val="28"/>
        </w:rPr>
        <w:t>Источники финансирования</w:t>
      </w:r>
      <w:r>
        <w:rPr>
          <w:b/>
          <w:sz w:val="28"/>
          <w:szCs w:val="28"/>
        </w:rPr>
        <w:t>:</w:t>
      </w:r>
    </w:p>
    <w:p w14:paraId="6ED168EE" w14:textId="77777777" w:rsidR="004C216A" w:rsidRPr="004C216A" w:rsidRDefault="004C216A" w:rsidP="004C216A">
      <w:pPr>
        <w:ind w:firstLine="708"/>
        <w:rPr>
          <w:sz w:val="28"/>
          <w:szCs w:val="28"/>
        </w:rPr>
      </w:pPr>
      <w:r w:rsidRPr="004C216A">
        <w:rPr>
          <w:sz w:val="28"/>
          <w:szCs w:val="28"/>
        </w:rPr>
        <w:t>Предполагается вложить в проект 30% собственных средств и привлечь кредит под 15% годовых.</w:t>
      </w:r>
    </w:p>
    <w:p w14:paraId="72B370B6" w14:textId="77777777" w:rsidR="004C216A" w:rsidRPr="004C216A" w:rsidRDefault="004C216A" w:rsidP="004C216A">
      <w:pPr>
        <w:ind w:firstLine="708"/>
        <w:rPr>
          <w:sz w:val="28"/>
          <w:szCs w:val="28"/>
        </w:rPr>
      </w:pPr>
    </w:p>
    <w:p w14:paraId="68F7F8DD" w14:textId="6ED80FC1" w:rsidR="004C216A" w:rsidRPr="004C216A" w:rsidRDefault="004C216A" w:rsidP="004C216A">
      <w:pPr>
        <w:ind w:left="851"/>
        <w:jc w:val="both"/>
        <w:rPr>
          <w:b/>
          <w:i/>
          <w:sz w:val="28"/>
          <w:szCs w:val="28"/>
        </w:rPr>
      </w:pPr>
      <w:r w:rsidRPr="004C216A">
        <w:rPr>
          <w:b/>
          <w:i/>
          <w:sz w:val="28"/>
          <w:szCs w:val="28"/>
        </w:rPr>
        <w:t>ЗАДАНИ</w:t>
      </w:r>
      <w:r>
        <w:rPr>
          <w:b/>
          <w:i/>
          <w:sz w:val="28"/>
          <w:szCs w:val="28"/>
        </w:rPr>
        <w:t>Е</w:t>
      </w:r>
      <w:r w:rsidRPr="004C216A">
        <w:rPr>
          <w:b/>
          <w:i/>
          <w:sz w:val="28"/>
          <w:szCs w:val="28"/>
        </w:rPr>
        <w:t xml:space="preserve">: </w:t>
      </w:r>
    </w:p>
    <w:p w14:paraId="0C133524" w14:textId="395F2667" w:rsidR="004C216A" w:rsidRPr="004C216A" w:rsidRDefault="004C216A" w:rsidP="005D0CB2">
      <w:pPr>
        <w:pStyle w:val="ac"/>
        <w:numPr>
          <w:ilvl w:val="0"/>
          <w:numId w:val="24"/>
        </w:numPr>
        <w:jc w:val="both"/>
        <w:rPr>
          <w:sz w:val="28"/>
          <w:szCs w:val="28"/>
        </w:rPr>
      </w:pPr>
      <w:r w:rsidRPr="004C216A">
        <w:rPr>
          <w:sz w:val="28"/>
          <w:szCs w:val="28"/>
        </w:rPr>
        <w:lastRenderedPageBreak/>
        <w:t>Определить показатели эффективности проекта</w:t>
      </w:r>
      <w:r>
        <w:rPr>
          <w:sz w:val="28"/>
          <w:szCs w:val="28"/>
        </w:rPr>
        <w:t xml:space="preserve"> с помощью Альт-Инвест</w:t>
      </w:r>
      <w:r w:rsidRPr="004C216A">
        <w:rPr>
          <w:sz w:val="28"/>
          <w:szCs w:val="28"/>
        </w:rPr>
        <w:t>.</w:t>
      </w:r>
    </w:p>
    <w:p w14:paraId="71E15E7D" w14:textId="51EE2DC8" w:rsidR="004C216A" w:rsidRPr="004C216A" w:rsidRDefault="004C216A" w:rsidP="005D0CB2">
      <w:pPr>
        <w:pStyle w:val="ac"/>
        <w:numPr>
          <w:ilvl w:val="0"/>
          <w:numId w:val="24"/>
        </w:numPr>
        <w:jc w:val="both"/>
        <w:rPr>
          <w:sz w:val="28"/>
          <w:szCs w:val="28"/>
        </w:rPr>
      </w:pPr>
      <w:r>
        <w:rPr>
          <w:sz w:val="28"/>
          <w:szCs w:val="28"/>
        </w:rPr>
        <w:t>Сформировать три сценария развития проекта</w:t>
      </w:r>
    </w:p>
    <w:p w14:paraId="0BACBE51" w14:textId="77777777" w:rsidR="00DC22B9" w:rsidRDefault="00DC22B9" w:rsidP="00DC22B9">
      <w:pPr>
        <w:ind w:firstLine="720"/>
        <w:jc w:val="both"/>
        <w:rPr>
          <w:sz w:val="28"/>
          <w:szCs w:val="28"/>
        </w:rPr>
      </w:pPr>
    </w:p>
    <w:p w14:paraId="7D0DD781" w14:textId="77777777" w:rsidR="00DC22B9" w:rsidRDefault="00DC22B9" w:rsidP="00DC22B9">
      <w:pPr>
        <w:spacing w:line="360" w:lineRule="auto"/>
        <w:ind w:firstLine="720"/>
        <w:jc w:val="both"/>
        <w:rPr>
          <w:sz w:val="28"/>
          <w:szCs w:val="28"/>
        </w:rPr>
      </w:pPr>
      <w:r>
        <w:rPr>
          <w:sz w:val="28"/>
          <w:szCs w:val="28"/>
        </w:rPr>
        <w:t xml:space="preserve">Критерии </w:t>
      </w:r>
      <w:proofErr w:type="spellStart"/>
      <w:r>
        <w:rPr>
          <w:sz w:val="28"/>
          <w:szCs w:val="28"/>
        </w:rPr>
        <w:t>балльно</w:t>
      </w:r>
      <w:proofErr w:type="spellEnd"/>
      <w:r>
        <w:rPr>
          <w:sz w:val="28"/>
          <w:szCs w:val="28"/>
        </w:rPr>
        <w:t>-рейтинговой оценки различных форм текущего контроля успеваемости содержатся в соответствующих методических рекомендациях.</w:t>
      </w:r>
    </w:p>
    <w:p w14:paraId="404D8027" w14:textId="77777777" w:rsidR="00A76EE5" w:rsidRDefault="00A76EE5" w:rsidP="009F59B7">
      <w:pPr>
        <w:spacing w:line="360" w:lineRule="auto"/>
        <w:ind w:firstLine="720"/>
        <w:jc w:val="both"/>
        <w:rPr>
          <w:sz w:val="28"/>
          <w:szCs w:val="28"/>
        </w:rPr>
      </w:pPr>
    </w:p>
    <w:p w14:paraId="6B0BDFD2" w14:textId="77777777" w:rsidR="00C7317C" w:rsidRPr="004E3329" w:rsidRDefault="00C7317C" w:rsidP="005D0CB2">
      <w:pPr>
        <w:pStyle w:val="1"/>
        <w:numPr>
          <w:ilvl w:val="0"/>
          <w:numId w:val="5"/>
        </w:numPr>
        <w:ind w:left="1066" w:hanging="357"/>
        <w:rPr>
          <w:rStyle w:val="FontStyle17"/>
          <w:sz w:val="28"/>
          <w:szCs w:val="28"/>
        </w:rPr>
      </w:pPr>
      <w:bookmarkStart w:id="32" w:name="_Toc418764151"/>
      <w:bookmarkStart w:id="33" w:name="_Toc505877811"/>
      <w:bookmarkStart w:id="34" w:name="_Toc89619183"/>
      <w:bookmarkStart w:id="35" w:name="_Toc102422655"/>
      <w:r w:rsidRPr="004E3329">
        <w:rPr>
          <w:rStyle w:val="FontStyle17"/>
          <w:sz w:val="28"/>
          <w:szCs w:val="28"/>
        </w:rPr>
        <w:t>Фонд оценочных средств для проведения промежуточной аттестации обучающихся по дисциплине</w:t>
      </w:r>
      <w:bookmarkEnd w:id="32"/>
      <w:bookmarkEnd w:id="33"/>
      <w:bookmarkEnd w:id="34"/>
      <w:bookmarkEnd w:id="35"/>
    </w:p>
    <w:p w14:paraId="41965F05" w14:textId="77777777" w:rsidR="00C7317C" w:rsidRDefault="00C7317C" w:rsidP="00C7317C">
      <w:pPr>
        <w:tabs>
          <w:tab w:val="left" w:pos="1134"/>
        </w:tabs>
        <w:spacing w:line="276" w:lineRule="auto"/>
        <w:ind w:right="-2"/>
        <w:jc w:val="both"/>
        <w:rPr>
          <w:sz w:val="28"/>
          <w:szCs w:val="28"/>
        </w:rPr>
      </w:pPr>
    </w:p>
    <w:p w14:paraId="1251019B" w14:textId="162DB54B" w:rsidR="004C216A" w:rsidRDefault="00C7317C" w:rsidP="00C7317C">
      <w:pPr>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7777777" w:rsidR="00C7317C" w:rsidRPr="00007F07" w:rsidRDefault="00C7317C" w:rsidP="00C7317C">
      <w:pPr>
        <w:ind w:firstLine="709"/>
        <w:jc w:val="right"/>
        <w:rPr>
          <w:sz w:val="28"/>
          <w:szCs w:val="28"/>
        </w:rPr>
      </w:pPr>
      <w:r w:rsidRPr="000A3AA9">
        <w:rPr>
          <w:sz w:val="28"/>
          <w:szCs w:val="28"/>
        </w:rPr>
        <w:t>Таблица 6</w:t>
      </w:r>
    </w:p>
    <w:p w14:paraId="09903EF7" w14:textId="77777777" w:rsidR="00274E6C" w:rsidRDefault="00274E6C" w:rsidP="009F59B7">
      <w:pPr>
        <w:spacing w:line="360" w:lineRule="auto"/>
        <w:ind w:firstLine="720"/>
        <w:jc w:val="both"/>
        <w:rPr>
          <w:sz w:val="28"/>
          <w:szCs w:val="28"/>
        </w:rPr>
      </w:pPr>
    </w:p>
    <w:p w14:paraId="3C82241A" w14:textId="2FB91A5A" w:rsidR="005A012A" w:rsidRPr="005A012A" w:rsidRDefault="005A012A" w:rsidP="000F749B">
      <w:pPr>
        <w:suppressAutoHyphens/>
        <w:spacing w:line="360" w:lineRule="auto"/>
        <w:jc w:val="center"/>
        <w:rPr>
          <w:i/>
          <w:sz w:val="28"/>
          <w:szCs w:val="28"/>
          <w:lang w:eastAsia="ar-SA"/>
        </w:rPr>
      </w:pPr>
      <w:r w:rsidRPr="005A012A">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701"/>
        <w:gridCol w:w="4677"/>
      </w:tblGrid>
      <w:tr w:rsidR="00DF2B0D" w:rsidRPr="005E28D5" w14:paraId="329161E6" w14:textId="77777777" w:rsidTr="00596E29">
        <w:trPr>
          <w:trHeight w:val="475"/>
        </w:trPr>
        <w:tc>
          <w:tcPr>
            <w:tcW w:w="1555" w:type="dxa"/>
            <w:shd w:val="clear" w:color="auto" w:fill="auto"/>
          </w:tcPr>
          <w:p w14:paraId="67AFBD8E" w14:textId="4F5C51B7" w:rsidR="00DF2B0D" w:rsidRPr="005E28D5" w:rsidRDefault="00DF2B0D" w:rsidP="00DF2B0D">
            <w:pPr>
              <w:widowControl w:val="0"/>
              <w:suppressAutoHyphens/>
              <w:ind w:right="45"/>
              <w:jc w:val="center"/>
              <w:rPr>
                <w:b/>
                <w:iCs/>
                <w:u w:val="single"/>
                <w:lang w:eastAsia="ar-SA"/>
              </w:rPr>
            </w:pPr>
            <w:r w:rsidRPr="005E28D5">
              <w:rPr>
                <w:rFonts w:eastAsia="Calibri"/>
              </w:rPr>
              <w:t>Наименование компетенции</w:t>
            </w:r>
          </w:p>
        </w:tc>
        <w:tc>
          <w:tcPr>
            <w:tcW w:w="1701" w:type="dxa"/>
          </w:tcPr>
          <w:p w14:paraId="7A095BEF" w14:textId="5C43B55B" w:rsidR="00DF2B0D" w:rsidRPr="005E28D5" w:rsidRDefault="00DF2B0D" w:rsidP="005E28D5">
            <w:pPr>
              <w:widowControl w:val="0"/>
              <w:suppressAutoHyphens/>
              <w:ind w:right="45"/>
              <w:jc w:val="center"/>
              <w:rPr>
                <w:b/>
                <w:iCs/>
                <w:u w:val="single"/>
                <w:lang w:eastAsia="ar-SA"/>
              </w:rPr>
            </w:pPr>
            <w:r w:rsidRPr="005E28D5">
              <w:rPr>
                <w:rFonts w:eastAsia="Calibri"/>
              </w:rPr>
              <w:t>Наименование индикаторов достижения компетенции</w:t>
            </w:r>
          </w:p>
        </w:tc>
        <w:tc>
          <w:tcPr>
            <w:tcW w:w="1701" w:type="dxa"/>
          </w:tcPr>
          <w:p w14:paraId="391A2E9F" w14:textId="20CA0A92" w:rsidR="00DF2B0D" w:rsidRPr="005E28D5" w:rsidRDefault="00DF2B0D" w:rsidP="005E28D5">
            <w:pPr>
              <w:jc w:val="center"/>
              <w:rPr>
                <w:b/>
                <w:iCs/>
                <w:u w:val="single"/>
                <w:lang w:eastAsia="ar-SA"/>
              </w:rPr>
            </w:pPr>
            <w:r w:rsidRPr="005E28D5">
              <w:rPr>
                <w:rFonts w:eastAsia="Calibri"/>
              </w:rPr>
              <w:t>Результаты обучения (умения и знания), соотнесенные с индикаторами достижения компетенции</w:t>
            </w:r>
          </w:p>
        </w:tc>
        <w:tc>
          <w:tcPr>
            <w:tcW w:w="4677" w:type="dxa"/>
            <w:shd w:val="clear" w:color="auto" w:fill="auto"/>
          </w:tcPr>
          <w:p w14:paraId="5C07CEB2" w14:textId="14196BB3" w:rsidR="00DF2B0D" w:rsidRPr="005E28D5" w:rsidRDefault="00DF2B0D" w:rsidP="00DF2B0D">
            <w:pPr>
              <w:widowControl w:val="0"/>
              <w:suppressAutoHyphens/>
              <w:ind w:right="45"/>
              <w:jc w:val="center"/>
              <w:rPr>
                <w:b/>
                <w:iCs/>
                <w:u w:val="single"/>
                <w:lang w:eastAsia="ar-SA"/>
              </w:rPr>
            </w:pPr>
            <w:r w:rsidRPr="005E28D5">
              <w:rPr>
                <w:rFonts w:eastAsia="Calibri"/>
              </w:rPr>
              <w:t>Типовые контрольные задания</w:t>
            </w:r>
          </w:p>
        </w:tc>
      </w:tr>
      <w:tr w:rsidR="005E28D5" w:rsidRPr="00596E29" w14:paraId="05B4FE8F" w14:textId="77777777" w:rsidTr="00596E29">
        <w:tc>
          <w:tcPr>
            <w:tcW w:w="1555" w:type="dxa"/>
            <w:shd w:val="clear" w:color="auto" w:fill="auto"/>
          </w:tcPr>
          <w:p w14:paraId="6EBC7948" w14:textId="77777777" w:rsidR="005E28D5" w:rsidRPr="00596E29" w:rsidRDefault="005E28D5" w:rsidP="00596E29">
            <w:pPr>
              <w:tabs>
                <w:tab w:val="left" w:pos="540"/>
              </w:tabs>
              <w:jc w:val="both"/>
              <w:rPr>
                <w:u w:val="single"/>
                <w:lang w:eastAsia="ru-RU"/>
              </w:rPr>
            </w:pPr>
            <w:r w:rsidRPr="00596E29">
              <w:rPr>
                <w:color w:val="000000" w:themeColor="text1"/>
                <w:u w:val="single"/>
              </w:rPr>
              <w:t>ПКН-2</w:t>
            </w:r>
          </w:p>
          <w:p w14:paraId="684E3349" w14:textId="00306FEB" w:rsidR="005E28D5" w:rsidRPr="00596E29" w:rsidRDefault="00D40115" w:rsidP="00596E29">
            <w:pPr>
              <w:widowControl w:val="0"/>
              <w:suppressAutoHyphens/>
              <w:ind w:right="45"/>
              <w:jc w:val="both"/>
              <w:rPr>
                <w:iCs/>
                <w:u w:val="single"/>
                <w:lang w:eastAsia="ar-SA"/>
              </w:rPr>
            </w:pPr>
            <w:r w:rsidRPr="00D40115">
              <w:rPr>
                <w:color w:val="000000" w:themeColor="text1"/>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w:t>
            </w:r>
            <w:r w:rsidRPr="00D40115">
              <w:rPr>
                <w:color w:val="000000" w:themeColor="text1"/>
              </w:rPr>
              <w:lastRenderedPageBreak/>
              <w:t>создавать методические и нормативные документы</w:t>
            </w:r>
            <w:r>
              <w:rPr>
                <w:color w:val="000000" w:themeColor="text1"/>
              </w:rPr>
              <w:t>.</w:t>
            </w:r>
          </w:p>
        </w:tc>
        <w:tc>
          <w:tcPr>
            <w:tcW w:w="1701" w:type="dxa"/>
          </w:tcPr>
          <w:p w14:paraId="456B2FD6" w14:textId="48F34971" w:rsidR="005E28D5" w:rsidRPr="00596E29" w:rsidRDefault="005E28D5" w:rsidP="00596E29">
            <w:pPr>
              <w:widowControl w:val="0"/>
            </w:pPr>
            <w:r w:rsidRPr="00596E29">
              <w:lastRenderedPageBreak/>
              <w:t>1.</w:t>
            </w:r>
            <w:r w:rsidR="00D40115" w:rsidRPr="00D40115">
              <w:rPr>
                <w:sz w:val="24"/>
                <w:szCs w:val="24"/>
                <w:lang w:eastAsia="en-US"/>
              </w:rPr>
              <w:t xml:space="preserve"> </w:t>
            </w:r>
            <w:r w:rsidR="00D40115" w:rsidRPr="00D40115">
              <w:t>Осуществляет постановку исследовательских и прикладных задач</w:t>
            </w:r>
            <w:r w:rsidRPr="00596E29">
              <w:t>.</w:t>
            </w:r>
          </w:p>
          <w:p w14:paraId="3C170028" w14:textId="77777777" w:rsidR="005E28D5" w:rsidRPr="00596E29" w:rsidRDefault="005E28D5" w:rsidP="00596E29">
            <w:pPr>
              <w:widowControl w:val="0"/>
            </w:pPr>
          </w:p>
          <w:p w14:paraId="596DC915" w14:textId="77777777" w:rsidR="005E28D5" w:rsidRPr="00596E29" w:rsidRDefault="005E28D5" w:rsidP="00596E29">
            <w:pPr>
              <w:widowControl w:val="0"/>
            </w:pPr>
          </w:p>
          <w:p w14:paraId="63C82090" w14:textId="77777777" w:rsidR="005E28D5" w:rsidRPr="00596E29" w:rsidRDefault="005E28D5" w:rsidP="00596E29">
            <w:pPr>
              <w:widowControl w:val="0"/>
            </w:pPr>
          </w:p>
          <w:p w14:paraId="0F9630C6" w14:textId="77777777" w:rsidR="005E28D5" w:rsidRPr="00596E29" w:rsidRDefault="005E28D5" w:rsidP="00596E29">
            <w:pPr>
              <w:widowControl w:val="0"/>
            </w:pPr>
          </w:p>
          <w:p w14:paraId="0FD9C418" w14:textId="77777777" w:rsidR="005E28D5" w:rsidRPr="00596E29" w:rsidRDefault="005E28D5" w:rsidP="00596E29">
            <w:pPr>
              <w:widowControl w:val="0"/>
            </w:pPr>
          </w:p>
          <w:p w14:paraId="30448DFC" w14:textId="77777777" w:rsidR="005E28D5" w:rsidRPr="00596E29" w:rsidRDefault="005E28D5" w:rsidP="00596E29">
            <w:pPr>
              <w:widowControl w:val="0"/>
            </w:pPr>
          </w:p>
          <w:p w14:paraId="5107B80A" w14:textId="77777777" w:rsidR="005E28D5" w:rsidRPr="00596E29" w:rsidRDefault="005E28D5" w:rsidP="00596E29">
            <w:pPr>
              <w:widowControl w:val="0"/>
            </w:pPr>
          </w:p>
          <w:p w14:paraId="4F85B013" w14:textId="77777777" w:rsidR="005E28D5" w:rsidRPr="00596E29" w:rsidRDefault="005E28D5" w:rsidP="00596E29">
            <w:pPr>
              <w:widowControl w:val="0"/>
            </w:pPr>
          </w:p>
          <w:p w14:paraId="56C0988D" w14:textId="77777777" w:rsidR="005E28D5" w:rsidRPr="00596E29" w:rsidRDefault="005E28D5" w:rsidP="00596E29">
            <w:pPr>
              <w:widowControl w:val="0"/>
            </w:pPr>
          </w:p>
          <w:p w14:paraId="35A93649" w14:textId="77777777" w:rsidR="005E28D5" w:rsidRPr="00596E29" w:rsidRDefault="005E28D5" w:rsidP="00596E29">
            <w:pPr>
              <w:widowControl w:val="0"/>
            </w:pPr>
          </w:p>
          <w:p w14:paraId="379458ED" w14:textId="77777777" w:rsidR="005E28D5" w:rsidRPr="00596E29" w:rsidRDefault="005E28D5" w:rsidP="00596E29">
            <w:pPr>
              <w:widowControl w:val="0"/>
            </w:pPr>
          </w:p>
          <w:p w14:paraId="51243DBC" w14:textId="77777777" w:rsidR="005E28D5" w:rsidRPr="00596E29" w:rsidRDefault="005E28D5" w:rsidP="00596E29">
            <w:pPr>
              <w:widowControl w:val="0"/>
            </w:pPr>
          </w:p>
          <w:p w14:paraId="713B6AB7" w14:textId="77777777" w:rsidR="00596E29" w:rsidRPr="00596E29" w:rsidRDefault="00596E29" w:rsidP="00596E29">
            <w:pPr>
              <w:widowControl w:val="0"/>
            </w:pPr>
          </w:p>
          <w:p w14:paraId="0F79D669" w14:textId="77777777" w:rsidR="00596E29" w:rsidRPr="00596E29" w:rsidRDefault="00596E29" w:rsidP="00596E29">
            <w:pPr>
              <w:widowControl w:val="0"/>
            </w:pPr>
          </w:p>
          <w:p w14:paraId="50232B39" w14:textId="77777777" w:rsidR="00596E29" w:rsidRPr="00596E29" w:rsidRDefault="00596E29" w:rsidP="00596E29">
            <w:pPr>
              <w:widowControl w:val="0"/>
            </w:pPr>
          </w:p>
          <w:p w14:paraId="703E0292" w14:textId="77777777" w:rsidR="00596E29" w:rsidRPr="00596E29" w:rsidRDefault="00596E29" w:rsidP="00596E29">
            <w:pPr>
              <w:widowControl w:val="0"/>
            </w:pPr>
          </w:p>
          <w:p w14:paraId="15F58537" w14:textId="77777777" w:rsidR="00596E29" w:rsidRPr="00596E29" w:rsidRDefault="00596E29" w:rsidP="00596E29">
            <w:pPr>
              <w:widowControl w:val="0"/>
            </w:pPr>
          </w:p>
          <w:p w14:paraId="0704514C" w14:textId="77777777" w:rsidR="00596E29" w:rsidRPr="00596E29" w:rsidRDefault="00596E29" w:rsidP="00596E29">
            <w:pPr>
              <w:widowControl w:val="0"/>
            </w:pPr>
          </w:p>
          <w:p w14:paraId="4BAF7A92" w14:textId="77777777" w:rsidR="00596E29" w:rsidRPr="00596E29" w:rsidRDefault="00596E29" w:rsidP="00596E29">
            <w:pPr>
              <w:widowControl w:val="0"/>
            </w:pPr>
          </w:p>
          <w:p w14:paraId="25FE0217" w14:textId="77777777" w:rsidR="00596E29" w:rsidRPr="00596E29" w:rsidRDefault="00596E29" w:rsidP="00596E29">
            <w:pPr>
              <w:widowControl w:val="0"/>
            </w:pPr>
          </w:p>
          <w:p w14:paraId="1CA2F809" w14:textId="77777777" w:rsidR="00596E29" w:rsidRPr="00596E29" w:rsidRDefault="00596E29" w:rsidP="00596E29">
            <w:pPr>
              <w:widowControl w:val="0"/>
            </w:pPr>
          </w:p>
          <w:p w14:paraId="33123648" w14:textId="77777777" w:rsidR="00596E29" w:rsidRPr="00596E29" w:rsidRDefault="00596E29" w:rsidP="00596E29">
            <w:pPr>
              <w:widowControl w:val="0"/>
            </w:pPr>
          </w:p>
          <w:p w14:paraId="5CB926CB" w14:textId="77777777" w:rsidR="00596E29" w:rsidRPr="00596E29" w:rsidRDefault="00596E29" w:rsidP="00596E29">
            <w:pPr>
              <w:widowControl w:val="0"/>
            </w:pPr>
          </w:p>
          <w:p w14:paraId="46123441" w14:textId="77777777" w:rsidR="00596E29" w:rsidRPr="00596E29" w:rsidRDefault="00596E29" w:rsidP="00596E29">
            <w:pPr>
              <w:widowControl w:val="0"/>
            </w:pPr>
          </w:p>
          <w:p w14:paraId="436B7AC7" w14:textId="77777777" w:rsidR="00596E29" w:rsidRPr="00596E29" w:rsidRDefault="00596E29" w:rsidP="00596E29">
            <w:pPr>
              <w:widowControl w:val="0"/>
            </w:pPr>
          </w:p>
          <w:p w14:paraId="0D5203FB" w14:textId="77777777" w:rsidR="00596E29" w:rsidRPr="00596E29" w:rsidRDefault="00596E29" w:rsidP="00596E29">
            <w:pPr>
              <w:widowControl w:val="0"/>
            </w:pPr>
          </w:p>
          <w:p w14:paraId="1E6F65F0" w14:textId="77777777" w:rsidR="00596E29" w:rsidRPr="00596E29" w:rsidRDefault="00596E29" w:rsidP="00596E29">
            <w:pPr>
              <w:widowControl w:val="0"/>
            </w:pPr>
          </w:p>
          <w:p w14:paraId="32A6730B" w14:textId="77777777" w:rsidR="00596E29" w:rsidRPr="00596E29" w:rsidRDefault="00596E29" w:rsidP="00596E29">
            <w:pPr>
              <w:widowControl w:val="0"/>
            </w:pPr>
          </w:p>
          <w:p w14:paraId="36983215" w14:textId="77777777" w:rsidR="00596E29" w:rsidRPr="00596E29" w:rsidRDefault="00596E29" w:rsidP="00596E29">
            <w:pPr>
              <w:widowControl w:val="0"/>
            </w:pPr>
          </w:p>
          <w:p w14:paraId="07C6153E" w14:textId="77777777" w:rsidR="00596E29" w:rsidRPr="00596E29" w:rsidRDefault="00596E29" w:rsidP="00596E29">
            <w:pPr>
              <w:widowControl w:val="0"/>
            </w:pPr>
          </w:p>
          <w:p w14:paraId="5529952F" w14:textId="77777777" w:rsidR="00596E29" w:rsidRPr="00596E29" w:rsidRDefault="00596E29" w:rsidP="00596E29">
            <w:pPr>
              <w:widowControl w:val="0"/>
            </w:pPr>
          </w:p>
          <w:p w14:paraId="374D059D" w14:textId="77777777" w:rsidR="00596E29" w:rsidRPr="00596E29" w:rsidRDefault="00596E29" w:rsidP="00596E29">
            <w:pPr>
              <w:widowControl w:val="0"/>
            </w:pPr>
          </w:p>
          <w:p w14:paraId="20DD3433" w14:textId="77777777" w:rsidR="00596E29" w:rsidRPr="00596E29" w:rsidRDefault="00596E29" w:rsidP="00596E29">
            <w:pPr>
              <w:widowControl w:val="0"/>
            </w:pPr>
          </w:p>
          <w:p w14:paraId="61284C09" w14:textId="77777777" w:rsidR="00596E29" w:rsidRPr="00596E29" w:rsidRDefault="00596E29" w:rsidP="00596E29">
            <w:pPr>
              <w:widowControl w:val="0"/>
            </w:pPr>
          </w:p>
          <w:p w14:paraId="61F9E85C" w14:textId="77777777" w:rsidR="00596E29" w:rsidRPr="00596E29" w:rsidRDefault="00596E29" w:rsidP="00596E29">
            <w:pPr>
              <w:widowControl w:val="0"/>
            </w:pPr>
          </w:p>
          <w:p w14:paraId="4B53EB43" w14:textId="77777777" w:rsidR="00596E29" w:rsidRPr="00596E29" w:rsidRDefault="00596E29" w:rsidP="00596E29">
            <w:pPr>
              <w:widowControl w:val="0"/>
            </w:pPr>
          </w:p>
          <w:p w14:paraId="6D753B02" w14:textId="77777777" w:rsidR="00596E29" w:rsidRPr="00596E29" w:rsidRDefault="00596E29" w:rsidP="00596E29">
            <w:pPr>
              <w:widowControl w:val="0"/>
            </w:pPr>
          </w:p>
          <w:p w14:paraId="4565BB7B" w14:textId="77777777" w:rsidR="00596E29" w:rsidRPr="00596E29" w:rsidRDefault="00596E29" w:rsidP="00596E29">
            <w:pPr>
              <w:widowControl w:val="0"/>
            </w:pPr>
          </w:p>
          <w:p w14:paraId="6AD62BFB" w14:textId="77777777" w:rsidR="00596E29" w:rsidRPr="00596E29" w:rsidRDefault="00596E29" w:rsidP="00596E29">
            <w:pPr>
              <w:widowControl w:val="0"/>
            </w:pPr>
          </w:p>
          <w:p w14:paraId="35623545" w14:textId="77777777" w:rsidR="00596E29" w:rsidRPr="00596E29" w:rsidRDefault="00596E29" w:rsidP="00596E29">
            <w:pPr>
              <w:widowControl w:val="0"/>
            </w:pPr>
          </w:p>
          <w:p w14:paraId="13A25FED" w14:textId="77777777" w:rsidR="00596E29" w:rsidRPr="00596E29" w:rsidRDefault="00596E29" w:rsidP="00596E29">
            <w:pPr>
              <w:widowControl w:val="0"/>
            </w:pPr>
          </w:p>
          <w:p w14:paraId="5746C1FD" w14:textId="77777777" w:rsidR="00596E29" w:rsidRPr="00596E29" w:rsidRDefault="00596E29" w:rsidP="00596E29">
            <w:pPr>
              <w:widowControl w:val="0"/>
            </w:pPr>
          </w:p>
          <w:p w14:paraId="508CFE45" w14:textId="77777777" w:rsidR="00596E29" w:rsidRPr="00596E29" w:rsidRDefault="00596E29" w:rsidP="00596E29">
            <w:pPr>
              <w:widowControl w:val="0"/>
            </w:pPr>
          </w:p>
          <w:p w14:paraId="4C038478" w14:textId="77777777" w:rsidR="00596E29" w:rsidRPr="00596E29" w:rsidRDefault="00596E29" w:rsidP="00596E29">
            <w:pPr>
              <w:widowControl w:val="0"/>
            </w:pPr>
          </w:p>
          <w:p w14:paraId="3DFDBC8C" w14:textId="77777777" w:rsidR="00596E29" w:rsidRPr="00596E29" w:rsidRDefault="00596E29" w:rsidP="00596E29">
            <w:pPr>
              <w:widowControl w:val="0"/>
            </w:pPr>
          </w:p>
          <w:p w14:paraId="05606036" w14:textId="77777777" w:rsidR="00596E29" w:rsidRPr="00596E29" w:rsidRDefault="00596E29" w:rsidP="00596E29">
            <w:pPr>
              <w:widowControl w:val="0"/>
            </w:pPr>
          </w:p>
          <w:p w14:paraId="061AD71A" w14:textId="77777777" w:rsidR="00596E29" w:rsidRPr="00596E29" w:rsidRDefault="00596E29" w:rsidP="00596E29">
            <w:pPr>
              <w:widowControl w:val="0"/>
            </w:pPr>
          </w:p>
          <w:p w14:paraId="4EBAC24F" w14:textId="77777777" w:rsidR="00596E29" w:rsidRPr="00596E29" w:rsidRDefault="00596E29" w:rsidP="00596E29">
            <w:pPr>
              <w:widowControl w:val="0"/>
            </w:pPr>
          </w:p>
          <w:p w14:paraId="6DBD1D93" w14:textId="77777777" w:rsidR="00596E29" w:rsidRPr="00596E29" w:rsidRDefault="00596E29" w:rsidP="00596E29">
            <w:pPr>
              <w:widowControl w:val="0"/>
            </w:pPr>
          </w:p>
          <w:p w14:paraId="766133A1" w14:textId="77777777" w:rsidR="005E28D5" w:rsidRPr="00596E29" w:rsidRDefault="005E28D5" w:rsidP="00596E29">
            <w:pPr>
              <w:widowControl w:val="0"/>
            </w:pPr>
          </w:p>
          <w:p w14:paraId="302C3A04" w14:textId="7A494337" w:rsidR="005E28D5" w:rsidRPr="00596E29" w:rsidRDefault="005E28D5" w:rsidP="00596E29">
            <w:pPr>
              <w:widowControl w:val="0"/>
            </w:pPr>
            <w:r w:rsidRPr="00596E29">
              <w:t>2.</w:t>
            </w:r>
            <w:r w:rsidR="00D40115" w:rsidRPr="00D40115">
              <w:rPr>
                <w:sz w:val="24"/>
                <w:szCs w:val="24"/>
                <w:lang w:eastAsia="en-US"/>
              </w:rPr>
              <w:t xml:space="preserve"> </w:t>
            </w:r>
            <w:r w:rsidR="00D40115" w:rsidRPr="00D40115">
              <w:t>Выбирает формы, методы и инструменты реализации исследовательских и прикладных задач</w:t>
            </w:r>
            <w:r w:rsidRPr="00596E29">
              <w:t>.</w:t>
            </w:r>
          </w:p>
          <w:p w14:paraId="2BBA71E3" w14:textId="77777777" w:rsidR="005E28D5" w:rsidRPr="00596E29" w:rsidRDefault="005E28D5" w:rsidP="00596E29">
            <w:pPr>
              <w:widowControl w:val="0"/>
            </w:pPr>
          </w:p>
          <w:p w14:paraId="2AAFE16A" w14:textId="77777777" w:rsidR="005E28D5" w:rsidRPr="00596E29" w:rsidRDefault="005E28D5" w:rsidP="00596E29">
            <w:pPr>
              <w:widowControl w:val="0"/>
            </w:pPr>
          </w:p>
          <w:p w14:paraId="38677214" w14:textId="77777777" w:rsidR="005E28D5" w:rsidRPr="00596E29" w:rsidRDefault="005E28D5" w:rsidP="00596E29">
            <w:pPr>
              <w:widowControl w:val="0"/>
            </w:pPr>
          </w:p>
          <w:p w14:paraId="7390498C" w14:textId="77777777" w:rsidR="005E28D5" w:rsidRPr="00596E29" w:rsidRDefault="005E28D5" w:rsidP="00596E29">
            <w:pPr>
              <w:widowControl w:val="0"/>
            </w:pPr>
          </w:p>
          <w:p w14:paraId="0162695D" w14:textId="77777777" w:rsidR="005E28D5" w:rsidRPr="00596E29" w:rsidRDefault="005E28D5" w:rsidP="00596E29">
            <w:pPr>
              <w:widowControl w:val="0"/>
            </w:pPr>
          </w:p>
          <w:p w14:paraId="3770BEAC" w14:textId="77777777" w:rsidR="005E28D5" w:rsidRPr="00596E29" w:rsidRDefault="005E28D5" w:rsidP="00596E29">
            <w:pPr>
              <w:widowControl w:val="0"/>
            </w:pPr>
          </w:p>
          <w:p w14:paraId="0A069BA1" w14:textId="77777777" w:rsidR="005E28D5" w:rsidRPr="00596E29" w:rsidRDefault="005E28D5" w:rsidP="00596E29">
            <w:pPr>
              <w:widowControl w:val="0"/>
            </w:pPr>
          </w:p>
          <w:p w14:paraId="3A8D37F2" w14:textId="77777777" w:rsidR="005E28D5" w:rsidRPr="00596E29" w:rsidRDefault="005E28D5" w:rsidP="00596E29">
            <w:pPr>
              <w:widowControl w:val="0"/>
            </w:pPr>
          </w:p>
          <w:p w14:paraId="56A80B31" w14:textId="77777777" w:rsidR="005E28D5" w:rsidRPr="00596E29" w:rsidRDefault="005E28D5" w:rsidP="00596E29">
            <w:pPr>
              <w:widowControl w:val="0"/>
            </w:pPr>
          </w:p>
          <w:p w14:paraId="07C22D32" w14:textId="77777777" w:rsidR="005E28D5" w:rsidRPr="00596E29" w:rsidRDefault="005E28D5" w:rsidP="00596E29">
            <w:pPr>
              <w:widowControl w:val="0"/>
            </w:pPr>
          </w:p>
          <w:p w14:paraId="3F4C9B33" w14:textId="77777777" w:rsidR="005E28D5" w:rsidRPr="00596E29" w:rsidRDefault="005E28D5" w:rsidP="00596E29">
            <w:pPr>
              <w:widowControl w:val="0"/>
            </w:pPr>
          </w:p>
          <w:p w14:paraId="7B4F9490" w14:textId="77777777" w:rsidR="005E28D5" w:rsidRPr="00596E29" w:rsidRDefault="005E28D5" w:rsidP="00596E29">
            <w:pPr>
              <w:widowControl w:val="0"/>
            </w:pPr>
          </w:p>
          <w:p w14:paraId="31B25DE0" w14:textId="77777777" w:rsidR="00596E29" w:rsidRPr="00596E29" w:rsidRDefault="00596E29" w:rsidP="00596E29">
            <w:pPr>
              <w:widowControl w:val="0"/>
            </w:pPr>
          </w:p>
          <w:p w14:paraId="22C8169F" w14:textId="77777777" w:rsidR="00596E29" w:rsidRPr="00596E29" w:rsidRDefault="00596E29" w:rsidP="00596E29">
            <w:pPr>
              <w:widowControl w:val="0"/>
            </w:pPr>
          </w:p>
          <w:p w14:paraId="711886BC" w14:textId="77777777" w:rsidR="00596E29" w:rsidRPr="00596E29" w:rsidRDefault="00596E29" w:rsidP="00596E29">
            <w:pPr>
              <w:widowControl w:val="0"/>
            </w:pPr>
          </w:p>
          <w:p w14:paraId="370359F0" w14:textId="77777777" w:rsidR="005E28D5" w:rsidRPr="00596E29" w:rsidRDefault="005E28D5" w:rsidP="00596E29">
            <w:pPr>
              <w:widowControl w:val="0"/>
            </w:pPr>
          </w:p>
          <w:p w14:paraId="6AB6C826" w14:textId="77777777" w:rsidR="00596E29" w:rsidRPr="00596E29" w:rsidRDefault="00596E29" w:rsidP="00596E29">
            <w:pPr>
              <w:widowControl w:val="0"/>
            </w:pPr>
          </w:p>
          <w:p w14:paraId="01294C60" w14:textId="77777777" w:rsidR="00596E29" w:rsidRPr="00596E29" w:rsidRDefault="00596E29" w:rsidP="00596E29">
            <w:pPr>
              <w:widowControl w:val="0"/>
            </w:pPr>
          </w:p>
          <w:p w14:paraId="169E2F52" w14:textId="77777777" w:rsidR="005E28D5" w:rsidRPr="00596E29" w:rsidRDefault="005E28D5" w:rsidP="00596E29">
            <w:pPr>
              <w:widowControl w:val="0"/>
            </w:pPr>
          </w:p>
          <w:p w14:paraId="4D8A1C2E" w14:textId="52FA8CD0" w:rsidR="005E28D5" w:rsidRPr="00596E29" w:rsidRDefault="005E28D5" w:rsidP="00596E29">
            <w:pPr>
              <w:widowControl w:val="0"/>
            </w:pPr>
            <w:r w:rsidRPr="00596E29">
              <w:t>3.</w:t>
            </w:r>
            <w:r w:rsidR="00D40115" w:rsidRPr="00D40115">
              <w:rPr>
                <w:sz w:val="24"/>
                <w:szCs w:val="24"/>
                <w:lang w:eastAsia="en-US"/>
              </w:rPr>
              <w:t xml:space="preserve"> </w:t>
            </w:r>
            <w:r w:rsidR="00D40115" w:rsidRPr="00D40115">
              <w:t>Демонстрирует владение современными информационными технологиями</w:t>
            </w:r>
            <w:r w:rsidRPr="00596E29">
              <w:t>.</w:t>
            </w:r>
          </w:p>
          <w:p w14:paraId="4667DDD0" w14:textId="77777777" w:rsidR="005E28D5" w:rsidRPr="00596E29" w:rsidRDefault="005E28D5" w:rsidP="00596E29">
            <w:pPr>
              <w:widowControl w:val="0"/>
            </w:pPr>
          </w:p>
          <w:p w14:paraId="19B54AE2" w14:textId="77777777" w:rsidR="005E28D5" w:rsidRPr="00596E29" w:rsidRDefault="005E28D5" w:rsidP="00596E29">
            <w:pPr>
              <w:widowControl w:val="0"/>
            </w:pPr>
          </w:p>
          <w:p w14:paraId="5B067D2B" w14:textId="77777777" w:rsidR="005E28D5" w:rsidRPr="00596E29" w:rsidRDefault="005E28D5" w:rsidP="00596E29">
            <w:pPr>
              <w:widowControl w:val="0"/>
            </w:pPr>
          </w:p>
          <w:p w14:paraId="22FCB5E3" w14:textId="77777777" w:rsidR="005E28D5" w:rsidRPr="00596E29" w:rsidRDefault="005E28D5" w:rsidP="00596E29">
            <w:pPr>
              <w:widowControl w:val="0"/>
            </w:pPr>
          </w:p>
          <w:p w14:paraId="53DA8215" w14:textId="77777777" w:rsidR="005E28D5" w:rsidRPr="00596E29" w:rsidRDefault="005E28D5" w:rsidP="00596E29">
            <w:pPr>
              <w:widowControl w:val="0"/>
            </w:pPr>
          </w:p>
          <w:p w14:paraId="00BD3773" w14:textId="77777777" w:rsidR="005E28D5" w:rsidRPr="00596E29" w:rsidRDefault="005E28D5" w:rsidP="00596E29">
            <w:pPr>
              <w:widowControl w:val="0"/>
            </w:pPr>
          </w:p>
          <w:p w14:paraId="7604E5C1" w14:textId="77777777" w:rsidR="005E28D5" w:rsidRPr="00596E29" w:rsidRDefault="005E28D5" w:rsidP="00596E29">
            <w:pPr>
              <w:widowControl w:val="0"/>
            </w:pPr>
          </w:p>
          <w:p w14:paraId="34EF190C" w14:textId="77777777" w:rsidR="005E28D5" w:rsidRPr="00596E29" w:rsidRDefault="005E28D5" w:rsidP="00596E29">
            <w:pPr>
              <w:widowControl w:val="0"/>
            </w:pPr>
          </w:p>
          <w:p w14:paraId="53A0B102" w14:textId="77777777" w:rsidR="005E28D5" w:rsidRPr="00596E29" w:rsidRDefault="005E28D5" w:rsidP="00596E29">
            <w:pPr>
              <w:widowControl w:val="0"/>
            </w:pPr>
          </w:p>
          <w:p w14:paraId="56B376C9" w14:textId="77777777" w:rsidR="005E28D5" w:rsidRPr="00596E29" w:rsidRDefault="005E28D5" w:rsidP="00596E29">
            <w:pPr>
              <w:widowControl w:val="0"/>
            </w:pPr>
          </w:p>
          <w:p w14:paraId="3DE0EDC9" w14:textId="77777777" w:rsidR="005E28D5" w:rsidRPr="00596E29" w:rsidRDefault="005E28D5" w:rsidP="00596E29">
            <w:pPr>
              <w:widowControl w:val="0"/>
            </w:pPr>
          </w:p>
          <w:p w14:paraId="790F2004" w14:textId="77777777" w:rsidR="005E28D5" w:rsidRPr="00596E29" w:rsidRDefault="005E28D5" w:rsidP="00596E29">
            <w:pPr>
              <w:widowControl w:val="0"/>
            </w:pPr>
          </w:p>
          <w:p w14:paraId="544C3E26" w14:textId="77777777" w:rsidR="005E28D5" w:rsidRPr="00596E29" w:rsidRDefault="005E28D5" w:rsidP="00596E29">
            <w:pPr>
              <w:widowControl w:val="0"/>
            </w:pPr>
          </w:p>
          <w:p w14:paraId="0BF92C06" w14:textId="77777777" w:rsidR="005E28D5" w:rsidRPr="00596E29" w:rsidRDefault="005E28D5" w:rsidP="00596E29">
            <w:pPr>
              <w:widowControl w:val="0"/>
            </w:pPr>
          </w:p>
          <w:p w14:paraId="711A8B16" w14:textId="77777777" w:rsidR="005E28D5" w:rsidRPr="00596E29" w:rsidRDefault="005E28D5" w:rsidP="00596E29">
            <w:pPr>
              <w:widowControl w:val="0"/>
            </w:pPr>
          </w:p>
          <w:p w14:paraId="2256D1F1" w14:textId="77777777" w:rsidR="005E28D5" w:rsidRPr="00596E29" w:rsidRDefault="005E28D5" w:rsidP="00596E29">
            <w:pPr>
              <w:widowControl w:val="0"/>
            </w:pPr>
          </w:p>
          <w:p w14:paraId="626DE579" w14:textId="77777777" w:rsidR="005E28D5" w:rsidRPr="00596E29" w:rsidRDefault="005E28D5" w:rsidP="00596E29">
            <w:pPr>
              <w:widowControl w:val="0"/>
            </w:pPr>
          </w:p>
          <w:p w14:paraId="2D094DC4" w14:textId="77777777" w:rsidR="005E28D5" w:rsidRPr="00596E29" w:rsidRDefault="005E28D5" w:rsidP="00596E29">
            <w:pPr>
              <w:widowControl w:val="0"/>
            </w:pPr>
          </w:p>
          <w:p w14:paraId="58F926E0" w14:textId="77777777" w:rsidR="005E28D5" w:rsidRPr="00596E29" w:rsidRDefault="005E28D5" w:rsidP="00596E29">
            <w:pPr>
              <w:widowControl w:val="0"/>
            </w:pPr>
          </w:p>
          <w:p w14:paraId="695554EF" w14:textId="77777777" w:rsidR="005E28D5" w:rsidRPr="00596E29" w:rsidRDefault="005E28D5" w:rsidP="00596E29">
            <w:pPr>
              <w:widowControl w:val="0"/>
            </w:pPr>
          </w:p>
          <w:p w14:paraId="09A854CE" w14:textId="77777777" w:rsidR="005E28D5" w:rsidRPr="00596E29" w:rsidRDefault="005E28D5" w:rsidP="00596E29">
            <w:pPr>
              <w:widowControl w:val="0"/>
            </w:pPr>
          </w:p>
          <w:p w14:paraId="19CA1F9B" w14:textId="77777777" w:rsidR="005E28D5" w:rsidRPr="00596E29" w:rsidRDefault="005E28D5" w:rsidP="00596E29">
            <w:pPr>
              <w:widowControl w:val="0"/>
            </w:pPr>
          </w:p>
          <w:p w14:paraId="7A2B3CB2" w14:textId="77777777" w:rsidR="005E28D5" w:rsidRPr="00596E29" w:rsidRDefault="005E28D5" w:rsidP="00596E29">
            <w:pPr>
              <w:widowControl w:val="0"/>
            </w:pPr>
          </w:p>
          <w:p w14:paraId="67C46C20" w14:textId="77777777" w:rsidR="005E28D5" w:rsidRPr="00596E29" w:rsidRDefault="005E28D5" w:rsidP="00596E29">
            <w:pPr>
              <w:widowControl w:val="0"/>
            </w:pPr>
          </w:p>
          <w:p w14:paraId="75750461" w14:textId="77777777" w:rsidR="005E28D5" w:rsidRPr="00596E29" w:rsidRDefault="005E28D5" w:rsidP="00596E29">
            <w:pPr>
              <w:widowControl w:val="0"/>
            </w:pPr>
          </w:p>
          <w:p w14:paraId="2535E7A3" w14:textId="77777777" w:rsidR="005E28D5" w:rsidRPr="00596E29" w:rsidRDefault="005E28D5" w:rsidP="00596E29">
            <w:pPr>
              <w:widowControl w:val="0"/>
            </w:pPr>
          </w:p>
          <w:p w14:paraId="20042F5C" w14:textId="77777777" w:rsidR="005E28D5" w:rsidRPr="00596E29" w:rsidRDefault="005E28D5" w:rsidP="00596E29">
            <w:pPr>
              <w:widowControl w:val="0"/>
            </w:pPr>
          </w:p>
          <w:p w14:paraId="19B2943D" w14:textId="77777777" w:rsidR="00596E29" w:rsidRPr="00596E29" w:rsidRDefault="00596E29" w:rsidP="00596E29">
            <w:pPr>
              <w:widowControl w:val="0"/>
            </w:pPr>
          </w:p>
          <w:p w14:paraId="72EDB752" w14:textId="77777777" w:rsidR="00596E29" w:rsidRPr="00596E29" w:rsidRDefault="00596E29" w:rsidP="00596E29">
            <w:pPr>
              <w:widowControl w:val="0"/>
            </w:pPr>
          </w:p>
          <w:p w14:paraId="249EAE1A" w14:textId="77777777" w:rsidR="00596E29" w:rsidRPr="00596E29" w:rsidRDefault="00596E29" w:rsidP="00596E29">
            <w:pPr>
              <w:widowControl w:val="0"/>
            </w:pPr>
          </w:p>
          <w:p w14:paraId="5B99996A" w14:textId="77777777" w:rsidR="005E28D5" w:rsidRPr="00596E29" w:rsidRDefault="005E28D5" w:rsidP="00596E29">
            <w:pPr>
              <w:widowControl w:val="0"/>
            </w:pPr>
          </w:p>
          <w:p w14:paraId="2E9F4BCE" w14:textId="77777777" w:rsidR="005E28D5" w:rsidRPr="00596E29" w:rsidRDefault="005E28D5" w:rsidP="00596E29">
            <w:pPr>
              <w:widowControl w:val="0"/>
            </w:pPr>
          </w:p>
          <w:p w14:paraId="77C0C345" w14:textId="1DA70073" w:rsidR="005E28D5" w:rsidRPr="00596E29" w:rsidRDefault="005E28D5" w:rsidP="00596E29">
            <w:pPr>
              <w:widowControl w:val="0"/>
            </w:pPr>
            <w:r w:rsidRPr="00596E29">
              <w:t xml:space="preserve">4. </w:t>
            </w:r>
            <w:r w:rsidR="00D40115" w:rsidRPr="00D40115">
              <w:t>Выбирает и использует необходимое прикладное программное обеспечение в зависимости от решаемых</w:t>
            </w:r>
            <w:r w:rsidR="00D40115">
              <w:t xml:space="preserve"> </w:t>
            </w:r>
            <w:r w:rsidR="00D40115" w:rsidRPr="00D40115">
              <w:t>задач</w:t>
            </w:r>
            <w:r w:rsidRPr="00596E29">
              <w:t>.</w:t>
            </w:r>
          </w:p>
          <w:p w14:paraId="39101B2A" w14:textId="77777777" w:rsidR="005E28D5" w:rsidRPr="00596E29" w:rsidRDefault="005E28D5" w:rsidP="00596E29">
            <w:pPr>
              <w:widowControl w:val="0"/>
            </w:pPr>
          </w:p>
          <w:p w14:paraId="39EEDFB8" w14:textId="77777777" w:rsidR="005E28D5" w:rsidRPr="00596E29" w:rsidRDefault="005E28D5" w:rsidP="00596E29">
            <w:pPr>
              <w:widowControl w:val="0"/>
            </w:pPr>
          </w:p>
          <w:p w14:paraId="1C0957EF" w14:textId="77777777" w:rsidR="005E28D5" w:rsidRPr="00596E29" w:rsidRDefault="005E28D5" w:rsidP="00596E29">
            <w:pPr>
              <w:widowControl w:val="0"/>
            </w:pPr>
          </w:p>
          <w:p w14:paraId="2D7F273E" w14:textId="77777777" w:rsidR="005E28D5" w:rsidRPr="00596E29" w:rsidRDefault="005E28D5" w:rsidP="00596E29">
            <w:pPr>
              <w:widowControl w:val="0"/>
            </w:pPr>
          </w:p>
          <w:p w14:paraId="021150F1" w14:textId="77777777" w:rsidR="005E28D5" w:rsidRPr="00596E29" w:rsidRDefault="005E28D5" w:rsidP="00596E29">
            <w:pPr>
              <w:widowControl w:val="0"/>
            </w:pPr>
          </w:p>
          <w:p w14:paraId="6D5AD1BD" w14:textId="77777777" w:rsidR="005E28D5" w:rsidRPr="00596E29" w:rsidRDefault="005E28D5" w:rsidP="00596E29">
            <w:pPr>
              <w:widowControl w:val="0"/>
            </w:pPr>
          </w:p>
          <w:p w14:paraId="502D3599" w14:textId="77777777" w:rsidR="005E28D5" w:rsidRPr="00596E29" w:rsidRDefault="005E28D5" w:rsidP="00596E29">
            <w:pPr>
              <w:widowControl w:val="0"/>
            </w:pPr>
          </w:p>
          <w:p w14:paraId="302BDE93" w14:textId="77777777" w:rsidR="005E28D5" w:rsidRPr="00596E29" w:rsidRDefault="005E28D5" w:rsidP="00596E29">
            <w:pPr>
              <w:widowControl w:val="0"/>
            </w:pPr>
          </w:p>
          <w:p w14:paraId="1E0684D9" w14:textId="77777777" w:rsidR="005E28D5" w:rsidRPr="00596E29" w:rsidRDefault="005E28D5" w:rsidP="00596E29">
            <w:pPr>
              <w:widowControl w:val="0"/>
            </w:pPr>
          </w:p>
          <w:p w14:paraId="7B232B55" w14:textId="77777777" w:rsidR="005E28D5" w:rsidRPr="00596E29" w:rsidRDefault="005E28D5" w:rsidP="00596E29">
            <w:pPr>
              <w:widowControl w:val="0"/>
            </w:pPr>
          </w:p>
          <w:p w14:paraId="0F42460E" w14:textId="77777777" w:rsidR="005E28D5" w:rsidRPr="00596E29" w:rsidRDefault="005E28D5" w:rsidP="00596E29">
            <w:pPr>
              <w:widowControl w:val="0"/>
            </w:pPr>
          </w:p>
          <w:p w14:paraId="7C864965" w14:textId="77777777" w:rsidR="005E28D5" w:rsidRPr="00596E29" w:rsidRDefault="005E28D5" w:rsidP="00596E29">
            <w:pPr>
              <w:widowControl w:val="0"/>
            </w:pPr>
          </w:p>
          <w:p w14:paraId="46BA9E61" w14:textId="77777777" w:rsidR="005E28D5" w:rsidRPr="00596E29" w:rsidRDefault="005E28D5" w:rsidP="00596E29">
            <w:pPr>
              <w:widowControl w:val="0"/>
            </w:pPr>
          </w:p>
          <w:p w14:paraId="005ABE4B" w14:textId="77777777" w:rsidR="005E28D5" w:rsidRPr="00596E29" w:rsidRDefault="005E28D5" w:rsidP="00596E29">
            <w:pPr>
              <w:widowControl w:val="0"/>
            </w:pPr>
          </w:p>
          <w:p w14:paraId="3442E890" w14:textId="77777777" w:rsidR="005E28D5" w:rsidRPr="00596E29" w:rsidRDefault="005E28D5" w:rsidP="00596E29">
            <w:pPr>
              <w:widowControl w:val="0"/>
            </w:pPr>
          </w:p>
          <w:p w14:paraId="05E0A154" w14:textId="77777777" w:rsidR="005E28D5" w:rsidRPr="00596E29" w:rsidRDefault="005E28D5" w:rsidP="00596E29">
            <w:pPr>
              <w:widowControl w:val="0"/>
            </w:pPr>
          </w:p>
          <w:p w14:paraId="716E1BC0" w14:textId="77777777" w:rsidR="005E28D5" w:rsidRPr="00596E29" w:rsidRDefault="005E28D5" w:rsidP="00596E29">
            <w:pPr>
              <w:widowControl w:val="0"/>
            </w:pPr>
          </w:p>
          <w:p w14:paraId="282B878B" w14:textId="77777777" w:rsidR="005E28D5" w:rsidRDefault="005E28D5" w:rsidP="00596E29">
            <w:pPr>
              <w:widowControl w:val="0"/>
            </w:pPr>
          </w:p>
          <w:p w14:paraId="4500636E" w14:textId="77777777" w:rsidR="00596E29" w:rsidRDefault="00596E29" w:rsidP="00596E29">
            <w:pPr>
              <w:widowControl w:val="0"/>
            </w:pPr>
          </w:p>
          <w:p w14:paraId="3AF34382" w14:textId="77777777" w:rsidR="00596E29" w:rsidRDefault="00596E29" w:rsidP="00596E29">
            <w:pPr>
              <w:widowControl w:val="0"/>
            </w:pPr>
          </w:p>
          <w:p w14:paraId="2171B62F" w14:textId="77777777" w:rsidR="00596E29" w:rsidRDefault="00596E29" w:rsidP="00596E29">
            <w:pPr>
              <w:widowControl w:val="0"/>
            </w:pPr>
          </w:p>
          <w:p w14:paraId="2266E864" w14:textId="77777777" w:rsidR="00596E29" w:rsidRDefault="00596E29" w:rsidP="00596E29">
            <w:pPr>
              <w:widowControl w:val="0"/>
            </w:pPr>
          </w:p>
          <w:p w14:paraId="60EE0A76" w14:textId="77777777" w:rsidR="00596E29" w:rsidRDefault="00596E29" w:rsidP="00596E29">
            <w:pPr>
              <w:widowControl w:val="0"/>
            </w:pPr>
          </w:p>
          <w:p w14:paraId="27142B4F" w14:textId="77777777" w:rsidR="00596E29" w:rsidRDefault="00596E29" w:rsidP="00596E29">
            <w:pPr>
              <w:widowControl w:val="0"/>
            </w:pPr>
          </w:p>
          <w:p w14:paraId="4070051D" w14:textId="77777777" w:rsidR="00596E29" w:rsidRDefault="00596E29" w:rsidP="00596E29">
            <w:pPr>
              <w:widowControl w:val="0"/>
            </w:pPr>
          </w:p>
          <w:p w14:paraId="2480FAC2" w14:textId="77777777" w:rsidR="00596E29" w:rsidRDefault="00596E29" w:rsidP="00596E29">
            <w:pPr>
              <w:widowControl w:val="0"/>
            </w:pPr>
          </w:p>
          <w:p w14:paraId="0320BA6C" w14:textId="77777777" w:rsidR="00596E29" w:rsidRDefault="00596E29" w:rsidP="00596E29">
            <w:pPr>
              <w:widowControl w:val="0"/>
            </w:pPr>
          </w:p>
          <w:p w14:paraId="199C81D3" w14:textId="77777777" w:rsidR="00596E29" w:rsidRDefault="00596E29" w:rsidP="00596E29">
            <w:pPr>
              <w:widowControl w:val="0"/>
            </w:pPr>
          </w:p>
          <w:p w14:paraId="242D4529" w14:textId="77777777" w:rsidR="00596E29" w:rsidRDefault="00596E29" w:rsidP="00596E29">
            <w:pPr>
              <w:widowControl w:val="0"/>
            </w:pPr>
          </w:p>
          <w:p w14:paraId="77C307A3" w14:textId="77777777" w:rsidR="00596E29" w:rsidRPr="00596E29" w:rsidRDefault="00596E29" w:rsidP="00596E29">
            <w:pPr>
              <w:widowControl w:val="0"/>
            </w:pPr>
          </w:p>
          <w:p w14:paraId="28FB9D77" w14:textId="77777777" w:rsidR="005E28D5" w:rsidRPr="00596E29" w:rsidRDefault="005E28D5" w:rsidP="00596E29">
            <w:pPr>
              <w:widowControl w:val="0"/>
            </w:pPr>
          </w:p>
          <w:p w14:paraId="56E49A7B" w14:textId="7BD66F47" w:rsidR="005E28D5" w:rsidRPr="00596E29" w:rsidRDefault="005E28D5" w:rsidP="00596E29">
            <w:pPr>
              <w:widowControl w:val="0"/>
              <w:suppressAutoHyphens/>
              <w:jc w:val="both"/>
              <w:rPr>
                <w:b/>
                <w:lang w:eastAsia="ar-SA"/>
              </w:rPr>
            </w:pPr>
            <w:r w:rsidRPr="00596E29">
              <w:t>5.</w:t>
            </w:r>
            <w:r w:rsidR="00D40115" w:rsidRPr="00D40115">
              <w:rPr>
                <w:sz w:val="24"/>
                <w:szCs w:val="24"/>
                <w:lang w:eastAsia="en-US"/>
              </w:rPr>
              <w:t xml:space="preserve"> </w:t>
            </w:r>
            <w:r w:rsidR="00D40115" w:rsidRPr="00D40115">
              <w:t>Разрабатывает методические и нормативные документы на основе результатов проведенных исследований</w:t>
            </w:r>
            <w:r w:rsidRPr="00596E29">
              <w:t>.</w:t>
            </w:r>
          </w:p>
        </w:tc>
        <w:tc>
          <w:tcPr>
            <w:tcW w:w="1701" w:type="dxa"/>
          </w:tcPr>
          <w:p w14:paraId="1225B013" w14:textId="77777777" w:rsidR="005E28D5" w:rsidRPr="00596E29" w:rsidRDefault="005E28D5" w:rsidP="00596E29">
            <w:pPr>
              <w:tabs>
                <w:tab w:val="left" w:pos="540"/>
              </w:tabs>
              <w:contextualSpacing/>
            </w:pPr>
            <w:r w:rsidRPr="00596E29">
              <w:rPr>
                <w:b/>
              </w:rPr>
              <w:lastRenderedPageBreak/>
              <w:t xml:space="preserve">1. Знать: </w:t>
            </w:r>
            <w:r w:rsidRPr="00596E29">
              <w:t>задачи управления инновационной деятельностью, значение инвестиционного анализа для их решения и основные методы такого анализа.</w:t>
            </w:r>
          </w:p>
          <w:p w14:paraId="4AE07EDA" w14:textId="77777777" w:rsidR="005E28D5" w:rsidRPr="00596E29" w:rsidRDefault="005E28D5" w:rsidP="00596E29">
            <w:pPr>
              <w:tabs>
                <w:tab w:val="left" w:pos="540"/>
              </w:tabs>
              <w:contextualSpacing/>
            </w:pPr>
            <w:r w:rsidRPr="00596E29">
              <w:rPr>
                <w:b/>
              </w:rPr>
              <w:t>Уметь:</w:t>
            </w:r>
            <w:r w:rsidRPr="00596E29">
              <w:t xml:space="preserve"> обосновывать выбор методов анализа для оценки и выбора инвестиционных проектов.</w:t>
            </w:r>
          </w:p>
          <w:p w14:paraId="216F42A5" w14:textId="77777777" w:rsidR="005E28D5" w:rsidRPr="00596E29" w:rsidRDefault="005E28D5" w:rsidP="00596E29">
            <w:pPr>
              <w:tabs>
                <w:tab w:val="left" w:pos="540"/>
              </w:tabs>
              <w:contextualSpacing/>
            </w:pPr>
          </w:p>
          <w:p w14:paraId="4A370F3D" w14:textId="77777777" w:rsidR="00596E29" w:rsidRPr="00596E29" w:rsidRDefault="00596E29" w:rsidP="00596E29">
            <w:pPr>
              <w:tabs>
                <w:tab w:val="left" w:pos="540"/>
              </w:tabs>
              <w:contextualSpacing/>
            </w:pPr>
          </w:p>
          <w:p w14:paraId="3D5082D5" w14:textId="77777777" w:rsidR="00596E29" w:rsidRPr="00596E29" w:rsidRDefault="00596E29" w:rsidP="00596E29">
            <w:pPr>
              <w:tabs>
                <w:tab w:val="left" w:pos="540"/>
              </w:tabs>
              <w:contextualSpacing/>
            </w:pPr>
          </w:p>
          <w:p w14:paraId="54B7FFE4" w14:textId="77777777" w:rsidR="00596E29" w:rsidRPr="00596E29" w:rsidRDefault="00596E29" w:rsidP="00596E29">
            <w:pPr>
              <w:tabs>
                <w:tab w:val="left" w:pos="540"/>
              </w:tabs>
              <w:contextualSpacing/>
            </w:pPr>
          </w:p>
          <w:p w14:paraId="31E0B7DA" w14:textId="77777777" w:rsidR="00596E29" w:rsidRPr="00596E29" w:rsidRDefault="00596E29" w:rsidP="00596E29">
            <w:pPr>
              <w:tabs>
                <w:tab w:val="left" w:pos="540"/>
              </w:tabs>
              <w:contextualSpacing/>
            </w:pPr>
          </w:p>
          <w:p w14:paraId="14FA00DD" w14:textId="77777777" w:rsidR="00596E29" w:rsidRPr="00596E29" w:rsidRDefault="00596E29" w:rsidP="00596E29">
            <w:pPr>
              <w:tabs>
                <w:tab w:val="left" w:pos="540"/>
              </w:tabs>
              <w:contextualSpacing/>
            </w:pPr>
          </w:p>
          <w:p w14:paraId="55FFC985" w14:textId="77777777" w:rsidR="00596E29" w:rsidRPr="00596E29" w:rsidRDefault="00596E29" w:rsidP="00596E29">
            <w:pPr>
              <w:tabs>
                <w:tab w:val="left" w:pos="540"/>
              </w:tabs>
              <w:contextualSpacing/>
            </w:pPr>
          </w:p>
          <w:p w14:paraId="50E2C5BD" w14:textId="77777777" w:rsidR="00596E29" w:rsidRPr="00596E29" w:rsidRDefault="00596E29" w:rsidP="00596E29">
            <w:pPr>
              <w:tabs>
                <w:tab w:val="left" w:pos="540"/>
              </w:tabs>
              <w:contextualSpacing/>
            </w:pPr>
          </w:p>
          <w:p w14:paraId="26C8B602" w14:textId="77777777" w:rsidR="00596E29" w:rsidRPr="00596E29" w:rsidRDefault="00596E29" w:rsidP="00596E29">
            <w:pPr>
              <w:tabs>
                <w:tab w:val="left" w:pos="540"/>
              </w:tabs>
              <w:contextualSpacing/>
            </w:pPr>
          </w:p>
          <w:p w14:paraId="7CFB361A" w14:textId="77777777" w:rsidR="00596E29" w:rsidRPr="00596E29" w:rsidRDefault="00596E29" w:rsidP="00596E29">
            <w:pPr>
              <w:tabs>
                <w:tab w:val="left" w:pos="540"/>
              </w:tabs>
              <w:contextualSpacing/>
            </w:pPr>
          </w:p>
          <w:p w14:paraId="4C57794F" w14:textId="77777777" w:rsidR="00596E29" w:rsidRPr="00596E29" w:rsidRDefault="00596E29" w:rsidP="00596E29">
            <w:pPr>
              <w:tabs>
                <w:tab w:val="left" w:pos="540"/>
              </w:tabs>
              <w:contextualSpacing/>
            </w:pPr>
          </w:p>
          <w:p w14:paraId="52D59AE6" w14:textId="77777777" w:rsidR="00596E29" w:rsidRPr="00596E29" w:rsidRDefault="00596E29" w:rsidP="00596E29">
            <w:pPr>
              <w:tabs>
                <w:tab w:val="left" w:pos="540"/>
              </w:tabs>
              <w:contextualSpacing/>
            </w:pPr>
          </w:p>
          <w:p w14:paraId="67A4432B" w14:textId="77777777" w:rsidR="00596E29" w:rsidRPr="00596E29" w:rsidRDefault="00596E29" w:rsidP="00596E29">
            <w:pPr>
              <w:tabs>
                <w:tab w:val="left" w:pos="540"/>
              </w:tabs>
              <w:contextualSpacing/>
            </w:pPr>
          </w:p>
          <w:p w14:paraId="23B1ABC1" w14:textId="77777777" w:rsidR="00596E29" w:rsidRPr="00596E29" w:rsidRDefault="00596E29" w:rsidP="00596E29">
            <w:pPr>
              <w:tabs>
                <w:tab w:val="left" w:pos="540"/>
              </w:tabs>
              <w:contextualSpacing/>
            </w:pPr>
          </w:p>
          <w:p w14:paraId="7216CA80" w14:textId="77777777" w:rsidR="00596E29" w:rsidRPr="00596E29" w:rsidRDefault="00596E29" w:rsidP="00596E29">
            <w:pPr>
              <w:tabs>
                <w:tab w:val="left" w:pos="540"/>
              </w:tabs>
              <w:contextualSpacing/>
            </w:pPr>
          </w:p>
          <w:p w14:paraId="6F6383F6" w14:textId="77777777" w:rsidR="00596E29" w:rsidRPr="00596E29" w:rsidRDefault="00596E29" w:rsidP="00596E29">
            <w:pPr>
              <w:tabs>
                <w:tab w:val="left" w:pos="540"/>
              </w:tabs>
              <w:contextualSpacing/>
            </w:pPr>
          </w:p>
          <w:p w14:paraId="57CA711F" w14:textId="77777777" w:rsidR="00596E29" w:rsidRPr="00596E29" w:rsidRDefault="00596E29" w:rsidP="00596E29">
            <w:pPr>
              <w:tabs>
                <w:tab w:val="left" w:pos="540"/>
              </w:tabs>
              <w:contextualSpacing/>
            </w:pPr>
          </w:p>
          <w:p w14:paraId="0C629CBD" w14:textId="77777777" w:rsidR="00596E29" w:rsidRPr="00596E29" w:rsidRDefault="00596E29" w:rsidP="00596E29">
            <w:pPr>
              <w:tabs>
                <w:tab w:val="left" w:pos="540"/>
              </w:tabs>
              <w:contextualSpacing/>
            </w:pPr>
          </w:p>
          <w:p w14:paraId="3E23B668" w14:textId="77777777" w:rsidR="00596E29" w:rsidRPr="00596E29" w:rsidRDefault="00596E29" w:rsidP="00596E29">
            <w:pPr>
              <w:tabs>
                <w:tab w:val="left" w:pos="540"/>
              </w:tabs>
              <w:contextualSpacing/>
            </w:pPr>
          </w:p>
          <w:p w14:paraId="7B199303" w14:textId="77777777" w:rsidR="00596E29" w:rsidRPr="00596E29" w:rsidRDefault="00596E29" w:rsidP="00596E29">
            <w:pPr>
              <w:tabs>
                <w:tab w:val="left" w:pos="540"/>
              </w:tabs>
              <w:contextualSpacing/>
            </w:pPr>
          </w:p>
          <w:p w14:paraId="1F29D520" w14:textId="77777777" w:rsidR="00596E29" w:rsidRPr="00596E29" w:rsidRDefault="00596E29" w:rsidP="00596E29">
            <w:pPr>
              <w:tabs>
                <w:tab w:val="left" w:pos="540"/>
              </w:tabs>
              <w:contextualSpacing/>
            </w:pPr>
          </w:p>
          <w:p w14:paraId="22E1E9FE" w14:textId="77777777" w:rsidR="00596E29" w:rsidRPr="00596E29" w:rsidRDefault="00596E29" w:rsidP="00596E29">
            <w:pPr>
              <w:tabs>
                <w:tab w:val="left" w:pos="540"/>
              </w:tabs>
              <w:contextualSpacing/>
            </w:pPr>
          </w:p>
          <w:p w14:paraId="4FDA860C" w14:textId="77777777" w:rsidR="00596E29" w:rsidRPr="00596E29" w:rsidRDefault="00596E29" w:rsidP="00596E29">
            <w:pPr>
              <w:tabs>
                <w:tab w:val="left" w:pos="540"/>
              </w:tabs>
              <w:contextualSpacing/>
            </w:pPr>
          </w:p>
          <w:p w14:paraId="0D554CDC" w14:textId="77777777" w:rsidR="00596E29" w:rsidRPr="00596E29" w:rsidRDefault="00596E29" w:rsidP="00596E29">
            <w:pPr>
              <w:tabs>
                <w:tab w:val="left" w:pos="540"/>
              </w:tabs>
              <w:contextualSpacing/>
            </w:pPr>
          </w:p>
          <w:p w14:paraId="6715C6A1" w14:textId="77777777" w:rsidR="00596E29" w:rsidRPr="00596E29" w:rsidRDefault="00596E29" w:rsidP="00596E29">
            <w:pPr>
              <w:tabs>
                <w:tab w:val="left" w:pos="540"/>
              </w:tabs>
              <w:contextualSpacing/>
            </w:pPr>
          </w:p>
          <w:p w14:paraId="497204BA" w14:textId="77777777" w:rsidR="00596E29" w:rsidRPr="00596E29" w:rsidRDefault="00596E29" w:rsidP="00596E29">
            <w:pPr>
              <w:tabs>
                <w:tab w:val="left" w:pos="540"/>
              </w:tabs>
              <w:contextualSpacing/>
            </w:pPr>
          </w:p>
          <w:p w14:paraId="362C1F2D" w14:textId="77777777" w:rsidR="00596E29" w:rsidRPr="00596E29" w:rsidRDefault="00596E29" w:rsidP="00596E29">
            <w:pPr>
              <w:tabs>
                <w:tab w:val="left" w:pos="540"/>
              </w:tabs>
              <w:contextualSpacing/>
            </w:pPr>
          </w:p>
          <w:p w14:paraId="55B4BF63" w14:textId="77777777" w:rsidR="00596E29" w:rsidRPr="00596E29" w:rsidRDefault="00596E29" w:rsidP="00596E29">
            <w:pPr>
              <w:tabs>
                <w:tab w:val="left" w:pos="540"/>
              </w:tabs>
              <w:contextualSpacing/>
            </w:pPr>
          </w:p>
          <w:p w14:paraId="121F2218" w14:textId="77777777" w:rsidR="00596E29" w:rsidRPr="00596E29" w:rsidRDefault="00596E29" w:rsidP="00596E29">
            <w:pPr>
              <w:tabs>
                <w:tab w:val="left" w:pos="540"/>
              </w:tabs>
              <w:contextualSpacing/>
            </w:pPr>
          </w:p>
          <w:p w14:paraId="4F6BA020" w14:textId="77777777" w:rsidR="00596E29" w:rsidRPr="00596E29" w:rsidRDefault="00596E29" w:rsidP="00596E29">
            <w:pPr>
              <w:tabs>
                <w:tab w:val="left" w:pos="540"/>
              </w:tabs>
              <w:contextualSpacing/>
            </w:pPr>
          </w:p>
          <w:p w14:paraId="6EEAC84F" w14:textId="77777777" w:rsidR="00596E29" w:rsidRPr="00596E29" w:rsidRDefault="00596E29" w:rsidP="00596E29">
            <w:pPr>
              <w:tabs>
                <w:tab w:val="left" w:pos="540"/>
              </w:tabs>
              <w:contextualSpacing/>
            </w:pPr>
          </w:p>
          <w:p w14:paraId="401372FD" w14:textId="77777777" w:rsidR="00596E29" w:rsidRPr="00596E29" w:rsidRDefault="00596E29" w:rsidP="00596E29">
            <w:pPr>
              <w:tabs>
                <w:tab w:val="left" w:pos="540"/>
              </w:tabs>
              <w:contextualSpacing/>
            </w:pPr>
          </w:p>
          <w:p w14:paraId="11234638" w14:textId="77777777" w:rsidR="00596E29" w:rsidRPr="00596E29" w:rsidRDefault="00596E29" w:rsidP="00596E29">
            <w:pPr>
              <w:tabs>
                <w:tab w:val="left" w:pos="540"/>
              </w:tabs>
              <w:contextualSpacing/>
            </w:pPr>
          </w:p>
          <w:p w14:paraId="11498D17" w14:textId="77777777" w:rsidR="00596E29" w:rsidRPr="00596E29" w:rsidRDefault="00596E29" w:rsidP="00596E29">
            <w:pPr>
              <w:tabs>
                <w:tab w:val="left" w:pos="540"/>
              </w:tabs>
              <w:contextualSpacing/>
            </w:pPr>
          </w:p>
          <w:p w14:paraId="4DB66E6A" w14:textId="77777777" w:rsidR="00596E29" w:rsidRPr="00596E29" w:rsidRDefault="00596E29" w:rsidP="00596E29">
            <w:pPr>
              <w:tabs>
                <w:tab w:val="left" w:pos="540"/>
              </w:tabs>
              <w:contextualSpacing/>
            </w:pPr>
          </w:p>
          <w:p w14:paraId="452F2A27" w14:textId="77777777" w:rsidR="00596E29" w:rsidRPr="00596E29" w:rsidRDefault="00596E29" w:rsidP="00596E29">
            <w:pPr>
              <w:tabs>
                <w:tab w:val="left" w:pos="540"/>
              </w:tabs>
              <w:contextualSpacing/>
            </w:pPr>
          </w:p>
          <w:p w14:paraId="3D70F6A1" w14:textId="77777777" w:rsidR="00596E29" w:rsidRPr="00596E29" w:rsidRDefault="00596E29" w:rsidP="00596E29">
            <w:pPr>
              <w:tabs>
                <w:tab w:val="left" w:pos="540"/>
              </w:tabs>
              <w:contextualSpacing/>
            </w:pPr>
          </w:p>
          <w:p w14:paraId="445C786D" w14:textId="77777777" w:rsidR="005E28D5" w:rsidRPr="00596E29" w:rsidRDefault="005E28D5" w:rsidP="00596E29">
            <w:pPr>
              <w:tabs>
                <w:tab w:val="left" w:pos="540"/>
              </w:tabs>
              <w:contextualSpacing/>
              <w:rPr>
                <w:b/>
              </w:rPr>
            </w:pPr>
            <w:r w:rsidRPr="00596E29">
              <w:rPr>
                <w:b/>
              </w:rPr>
              <w:t xml:space="preserve">2. Знать: </w:t>
            </w:r>
            <w:r w:rsidRPr="00596E29">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2A84C830" w14:textId="77777777" w:rsidR="005E28D5" w:rsidRPr="00596E29" w:rsidRDefault="005E28D5" w:rsidP="00596E29">
            <w:pPr>
              <w:tabs>
                <w:tab w:val="left" w:pos="540"/>
              </w:tabs>
              <w:contextualSpacing/>
              <w:rPr>
                <w:b/>
              </w:rPr>
            </w:pPr>
            <w:r w:rsidRPr="00596E29">
              <w:rPr>
                <w:b/>
              </w:rPr>
              <w:t>Уметь:</w:t>
            </w:r>
            <w:r w:rsidRPr="00596E29">
              <w:t xml:space="preserve"> самостоятельно подбирать методический инструментарий и осуществлять анализ </w:t>
            </w:r>
            <w:r w:rsidRPr="00596E29">
              <w:lastRenderedPageBreak/>
              <w:t>инвестиционных проектов.</w:t>
            </w:r>
          </w:p>
          <w:p w14:paraId="4300A411" w14:textId="77777777" w:rsidR="005E28D5" w:rsidRPr="00596E29" w:rsidRDefault="005E28D5" w:rsidP="00596E29">
            <w:pPr>
              <w:tabs>
                <w:tab w:val="left" w:pos="540"/>
              </w:tabs>
              <w:contextualSpacing/>
              <w:rPr>
                <w:b/>
              </w:rPr>
            </w:pPr>
          </w:p>
          <w:p w14:paraId="0AA2F6B9" w14:textId="77777777" w:rsidR="005E28D5" w:rsidRPr="00596E29" w:rsidRDefault="005E28D5" w:rsidP="00596E29">
            <w:pPr>
              <w:tabs>
                <w:tab w:val="left" w:pos="540"/>
              </w:tabs>
              <w:contextualSpacing/>
              <w:rPr>
                <w:b/>
              </w:rPr>
            </w:pPr>
            <w:r w:rsidRPr="00596E29">
              <w:rPr>
                <w:b/>
              </w:rPr>
              <w:t xml:space="preserve">3. Знать: </w:t>
            </w:r>
            <w:r w:rsidRPr="00596E29">
              <w:t xml:space="preserve">основные методики аналитического обоснования инноваций и оценки их эффективности, а также программное обеспечение необходимое для организации аналитического обеспечения </w:t>
            </w:r>
            <w:proofErr w:type="spellStart"/>
            <w:r w:rsidRPr="00596E29">
              <w:t>инновационно</w:t>
            </w:r>
            <w:proofErr w:type="spellEnd"/>
            <w:r w:rsidRPr="00596E29">
              <w:t>-инвестиционных проектов и построения соответствующих аналитических процедур</w:t>
            </w:r>
          </w:p>
          <w:p w14:paraId="28DFC2D1" w14:textId="77777777" w:rsidR="005E28D5" w:rsidRPr="00596E29" w:rsidRDefault="005E28D5" w:rsidP="00596E29">
            <w:pPr>
              <w:tabs>
                <w:tab w:val="left" w:pos="540"/>
              </w:tabs>
              <w:contextualSpacing/>
              <w:rPr>
                <w:b/>
              </w:rPr>
            </w:pPr>
            <w:r w:rsidRPr="00596E29">
              <w:rPr>
                <w:b/>
              </w:rPr>
              <w:t>Уметь:</w:t>
            </w:r>
            <w:r w:rsidRPr="00596E29">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2B419AD4" w14:textId="77777777" w:rsidR="005E28D5" w:rsidRPr="00596E29" w:rsidRDefault="005E28D5" w:rsidP="00596E29">
            <w:pPr>
              <w:tabs>
                <w:tab w:val="left" w:pos="540"/>
              </w:tabs>
              <w:contextualSpacing/>
              <w:rPr>
                <w:b/>
              </w:rPr>
            </w:pPr>
          </w:p>
          <w:p w14:paraId="0EDD74C3" w14:textId="77777777" w:rsidR="005E28D5" w:rsidRPr="00596E29" w:rsidRDefault="005E28D5" w:rsidP="00596E29">
            <w:pPr>
              <w:tabs>
                <w:tab w:val="left" w:pos="540"/>
              </w:tabs>
              <w:contextualSpacing/>
              <w:rPr>
                <w:b/>
              </w:rPr>
            </w:pPr>
            <w:r w:rsidRPr="00596E29">
              <w:rPr>
                <w:b/>
              </w:rPr>
              <w:t xml:space="preserve">4. Знать: </w:t>
            </w:r>
            <w:r w:rsidRPr="00596E29">
              <w:t xml:space="preserve">программное обеспечение необходимое для организации аналитического обеспечения </w:t>
            </w:r>
            <w:proofErr w:type="spellStart"/>
            <w:r w:rsidRPr="00596E29">
              <w:t>инновационно</w:t>
            </w:r>
            <w:proofErr w:type="spellEnd"/>
            <w:r w:rsidRPr="00596E29">
              <w:t>-инвестиционных проектов и построения соответствующих аналитических процедур.</w:t>
            </w:r>
          </w:p>
          <w:p w14:paraId="60D503BA" w14:textId="77777777" w:rsidR="005E28D5" w:rsidRPr="00596E29" w:rsidRDefault="005E28D5" w:rsidP="00596E29">
            <w:pPr>
              <w:tabs>
                <w:tab w:val="left" w:pos="540"/>
              </w:tabs>
              <w:contextualSpacing/>
              <w:rPr>
                <w:b/>
              </w:rPr>
            </w:pPr>
            <w:r w:rsidRPr="00596E29">
              <w:rPr>
                <w:b/>
              </w:rPr>
              <w:t>Уметь:</w:t>
            </w:r>
            <w:r w:rsidRPr="00596E29">
              <w:t xml:space="preserve"> применять современные методы стратегического </w:t>
            </w:r>
            <w:proofErr w:type="spellStart"/>
            <w:r w:rsidRPr="00596E29">
              <w:lastRenderedPageBreak/>
              <w:t>форсайт</w:t>
            </w:r>
            <w:proofErr w:type="spellEnd"/>
            <w:r w:rsidRPr="00596E29">
              <w:t>-анализа, оперативного, ретроспективного анализа в сфере инноваций и инвестиций, осуществлять их отбор для решения конкретных задач.</w:t>
            </w:r>
          </w:p>
          <w:p w14:paraId="66FCDAD3" w14:textId="77777777" w:rsidR="005E28D5" w:rsidRDefault="005E28D5" w:rsidP="00596E29">
            <w:pPr>
              <w:tabs>
                <w:tab w:val="left" w:pos="540"/>
              </w:tabs>
              <w:contextualSpacing/>
              <w:rPr>
                <w:b/>
              </w:rPr>
            </w:pPr>
          </w:p>
          <w:p w14:paraId="2423CC69" w14:textId="77777777" w:rsidR="00596E29" w:rsidRDefault="00596E29" w:rsidP="00596E29">
            <w:pPr>
              <w:tabs>
                <w:tab w:val="left" w:pos="540"/>
              </w:tabs>
              <w:contextualSpacing/>
              <w:rPr>
                <w:b/>
              </w:rPr>
            </w:pPr>
          </w:p>
          <w:p w14:paraId="0C65A1CD" w14:textId="77777777" w:rsidR="00596E29" w:rsidRDefault="00596E29" w:rsidP="00596E29">
            <w:pPr>
              <w:tabs>
                <w:tab w:val="left" w:pos="540"/>
              </w:tabs>
              <w:contextualSpacing/>
              <w:rPr>
                <w:b/>
              </w:rPr>
            </w:pPr>
          </w:p>
          <w:p w14:paraId="31FCFE27" w14:textId="77777777" w:rsidR="00596E29" w:rsidRDefault="00596E29" w:rsidP="00596E29">
            <w:pPr>
              <w:tabs>
                <w:tab w:val="left" w:pos="540"/>
              </w:tabs>
              <w:contextualSpacing/>
              <w:rPr>
                <w:b/>
              </w:rPr>
            </w:pPr>
          </w:p>
          <w:p w14:paraId="51AEFF59" w14:textId="77777777" w:rsidR="00596E29" w:rsidRDefault="00596E29" w:rsidP="00596E29">
            <w:pPr>
              <w:tabs>
                <w:tab w:val="left" w:pos="540"/>
              </w:tabs>
              <w:contextualSpacing/>
              <w:rPr>
                <w:b/>
              </w:rPr>
            </w:pPr>
          </w:p>
          <w:p w14:paraId="4186E9BA" w14:textId="77777777" w:rsidR="00596E29" w:rsidRDefault="00596E29" w:rsidP="00596E29">
            <w:pPr>
              <w:tabs>
                <w:tab w:val="left" w:pos="540"/>
              </w:tabs>
              <w:contextualSpacing/>
              <w:rPr>
                <w:b/>
              </w:rPr>
            </w:pPr>
          </w:p>
          <w:p w14:paraId="6FC149BA" w14:textId="77777777" w:rsidR="00596E29" w:rsidRDefault="00596E29" w:rsidP="00596E29">
            <w:pPr>
              <w:tabs>
                <w:tab w:val="left" w:pos="540"/>
              </w:tabs>
              <w:contextualSpacing/>
              <w:rPr>
                <w:b/>
              </w:rPr>
            </w:pPr>
          </w:p>
          <w:p w14:paraId="65365782" w14:textId="77777777" w:rsidR="00596E29" w:rsidRDefault="00596E29" w:rsidP="00596E29">
            <w:pPr>
              <w:tabs>
                <w:tab w:val="left" w:pos="540"/>
              </w:tabs>
              <w:contextualSpacing/>
              <w:rPr>
                <w:b/>
              </w:rPr>
            </w:pPr>
          </w:p>
          <w:p w14:paraId="70C808A4" w14:textId="77777777" w:rsidR="00596E29" w:rsidRPr="00596E29" w:rsidRDefault="00596E29" w:rsidP="00596E29">
            <w:pPr>
              <w:tabs>
                <w:tab w:val="left" w:pos="540"/>
              </w:tabs>
              <w:contextualSpacing/>
              <w:rPr>
                <w:b/>
              </w:rPr>
            </w:pPr>
          </w:p>
          <w:p w14:paraId="0D63ABD8" w14:textId="77777777" w:rsidR="005E28D5" w:rsidRPr="00596E29" w:rsidRDefault="005E28D5" w:rsidP="00596E29">
            <w:pPr>
              <w:tabs>
                <w:tab w:val="left" w:pos="540"/>
              </w:tabs>
              <w:contextualSpacing/>
              <w:rPr>
                <w:b/>
              </w:rPr>
            </w:pPr>
            <w:r w:rsidRPr="00596E29">
              <w:rPr>
                <w:b/>
              </w:rPr>
              <w:t xml:space="preserve">5. Знать: </w:t>
            </w:r>
            <w:r w:rsidRPr="00596E29">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63920929" w14:textId="43C4331E" w:rsidR="005E28D5" w:rsidRPr="00596E29" w:rsidRDefault="005E28D5" w:rsidP="00596E29">
            <w:pPr>
              <w:widowControl w:val="0"/>
              <w:suppressAutoHyphens/>
              <w:jc w:val="both"/>
              <w:rPr>
                <w:b/>
                <w:lang w:eastAsia="ar-SA"/>
              </w:rPr>
            </w:pPr>
            <w:r w:rsidRPr="00596E29">
              <w:rPr>
                <w:b/>
              </w:rPr>
              <w:t>Уметь:</w:t>
            </w:r>
            <w:r w:rsidRPr="00596E29">
              <w:t xml:space="preserve"> составлять методические и нормативные документы, направленные на обоснование эффективности управления </w:t>
            </w:r>
            <w:proofErr w:type="spellStart"/>
            <w:r w:rsidRPr="00596E29">
              <w:t>инновационно</w:t>
            </w:r>
            <w:proofErr w:type="spellEnd"/>
            <w:r w:rsidRPr="00596E29">
              <w:t>-инвестиционными проектами.</w:t>
            </w:r>
          </w:p>
        </w:tc>
        <w:tc>
          <w:tcPr>
            <w:tcW w:w="4677" w:type="dxa"/>
            <w:shd w:val="clear" w:color="auto" w:fill="auto"/>
          </w:tcPr>
          <w:p w14:paraId="5B191C97" w14:textId="77777777" w:rsidR="005E28D5" w:rsidRPr="00596E29" w:rsidRDefault="005E28D5" w:rsidP="00596E29">
            <w:pPr>
              <w:widowControl w:val="0"/>
              <w:jc w:val="both"/>
              <w:rPr>
                <w:iCs/>
              </w:rPr>
            </w:pPr>
            <w:r w:rsidRPr="00596E29">
              <w:rPr>
                <w:b/>
              </w:rPr>
              <w:lastRenderedPageBreak/>
              <w:t>Задание 1</w:t>
            </w:r>
          </w:p>
          <w:p w14:paraId="6D6AB18F" w14:textId="77777777" w:rsidR="005E28D5" w:rsidRPr="00596E29" w:rsidRDefault="005E28D5" w:rsidP="00596E29">
            <w:pPr>
              <w:widowControl w:val="0"/>
              <w:jc w:val="both"/>
              <w:rPr>
                <w:iCs/>
              </w:rPr>
            </w:pPr>
            <w:r w:rsidRPr="00596E29">
              <w:rPr>
                <w:iCs/>
              </w:rPr>
              <w:t xml:space="preserve">С целью использования ресурсов местных артезианских подземных вод рассматриваются предложения по их переработке для медицинских целей. Компания X предлагает на российском рынке </w:t>
            </w:r>
            <w:proofErr w:type="spellStart"/>
            <w:r w:rsidRPr="00596E29">
              <w:rPr>
                <w:iCs/>
              </w:rPr>
              <w:t>микрозаводы</w:t>
            </w:r>
            <w:proofErr w:type="spellEnd"/>
            <w:r w:rsidRPr="00596E29">
              <w:rPr>
                <w:iCs/>
              </w:rPr>
              <w:t xml:space="preserve"> по производству физиологического раствора высокого качества, которые могут быть смонтированы вблизи гидрогеологических скважин. Стоимость одного завода 12,5 млн долл., оборудование помещения для монтажа – 0,5 млн долл., продолжительность </w:t>
            </w:r>
            <w:proofErr w:type="spellStart"/>
            <w:r w:rsidRPr="00596E29">
              <w:rPr>
                <w:iCs/>
              </w:rPr>
              <w:t>предпроизводственного</w:t>
            </w:r>
            <w:proofErr w:type="spellEnd"/>
            <w:r w:rsidRPr="00596E29">
              <w:rPr>
                <w:iCs/>
              </w:rPr>
              <w:t xml:space="preserve"> периода (включая монтаж силами компании, отладку режима работы оборудования, обучение персонала) – 1 год. Среднегодовой объем продаж продукции </w:t>
            </w:r>
            <w:proofErr w:type="spellStart"/>
            <w:r w:rsidRPr="00596E29">
              <w:rPr>
                <w:iCs/>
              </w:rPr>
              <w:t>микрозавода</w:t>
            </w:r>
            <w:proofErr w:type="spellEnd"/>
            <w:r w:rsidRPr="00596E29">
              <w:rPr>
                <w:iCs/>
              </w:rPr>
              <w:t xml:space="preserve"> оценивается в 25 млн долл. (годовые текущие затраты – 19 млн долл., в том числе амортизация – 2 млн долл. в год). В первый год требуется дополнительно инвестировать 1 млн </w:t>
            </w:r>
            <w:r w:rsidRPr="00596E29">
              <w:rPr>
                <w:iCs/>
              </w:rPr>
              <w:lastRenderedPageBreak/>
              <w:t xml:space="preserve">долл. на сооружение дороги, бурение скважин, организацию снабжения, получение лицензии, выкуп помещения и т. п. С учетом нестабильной обстановки в стране ставка дисконта (ставка альтернативного </w:t>
            </w:r>
            <w:proofErr w:type="spellStart"/>
            <w:r w:rsidRPr="00596E29">
              <w:rPr>
                <w:iCs/>
              </w:rPr>
              <w:t>безрискового</w:t>
            </w:r>
            <w:proofErr w:type="spellEnd"/>
            <w:r w:rsidRPr="00596E29">
              <w:rPr>
                <w:iCs/>
              </w:rPr>
              <w:t xml:space="preserve"> вложения) принята на уровне 25 %, налогообложение прибыли отсутствует. Срок работы завода в связи с высокой надежностью оборудования не поддается оценке и принимается равным бесконечности. Определить показатели рентабельности инвестиций, чистой текущей стоимости, внутреннюю норму доходности, срок окупаемости и проанализировать их с точки зрения инвестиционной привлекательности проекта. </w:t>
            </w:r>
          </w:p>
          <w:p w14:paraId="312A9996" w14:textId="77777777" w:rsidR="005E28D5" w:rsidRPr="00596E29" w:rsidRDefault="005E28D5" w:rsidP="00596E29">
            <w:pPr>
              <w:widowControl w:val="0"/>
              <w:jc w:val="both"/>
              <w:rPr>
                <w:iCs/>
              </w:rPr>
            </w:pPr>
          </w:p>
          <w:p w14:paraId="4A52D2DA" w14:textId="77777777" w:rsidR="005E28D5" w:rsidRPr="00596E29" w:rsidRDefault="005E28D5" w:rsidP="00596E29">
            <w:pPr>
              <w:widowControl w:val="0"/>
              <w:jc w:val="both"/>
              <w:rPr>
                <w:b/>
              </w:rPr>
            </w:pPr>
            <w:r w:rsidRPr="00596E29">
              <w:rPr>
                <w:b/>
              </w:rPr>
              <w:t>Задание 2</w:t>
            </w:r>
          </w:p>
          <w:p w14:paraId="666FDA59" w14:textId="77777777" w:rsidR="005E28D5" w:rsidRPr="00596E29" w:rsidRDefault="005E28D5" w:rsidP="00596E29">
            <w:pPr>
              <w:widowControl w:val="0"/>
              <w:jc w:val="both"/>
              <w:rPr>
                <w:iCs/>
              </w:rPr>
            </w:pPr>
            <w:r w:rsidRPr="00596E29">
              <w:rPr>
                <w:iCs/>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трех альтернативных вариантов вложений:</w:t>
            </w:r>
          </w:p>
          <w:p w14:paraId="6C186A69"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вносятся на депозитный счет банка с ежегодным начислением процентов по ставке 4%;</w:t>
            </w:r>
          </w:p>
          <w:p w14:paraId="7FB7356D"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передаются юридическому лицу в качестве ссуды, при этом на полученную сумму ежегодно начисляется 8%;</w:t>
            </w:r>
          </w:p>
          <w:p w14:paraId="32899D65"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помещаются на депозитный счет банка с ежеквартальным начислением процентов по ставке 3,7 % годовых;</w:t>
            </w:r>
          </w:p>
          <w:p w14:paraId="6467FCD6"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помещаются на депозитный счет банка с беспрерывным начислением процентов по ставке 3,5 % годовых.</w:t>
            </w:r>
          </w:p>
          <w:p w14:paraId="045B9315" w14:textId="77777777" w:rsidR="005E28D5" w:rsidRPr="00596E29" w:rsidRDefault="005E28D5" w:rsidP="00596E29">
            <w:pPr>
              <w:widowControl w:val="0"/>
              <w:jc w:val="both"/>
              <w:rPr>
                <w:iCs/>
              </w:rPr>
            </w:pPr>
            <w:r w:rsidRPr="00596E29">
              <w:rPr>
                <w:iCs/>
              </w:rPr>
              <w:t xml:space="preserve">Не учитывая уровень риска, определите наилучший вариант вложения средств. </w:t>
            </w:r>
          </w:p>
          <w:p w14:paraId="48265157" w14:textId="77777777" w:rsidR="005E28D5" w:rsidRPr="00596E29" w:rsidRDefault="005E28D5" w:rsidP="00596E29">
            <w:pPr>
              <w:widowControl w:val="0"/>
              <w:jc w:val="both"/>
            </w:pPr>
          </w:p>
          <w:p w14:paraId="2798F3ED" w14:textId="77777777" w:rsidR="005E28D5" w:rsidRPr="00596E29" w:rsidRDefault="005E28D5" w:rsidP="00596E29">
            <w:pPr>
              <w:widowControl w:val="0"/>
              <w:jc w:val="both"/>
              <w:rPr>
                <w:b/>
              </w:rPr>
            </w:pPr>
            <w:r w:rsidRPr="00596E29">
              <w:rPr>
                <w:b/>
              </w:rPr>
              <w:t>Задание 1</w:t>
            </w:r>
          </w:p>
          <w:p w14:paraId="31D2A2C4" w14:textId="77777777" w:rsidR="005E28D5" w:rsidRPr="00596E29" w:rsidRDefault="005E28D5" w:rsidP="00596E29">
            <w:pPr>
              <w:widowControl w:val="0"/>
              <w:jc w:val="both"/>
              <w:rPr>
                <w:iCs/>
              </w:rPr>
            </w:pPr>
            <w:r w:rsidRPr="00596E29">
              <w:rPr>
                <w:iCs/>
              </w:rPr>
              <w:t>Управляющий фирмой рассматривает проект с начальными затратами 10 млн. руб. и ожидаемыми годовыми доходами в течение ближайших 8 лет равными 1,8 млн. руб. Ежегодная амортизация составляет 1,2 млн. руб. Вычислите расчетную норму дохода и окупаемость этого проекта.</w:t>
            </w:r>
          </w:p>
          <w:p w14:paraId="78BB0C1C" w14:textId="77777777" w:rsidR="005E28D5" w:rsidRPr="00596E29" w:rsidRDefault="005E28D5" w:rsidP="00596E29">
            <w:pPr>
              <w:widowControl w:val="0"/>
              <w:jc w:val="both"/>
              <w:rPr>
                <w:color w:val="000000"/>
              </w:rPr>
            </w:pPr>
          </w:p>
          <w:p w14:paraId="3ACC7AA2" w14:textId="77777777" w:rsidR="005E28D5" w:rsidRPr="00596E29" w:rsidRDefault="005E28D5" w:rsidP="00596E29">
            <w:pPr>
              <w:widowControl w:val="0"/>
              <w:jc w:val="both"/>
              <w:rPr>
                <w:b/>
              </w:rPr>
            </w:pPr>
            <w:r w:rsidRPr="00596E29">
              <w:rPr>
                <w:b/>
              </w:rPr>
              <w:t>Задание 2</w:t>
            </w:r>
          </w:p>
          <w:p w14:paraId="51895CA9" w14:textId="77777777" w:rsidR="005E28D5" w:rsidRPr="00596E29" w:rsidRDefault="005E28D5" w:rsidP="00596E29">
            <w:pPr>
              <w:widowControl w:val="0"/>
              <w:tabs>
                <w:tab w:val="num" w:pos="360"/>
              </w:tabs>
              <w:jc w:val="both"/>
              <w:rPr>
                <w:iCs/>
              </w:rPr>
            </w:pPr>
            <w:r w:rsidRPr="00596E29">
              <w:rPr>
                <w:iCs/>
              </w:rPr>
              <w:t xml:space="preserve">Компания планирует приобрести новое оборудование по цене 36000 </w:t>
            </w:r>
            <w:proofErr w:type="spellStart"/>
            <w:r w:rsidRPr="00596E29">
              <w:rPr>
                <w:iCs/>
              </w:rPr>
              <w:t>тыс.руб</w:t>
            </w:r>
            <w:proofErr w:type="spellEnd"/>
            <w:r w:rsidRPr="00596E29">
              <w:rPr>
                <w:iCs/>
              </w:rPr>
              <w:t xml:space="preserve">., которое обеспечивает 20000 </w:t>
            </w:r>
            <w:proofErr w:type="spellStart"/>
            <w:r w:rsidRPr="00596E29">
              <w:rPr>
                <w:iCs/>
              </w:rPr>
              <w:t>тыс.руб</w:t>
            </w:r>
            <w:proofErr w:type="spellEnd"/>
            <w:r w:rsidRPr="00596E29">
              <w:rPr>
                <w:iCs/>
              </w:rPr>
              <w:t>. экономии затрат в год в течение трех ближайших лет. За этот период оборудование подвергнется полному износу. Стоимость капитала предприятия составляет 16%, а ожидаемый темп инфляции - 10% в год. Проект принять или нет?</w:t>
            </w:r>
          </w:p>
          <w:p w14:paraId="1DB4A7FF" w14:textId="77777777" w:rsidR="005E28D5" w:rsidRPr="00596E29" w:rsidRDefault="005E28D5" w:rsidP="00596E29">
            <w:pPr>
              <w:widowControl w:val="0"/>
              <w:pBdr>
                <w:top w:val="nil"/>
                <w:left w:val="nil"/>
                <w:bottom w:val="nil"/>
                <w:right w:val="nil"/>
                <w:between w:val="nil"/>
              </w:pBdr>
              <w:tabs>
                <w:tab w:val="left" w:pos="993"/>
              </w:tabs>
              <w:jc w:val="both"/>
              <w:rPr>
                <w:color w:val="000000"/>
              </w:rPr>
            </w:pPr>
          </w:p>
          <w:p w14:paraId="54F5C43F"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737678BB"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23028197"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323247D0"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4DF9B4C1"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7F9820CF"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0A2F9718"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EC42ACA"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9B5A571" w14:textId="77777777" w:rsidR="005E28D5" w:rsidRPr="00596E29" w:rsidRDefault="005E28D5" w:rsidP="00596E29">
            <w:pPr>
              <w:widowControl w:val="0"/>
              <w:jc w:val="both"/>
              <w:rPr>
                <w:b/>
                <w:iCs/>
              </w:rPr>
            </w:pPr>
            <w:r w:rsidRPr="00596E29">
              <w:rPr>
                <w:b/>
                <w:iCs/>
              </w:rPr>
              <w:t>Задание 1</w:t>
            </w:r>
          </w:p>
          <w:p w14:paraId="0D474A2D" w14:textId="23EE4FAA" w:rsidR="005E28D5" w:rsidRPr="00596E29" w:rsidRDefault="005E28D5" w:rsidP="00596E29">
            <w:pPr>
              <w:jc w:val="both"/>
            </w:pPr>
            <w:r w:rsidRPr="00596E29">
              <w:t>Используя доступ к официальному Интернет-сайту Росстата</w:t>
            </w:r>
            <w:r w:rsidR="00596E29" w:rsidRPr="00596E29">
              <w:t xml:space="preserve"> </w:t>
            </w:r>
            <w:r w:rsidRPr="00596E29">
              <w:t>и другим интернет-источникам, определите уровень инвестиционной привлекательности отдельно взятого региона Российской Федерации.</w:t>
            </w:r>
          </w:p>
          <w:p w14:paraId="283BFD9C" w14:textId="77777777" w:rsidR="00596E29" w:rsidRPr="00596E29" w:rsidRDefault="00596E29" w:rsidP="00596E29">
            <w:pPr>
              <w:widowControl w:val="0"/>
              <w:jc w:val="both"/>
              <w:rPr>
                <w:b/>
                <w:iCs/>
              </w:rPr>
            </w:pPr>
          </w:p>
          <w:p w14:paraId="6DF69842" w14:textId="79F0BF78" w:rsidR="00596E29" w:rsidRPr="00596E29" w:rsidRDefault="00596E29" w:rsidP="00596E29">
            <w:pPr>
              <w:widowControl w:val="0"/>
              <w:jc w:val="both"/>
              <w:rPr>
                <w:b/>
                <w:iCs/>
              </w:rPr>
            </w:pPr>
            <w:r w:rsidRPr="00596E29">
              <w:rPr>
                <w:b/>
                <w:iCs/>
              </w:rPr>
              <w:t>Задание 2</w:t>
            </w:r>
          </w:p>
          <w:p w14:paraId="3FDB7977" w14:textId="77777777" w:rsidR="00596E29" w:rsidRPr="00596E29" w:rsidRDefault="00596E29" w:rsidP="00596E29">
            <w:pPr>
              <w:jc w:val="both"/>
            </w:pPr>
            <w:r w:rsidRPr="00596E29">
              <w:t>Организация стремиться придерживаться следующей структуры пассивов: собственный капитал 60% и 40% заемный капитал. На следующий год предприятие собирается реинвестировать 100 млн. руб. чистой прибыли.</w:t>
            </w:r>
          </w:p>
          <w:p w14:paraId="61CFA784" w14:textId="77777777" w:rsidR="00596E29" w:rsidRPr="00596E29" w:rsidRDefault="00596E29" w:rsidP="00596E29">
            <w:pPr>
              <w:jc w:val="both"/>
            </w:pPr>
            <w:r w:rsidRPr="00596E29">
              <w:t>В настоящее время цена собственного капитала составляет 12%, но она вырастет до 15%, если организация решит провести дополнительную эмиссию акций (такая возможность имеется).</w:t>
            </w:r>
          </w:p>
          <w:p w14:paraId="765A5242" w14:textId="77777777" w:rsidR="00596E29" w:rsidRPr="00596E29" w:rsidRDefault="00596E29" w:rsidP="00596E29">
            <w:pPr>
              <w:jc w:val="both"/>
            </w:pPr>
            <w:r w:rsidRPr="00596E29">
              <w:t>Есть возможность привлекать заемные средства на следующих условиях:</w:t>
            </w:r>
          </w:p>
          <w:p w14:paraId="0212AFFB" w14:textId="77777777" w:rsidR="00596E29" w:rsidRPr="00596E29" w:rsidRDefault="00596E29" w:rsidP="00596E29">
            <w:pPr>
              <w:jc w:val="both"/>
            </w:pPr>
            <w:r w:rsidRPr="00596E29">
              <w:t>до 100 млн..</w:t>
            </w:r>
            <w:proofErr w:type="spellStart"/>
            <w:r w:rsidRPr="00596E29">
              <w:t>руб</w:t>
            </w:r>
            <w:proofErr w:type="spellEnd"/>
            <w:r w:rsidRPr="00596E29">
              <w:t>. под 20 % годовых, свыше – под 22 % годовых.</w:t>
            </w:r>
          </w:p>
          <w:p w14:paraId="21F5E95B" w14:textId="77777777" w:rsidR="00596E29" w:rsidRPr="00596E29" w:rsidRDefault="00596E29" w:rsidP="00596E29">
            <w:pPr>
              <w:jc w:val="both"/>
            </w:pPr>
            <w:r w:rsidRPr="00596E29">
              <w:t>Построить график зависимости цены капитала от объема финансирования.</w:t>
            </w:r>
          </w:p>
          <w:p w14:paraId="0F90C4D3" w14:textId="77777777" w:rsidR="00596E29" w:rsidRPr="00596E29" w:rsidRDefault="00596E29" w:rsidP="00596E29">
            <w:pPr>
              <w:widowControl w:val="0"/>
              <w:jc w:val="both"/>
              <w:rPr>
                <w:b/>
                <w:iCs/>
              </w:rPr>
            </w:pPr>
          </w:p>
          <w:p w14:paraId="0872E3FC" w14:textId="77777777" w:rsidR="00596E29" w:rsidRPr="00596E29" w:rsidRDefault="00596E29" w:rsidP="00596E29">
            <w:pPr>
              <w:widowControl w:val="0"/>
              <w:jc w:val="both"/>
              <w:rPr>
                <w:b/>
                <w:iCs/>
              </w:rPr>
            </w:pPr>
          </w:p>
          <w:p w14:paraId="3AA0E901" w14:textId="77777777" w:rsidR="00596E29" w:rsidRPr="00596E29" w:rsidRDefault="00596E29" w:rsidP="00596E29">
            <w:pPr>
              <w:widowControl w:val="0"/>
              <w:jc w:val="both"/>
              <w:rPr>
                <w:b/>
                <w:iCs/>
              </w:rPr>
            </w:pPr>
          </w:p>
          <w:p w14:paraId="4A179684" w14:textId="77777777" w:rsidR="00596E29" w:rsidRPr="00596E29" w:rsidRDefault="00596E29" w:rsidP="00596E29">
            <w:pPr>
              <w:widowControl w:val="0"/>
              <w:jc w:val="both"/>
              <w:rPr>
                <w:b/>
                <w:iCs/>
              </w:rPr>
            </w:pPr>
          </w:p>
          <w:p w14:paraId="05F626EA" w14:textId="77777777" w:rsidR="00596E29" w:rsidRPr="00596E29" w:rsidRDefault="00596E29" w:rsidP="00596E29">
            <w:pPr>
              <w:widowControl w:val="0"/>
              <w:jc w:val="both"/>
              <w:rPr>
                <w:b/>
                <w:iCs/>
              </w:rPr>
            </w:pPr>
          </w:p>
          <w:p w14:paraId="4F3F9422" w14:textId="77777777" w:rsidR="00596E29" w:rsidRPr="00596E29" w:rsidRDefault="00596E29" w:rsidP="00596E29">
            <w:pPr>
              <w:widowControl w:val="0"/>
              <w:jc w:val="both"/>
              <w:rPr>
                <w:b/>
                <w:iCs/>
              </w:rPr>
            </w:pPr>
          </w:p>
          <w:p w14:paraId="5522ADDF" w14:textId="77777777" w:rsidR="00596E29" w:rsidRPr="00596E29" w:rsidRDefault="00596E29" w:rsidP="00596E29">
            <w:pPr>
              <w:widowControl w:val="0"/>
              <w:jc w:val="both"/>
              <w:rPr>
                <w:b/>
                <w:iCs/>
              </w:rPr>
            </w:pPr>
          </w:p>
          <w:p w14:paraId="2E7535D4" w14:textId="77777777" w:rsidR="00596E29" w:rsidRPr="00596E29" w:rsidRDefault="00596E29" w:rsidP="00596E29">
            <w:pPr>
              <w:widowControl w:val="0"/>
              <w:jc w:val="both"/>
              <w:rPr>
                <w:b/>
                <w:iCs/>
              </w:rPr>
            </w:pPr>
          </w:p>
          <w:p w14:paraId="619EDC7B" w14:textId="77777777" w:rsidR="00596E29" w:rsidRPr="00596E29" w:rsidRDefault="00596E29" w:rsidP="00596E29">
            <w:pPr>
              <w:widowControl w:val="0"/>
              <w:jc w:val="both"/>
              <w:rPr>
                <w:b/>
                <w:iCs/>
              </w:rPr>
            </w:pPr>
          </w:p>
          <w:p w14:paraId="267D4C0D" w14:textId="77777777" w:rsidR="00596E29" w:rsidRPr="00596E29" w:rsidRDefault="00596E29" w:rsidP="00596E29">
            <w:pPr>
              <w:widowControl w:val="0"/>
              <w:jc w:val="both"/>
              <w:rPr>
                <w:b/>
                <w:iCs/>
              </w:rPr>
            </w:pPr>
          </w:p>
          <w:p w14:paraId="2FDB61BF" w14:textId="77777777" w:rsidR="00596E29" w:rsidRDefault="00596E29" w:rsidP="00596E29">
            <w:pPr>
              <w:widowControl w:val="0"/>
              <w:jc w:val="both"/>
              <w:rPr>
                <w:b/>
                <w:iCs/>
              </w:rPr>
            </w:pPr>
          </w:p>
          <w:p w14:paraId="5450FA97" w14:textId="77777777" w:rsidR="00596E29" w:rsidRPr="00596E29" w:rsidRDefault="00596E29" w:rsidP="00596E29">
            <w:pPr>
              <w:widowControl w:val="0"/>
              <w:jc w:val="both"/>
              <w:rPr>
                <w:b/>
                <w:iCs/>
              </w:rPr>
            </w:pPr>
          </w:p>
          <w:p w14:paraId="0E4199C2" w14:textId="77777777" w:rsidR="00596E29" w:rsidRPr="00596E29" w:rsidRDefault="00596E29" w:rsidP="00596E29">
            <w:pPr>
              <w:widowControl w:val="0"/>
              <w:jc w:val="both"/>
              <w:rPr>
                <w:b/>
                <w:iCs/>
              </w:rPr>
            </w:pPr>
          </w:p>
          <w:p w14:paraId="05B451E4" w14:textId="77777777" w:rsidR="00596E29" w:rsidRPr="00596E29" w:rsidRDefault="00596E29" w:rsidP="00596E29">
            <w:pPr>
              <w:widowControl w:val="0"/>
              <w:jc w:val="both"/>
              <w:rPr>
                <w:b/>
                <w:iCs/>
              </w:rPr>
            </w:pPr>
          </w:p>
          <w:p w14:paraId="71B643F5" w14:textId="77777777" w:rsidR="00596E29" w:rsidRPr="00596E29" w:rsidRDefault="00596E29" w:rsidP="00596E29">
            <w:pPr>
              <w:widowControl w:val="0"/>
              <w:jc w:val="both"/>
              <w:rPr>
                <w:b/>
                <w:iCs/>
              </w:rPr>
            </w:pPr>
          </w:p>
          <w:p w14:paraId="7452B275" w14:textId="77777777" w:rsidR="005E28D5" w:rsidRPr="00596E29" w:rsidRDefault="005E28D5" w:rsidP="00596E29">
            <w:pPr>
              <w:widowControl w:val="0"/>
              <w:tabs>
                <w:tab w:val="left" w:pos="2279"/>
                <w:tab w:val="center" w:pos="3457"/>
              </w:tabs>
              <w:jc w:val="both"/>
              <w:rPr>
                <w:b/>
              </w:rPr>
            </w:pPr>
            <w:r w:rsidRPr="00596E29">
              <w:rPr>
                <w:b/>
              </w:rPr>
              <w:t>Задание 1</w:t>
            </w:r>
          </w:p>
          <w:p w14:paraId="6155C56B" w14:textId="19B2D917" w:rsidR="00596E29" w:rsidRPr="00596E29" w:rsidRDefault="00596E29" w:rsidP="00596E29">
            <w:pPr>
              <w:jc w:val="both"/>
            </w:pPr>
            <w:r w:rsidRPr="00596E29">
              <w:t xml:space="preserve">Предполагается, что уровень инфляции в течение следующих трех лет составит 4% в год. Покупка нового оборудования за 11200 </w:t>
            </w:r>
            <w:proofErr w:type="spellStart"/>
            <w:r w:rsidRPr="00596E29">
              <w:t>тыс.руб</w:t>
            </w:r>
            <w:proofErr w:type="spellEnd"/>
            <w:r w:rsidRPr="00596E29">
              <w:t xml:space="preserve">. позволит увеличить действующий объем продаж на 5000 шт. в год. при текущей цене на продукцию 2200 руб. за единицу. Переменные расходы (материальные затраты и прямая заработная плата с отчислениями), приходящиеся на единицу продукции, составляют 1200 руб., в </w:t>
            </w:r>
            <w:proofErr w:type="spellStart"/>
            <w:r w:rsidRPr="00596E29">
              <w:t>т.ч</w:t>
            </w:r>
            <w:proofErr w:type="spellEnd"/>
            <w:r w:rsidRPr="00596E29">
              <w:t>. материальные затраты – 800 руб. и заработная плата – 400 руб. Согласно прогноз</w:t>
            </w:r>
            <w:r>
              <w:t>а</w:t>
            </w:r>
            <w:r w:rsidRPr="00596E29">
              <w:t xml:space="preserve"> цен на материалы на предстоящие 3 года, предполагается, что их ежегодный рост составит 6%, индексация заработной платы будет осуществляться исходя из общего индекса инфляции. Согласно оценкам службы маркетинга, увеличение ежегодных цен на продукцию может составить 4%. Требуемая норма доходности на вложенный капитал без учета инфляции составляет </w:t>
            </w:r>
            <w:r w:rsidRPr="00596E29">
              <w:lastRenderedPageBreak/>
              <w:t xml:space="preserve">12%. Срок использования оборудования 3 года. По истечение этого времени оборудование может быть продано за 4 000 </w:t>
            </w:r>
            <w:proofErr w:type="spellStart"/>
            <w:r w:rsidRPr="00596E29">
              <w:t>тыс.руб</w:t>
            </w:r>
            <w:proofErr w:type="spellEnd"/>
            <w:r w:rsidRPr="00596E29">
              <w:t>.</w:t>
            </w:r>
          </w:p>
          <w:p w14:paraId="74A9E810" w14:textId="77777777" w:rsidR="00596E29" w:rsidRDefault="00596E29" w:rsidP="00596E29">
            <w:pPr>
              <w:widowControl w:val="0"/>
              <w:tabs>
                <w:tab w:val="center" w:pos="3457"/>
                <w:tab w:val="left" w:pos="6223"/>
              </w:tabs>
              <w:jc w:val="both"/>
              <w:rPr>
                <w:b/>
                <w:iCs/>
              </w:rPr>
            </w:pPr>
          </w:p>
          <w:p w14:paraId="2960765F" w14:textId="58287BD7" w:rsidR="00596E29" w:rsidRPr="00596E29" w:rsidRDefault="00596E29" w:rsidP="00596E29">
            <w:pPr>
              <w:widowControl w:val="0"/>
              <w:tabs>
                <w:tab w:val="center" w:pos="3457"/>
                <w:tab w:val="left" w:pos="6223"/>
              </w:tabs>
              <w:jc w:val="both"/>
              <w:rPr>
                <w:b/>
                <w:iCs/>
              </w:rPr>
            </w:pPr>
            <w:r w:rsidRPr="00596E29">
              <w:rPr>
                <w:b/>
                <w:iCs/>
              </w:rPr>
              <w:t xml:space="preserve">Задание </w:t>
            </w:r>
            <w:r>
              <w:rPr>
                <w:b/>
                <w:iCs/>
              </w:rPr>
              <w:t>2</w:t>
            </w:r>
          </w:p>
          <w:p w14:paraId="3BE8D234" w14:textId="77777777" w:rsidR="00596E29" w:rsidRPr="00596E29" w:rsidRDefault="00596E29" w:rsidP="00596E29">
            <w:pPr>
              <w:jc w:val="both"/>
            </w:pPr>
            <w:r w:rsidRPr="00596E29">
              <w:t xml:space="preserve">Проект, рассчитанный на 8 лет, требует инвестиций на покупку оборудования с полезным сроком использования 8 лет в размере 150000 </w:t>
            </w:r>
            <w:proofErr w:type="spellStart"/>
            <w:r w:rsidRPr="00596E29">
              <w:t>ден.ед</w:t>
            </w:r>
            <w:proofErr w:type="spellEnd"/>
            <w:r w:rsidRPr="00596E29">
              <w:t xml:space="preserve">. В первые 4 года никаких поступлений не ожидается, однако в последние 4 года ежегодный доход (в конце каждого года) составит 80000 </w:t>
            </w:r>
            <w:proofErr w:type="spellStart"/>
            <w:r w:rsidRPr="00596E29">
              <w:t>ден.ед</w:t>
            </w:r>
            <w:proofErr w:type="spellEnd"/>
            <w:r w:rsidRPr="00596E29">
              <w:t xml:space="preserve">. Следует ли принять этот проект, если необходимый уровень доходности равен 14%? Ставка налога на прибыль 20%. </w:t>
            </w:r>
          </w:p>
          <w:p w14:paraId="6DD4F2B3" w14:textId="77777777" w:rsidR="00596E29" w:rsidRPr="00596E29" w:rsidRDefault="00596E29" w:rsidP="00596E29">
            <w:pPr>
              <w:jc w:val="both"/>
            </w:pPr>
            <w:r w:rsidRPr="00596E29">
              <w:t xml:space="preserve">Для ответа на вопрос использовать методы NPV и IRR. </w:t>
            </w:r>
          </w:p>
          <w:p w14:paraId="1D6FA6C1" w14:textId="77777777" w:rsidR="00596E29" w:rsidRPr="00596E29" w:rsidRDefault="00596E29" w:rsidP="00596E29">
            <w:pPr>
              <w:jc w:val="both"/>
            </w:pPr>
            <w:r w:rsidRPr="00596E29">
              <w:t xml:space="preserve">Сравнить критерии оценки проектов: NPV и IRR и прокомментировать их достоинства и недостатки. </w:t>
            </w:r>
          </w:p>
          <w:p w14:paraId="41AA5084" w14:textId="77777777" w:rsidR="00596E29" w:rsidRDefault="00596E29" w:rsidP="00596E29">
            <w:pPr>
              <w:widowControl w:val="0"/>
              <w:pBdr>
                <w:top w:val="nil"/>
                <w:left w:val="nil"/>
                <w:bottom w:val="nil"/>
                <w:right w:val="nil"/>
                <w:between w:val="nil"/>
              </w:pBdr>
              <w:tabs>
                <w:tab w:val="left" w:pos="993"/>
              </w:tabs>
              <w:jc w:val="both"/>
              <w:rPr>
                <w:color w:val="000000"/>
              </w:rPr>
            </w:pPr>
          </w:p>
          <w:p w14:paraId="3DDFB3BE"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7E1C792" w14:textId="77777777" w:rsidR="005E28D5" w:rsidRPr="00596E29" w:rsidRDefault="005E28D5" w:rsidP="00596E29">
            <w:pPr>
              <w:widowControl w:val="0"/>
              <w:tabs>
                <w:tab w:val="center" w:pos="3457"/>
                <w:tab w:val="left" w:pos="6223"/>
              </w:tabs>
              <w:jc w:val="both"/>
              <w:rPr>
                <w:b/>
                <w:iCs/>
              </w:rPr>
            </w:pPr>
            <w:r w:rsidRPr="00596E29">
              <w:rPr>
                <w:b/>
                <w:iCs/>
              </w:rPr>
              <w:t>Задание 1</w:t>
            </w:r>
          </w:p>
          <w:p w14:paraId="0BB216D1" w14:textId="77777777" w:rsidR="005E28D5" w:rsidRDefault="005E28D5" w:rsidP="00596E29">
            <w:pPr>
              <w:jc w:val="both"/>
            </w:pPr>
            <w:r w:rsidRPr="00596E29">
              <w:t>Организация занимается производством инструментов. За налоговый период было отгружено продукции на 7500000 руб., себестоимость продукции составила 5000000 руб., в том числе сверхнормативные расходы на горюче-смазочные материалы за зимний период - 20000 руб. При проведении выездной налоговой проверки установлено, что идентичные товары были реализованы по разным ценам: 100 ед. - по цене 700 руб.; 200 ед. — по цене 500 руб.; 50 ед. — по цене 550 руб. Рыночная цена - 720 руб. за единицу товара. Плата за отгруженную продукцию поступила в размере 6200000 руб. Кроме того, в июне реализован автомобиль за 80000 руб., (первоначальная стоимость -100000 руб., срок полезного использования — 120 месяцев, срок эксплуатации - 16 месяцев). Амортизация начислялась нелинейным способом. Организация в целях налогообложения для определения доходов и расходов применяет метод начислений. Определите финансовый результат от реализации продукции за налоговый период по данным бухгалтерского учета и в целях налогообложения. Исчислите налог на прибыль.</w:t>
            </w:r>
          </w:p>
          <w:p w14:paraId="1008FEF0" w14:textId="77777777" w:rsidR="00596E29" w:rsidRPr="00596E29" w:rsidRDefault="00596E29" w:rsidP="00596E29">
            <w:pPr>
              <w:jc w:val="both"/>
            </w:pPr>
          </w:p>
          <w:p w14:paraId="4A21FD2F" w14:textId="77777777" w:rsidR="005E28D5" w:rsidRPr="00596E29" w:rsidRDefault="005E28D5" w:rsidP="00596E29">
            <w:pPr>
              <w:widowControl w:val="0"/>
              <w:jc w:val="both"/>
              <w:rPr>
                <w:b/>
                <w:iCs/>
              </w:rPr>
            </w:pPr>
            <w:r w:rsidRPr="00596E29">
              <w:rPr>
                <w:b/>
                <w:iCs/>
              </w:rPr>
              <w:t>Задание 2</w:t>
            </w:r>
          </w:p>
          <w:p w14:paraId="5E372C8D" w14:textId="44290771" w:rsidR="005E28D5" w:rsidRPr="00596E29" w:rsidRDefault="005E28D5" w:rsidP="00596E29">
            <w:pPr>
              <w:jc w:val="both"/>
              <w:rPr>
                <w:lang w:val="x-none" w:eastAsia="ar-SA"/>
              </w:rPr>
            </w:pPr>
            <w:r w:rsidRPr="00596E29">
              <w:t>Сформировать бизнес-план инвестиционного проекта (проект выбирается самостоятельно), определить наиболее оптимальную структуру бизнес-плана, обосновать сое решение.</w:t>
            </w:r>
          </w:p>
        </w:tc>
      </w:tr>
      <w:tr w:rsidR="005E28D5" w:rsidRPr="005E28D5" w14:paraId="40C2FEF2" w14:textId="77777777" w:rsidTr="00596E29">
        <w:tc>
          <w:tcPr>
            <w:tcW w:w="1555" w:type="dxa"/>
            <w:shd w:val="clear" w:color="auto" w:fill="auto"/>
          </w:tcPr>
          <w:p w14:paraId="072D5ED1" w14:textId="77777777" w:rsidR="005E28D5" w:rsidRPr="005E28D5" w:rsidRDefault="005E28D5" w:rsidP="005E28D5">
            <w:pPr>
              <w:tabs>
                <w:tab w:val="left" w:pos="540"/>
              </w:tabs>
              <w:jc w:val="both"/>
              <w:rPr>
                <w:u w:val="single"/>
                <w:lang w:eastAsia="ru-RU"/>
              </w:rPr>
            </w:pPr>
            <w:r w:rsidRPr="005E28D5">
              <w:rPr>
                <w:u w:val="single"/>
                <w:lang w:eastAsia="ru-RU"/>
              </w:rPr>
              <w:lastRenderedPageBreak/>
              <w:t>ДКН-3</w:t>
            </w:r>
          </w:p>
          <w:p w14:paraId="0B96658E" w14:textId="109D99CF" w:rsidR="005E28D5" w:rsidRPr="005E28D5" w:rsidRDefault="00D40115" w:rsidP="005E28D5">
            <w:pPr>
              <w:widowControl w:val="0"/>
              <w:suppressAutoHyphens/>
              <w:ind w:right="45"/>
              <w:jc w:val="both"/>
              <w:rPr>
                <w:iCs/>
                <w:u w:val="single"/>
                <w:lang w:eastAsia="ar-SA"/>
              </w:rPr>
            </w:pPr>
            <w:r w:rsidRPr="00D40115">
              <w:rPr>
                <w:lang w:eastAsia="ru-RU"/>
              </w:rPr>
              <w:t xml:space="preserve">Способность составлять программу исследований, проводить самостоятельные исследования в соответствии </w:t>
            </w:r>
            <w:r w:rsidRPr="00D40115">
              <w:rPr>
                <w:lang w:eastAsia="ru-RU"/>
              </w:rPr>
              <w:lastRenderedPageBreak/>
              <w:t>с разработанной программой и представлять полученные результаты в виде диссертации, научного отчета, статьи или доклада</w:t>
            </w:r>
            <w:r>
              <w:rPr>
                <w:lang w:eastAsia="ru-RU"/>
              </w:rPr>
              <w:t>.</w:t>
            </w:r>
          </w:p>
        </w:tc>
        <w:tc>
          <w:tcPr>
            <w:tcW w:w="1701" w:type="dxa"/>
          </w:tcPr>
          <w:p w14:paraId="1F89A3B7" w14:textId="3EBE19D5"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lastRenderedPageBreak/>
              <w:t>1.</w:t>
            </w:r>
            <w:r w:rsidR="00D40115" w:rsidRPr="00D40115">
              <w:rPr>
                <w:rFonts w:eastAsia="Calibri"/>
                <w:lang w:eastAsia="en-US"/>
              </w:rPr>
              <w:t xml:space="preserve"> </w:t>
            </w:r>
            <w:r w:rsidR="00D40115" w:rsidRPr="00D40115">
              <w:rPr>
                <w:rFonts w:eastAsia="Calibri"/>
                <w:sz w:val="20"/>
                <w:szCs w:val="20"/>
              </w:rPr>
              <w:t>Формулирует задачи исследований и составляет их программы</w:t>
            </w:r>
            <w:r w:rsidRPr="005E28D5">
              <w:rPr>
                <w:rStyle w:val="FontStyle12"/>
                <w:rFonts w:eastAsia="Calibri"/>
                <w:sz w:val="20"/>
                <w:szCs w:val="20"/>
              </w:rPr>
              <w:t>.</w:t>
            </w:r>
          </w:p>
          <w:p w14:paraId="7E5A5634" w14:textId="77777777" w:rsidR="005E28D5" w:rsidRPr="005E28D5" w:rsidRDefault="005E28D5" w:rsidP="005E28D5">
            <w:pPr>
              <w:pStyle w:val="Style2"/>
              <w:rPr>
                <w:rStyle w:val="FontStyle12"/>
                <w:rFonts w:eastAsia="Calibri"/>
                <w:sz w:val="20"/>
                <w:szCs w:val="20"/>
              </w:rPr>
            </w:pPr>
          </w:p>
          <w:p w14:paraId="6AAA07F7" w14:textId="77777777" w:rsidR="005E28D5" w:rsidRPr="005E28D5" w:rsidRDefault="005E28D5" w:rsidP="005E28D5">
            <w:pPr>
              <w:pStyle w:val="Style2"/>
              <w:rPr>
                <w:rStyle w:val="FontStyle12"/>
                <w:rFonts w:eastAsia="Calibri"/>
                <w:sz w:val="20"/>
                <w:szCs w:val="20"/>
              </w:rPr>
            </w:pPr>
          </w:p>
          <w:p w14:paraId="18009155" w14:textId="77777777" w:rsidR="005E28D5" w:rsidRPr="005E28D5" w:rsidRDefault="005E28D5" w:rsidP="005E28D5">
            <w:pPr>
              <w:pStyle w:val="Style2"/>
              <w:rPr>
                <w:rStyle w:val="FontStyle12"/>
                <w:rFonts w:eastAsia="Calibri"/>
                <w:sz w:val="20"/>
                <w:szCs w:val="20"/>
              </w:rPr>
            </w:pPr>
          </w:p>
          <w:p w14:paraId="68D4345B" w14:textId="77777777" w:rsidR="005E28D5" w:rsidRPr="005E28D5" w:rsidRDefault="005E28D5" w:rsidP="005E28D5">
            <w:pPr>
              <w:pStyle w:val="Style2"/>
              <w:rPr>
                <w:rStyle w:val="FontStyle12"/>
                <w:rFonts w:eastAsia="Calibri"/>
                <w:sz w:val="20"/>
                <w:szCs w:val="20"/>
              </w:rPr>
            </w:pPr>
          </w:p>
          <w:p w14:paraId="2FE97607" w14:textId="77777777" w:rsidR="005E28D5" w:rsidRPr="005E28D5" w:rsidRDefault="005E28D5" w:rsidP="005E28D5">
            <w:pPr>
              <w:pStyle w:val="Style2"/>
              <w:rPr>
                <w:rStyle w:val="FontStyle12"/>
                <w:rFonts w:eastAsia="Calibri"/>
                <w:sz w:val="20"/>
                <w:szCs w:val="20"/>
              </w:rPr>
            </w:pPr>
          </w:p>
          <w:p w14:paraId="2A61C4C2" w14:textId="77777777" w:rsidR="005E28D5" w:rsidRPr="005E28D5" w:rsidRDefault="005E28D5" w:rsidP="005E28D5">
            <w:pPr>
              <w:pStyle w:val="Style2"/>
              <w:rPr>
                <w:rStyle w:val="FontStyle12"/>
                <w:rFonts w:eastAsia="Calibri"/>
                <w:sz w:val="20"/>
                <w:szCs w:val="20"/>
              </w:rPr>
            </w:pPr>
          </w:p>
          <w:p w14:paraId="03C614A1" w14:textId="77777777" w:rsidR="005E28D5" w:rsidRPr="005E28D5" w:rsidRDefault="005E28D5" w:rsidP="005E28D5">
            <w:pPr>
              <w:pStyle w:val="Style2"/>
              <w:rPr>
                <w:rStyle w:val="FontStyle12"/>
                <w:rFonts w:eastAsia="Calibri"/>
                <w:sz w:val="20"/>
                <w:szCs w:val="20"/>
              </w:rPr>
            </w:pPr>
          </w:p>
          <w:p w14:paraId="61122945" w14:textId="77777777" w:rsidR="005E28D5" w:rsidRPr="005E28D5" w:rsidRDefault="005E28D5" w:rsidP="005E28D5">
            <w:pPr>
              <w:pStyle w:val="Style2"/>
              <w:rPr>
                <w:rStyle w:val="FontStyle12"/>
                <w:rFonts w:eastAsia="Calibri"/>
                <w:sz w:val="20"/>
                <w:szCs w:val="20"/>
              </w:rPr>
            </w:pPr>
          </w:p>
          <w:p w14:paraId="10C63288" w14:textId="77777777" w:rsidR="005E28D5" w:rsidRPr="005E28D5" w:rsidRDefault="005E28D5" w:rsidP="005E28D5">
            <w:pPr>
              <w:pStyle w:val="Style2"/>
              <w:rPr>
                <w:rStyle w:val="FontStyle12"/>
                <w:rFonts w:eastAsia="Calibri"/>
                <w:sz w:val="20"/>
                <w:szCs w:val="20"/>
              </w:rPr>
            </w:pPr>
          </w:p>
          <w:p w14:paraId="729B307E" w14:textId="77777777" w:rsidR="005E28D5" w:rsidRPr="005E28D5" w:rsidRDefault="005E28D5" w:rsidP="005E28D5">
            <w:pPr>
              <w:pStyle w:val="Style2"/>
              <w:rPr>
                <w:rStyle w:val="FontStyle12"/>
                <w:rFonts w:eastAsia="Calibri"/>
                <w:sz w:val="20"/>
                <w:szCs w:val="20"/>
              </w:rPr>
            </w:pPr>
          </w:p>
          <w:p w14:paraId="46A0574C" w14:textId="77777777" w:rsidR="005E28D5" w:rsidRPr="005E28D5" w:rsidRDefault="005E28D5" w:rsidP="005E28D5">
            <w:pPr>
              <w:pStyle w:val="Style2"/>
              <w:rPr>
                <w:rStyle w:val="FontStyle12"/>
                <w:rFonts w:eastAsia="Calibri"/>
                <w:sz w:val="20"/>
                <w:szCs w:val="20"/>
              </w:rPr>
            </w:pPr>
          </w:p>
          <w:p w14:paraId="1041CC77" w14:textId="77777777" w:rsidR="005E28D5" w:rsidRPr="005E28D5" w:rsidRDefault="005E28D5" w:rsidP="005E28D5">
            <w:pPr>
              <w:pStyle w:val="Style2"/>
              <w:rPr>
                <w:rStyle w:val="FontStyle12"/>
                <w:rFonts w:eastAsia="Calibri"/>
                <w:sz w:val="20"/>
                <w:szCs w:val="20"/>
              </w:rPr>
            </w:pPr>
          </w:p>
          <w:p w14:paraId="474D9A24" w14:textId="77777777" w:rsidR="005E28D5" w:rsidRPr="005E28D5" w:rsidRDefault="005E28D5" w:rsidP="005E28D5">
            <w:pPr>
              <w:pStyle w:val="Style2"/>
              <w:rPr>
                <w:rStyle w:val="FontStyle12"/>
                <w:rFonts w:eastAsia="Calibri"/>
                <w:sz w:val="20"/>
                <w:szCs w:val="20"/>
              </w:rPr>
            </w:pPr>
          </w:p>
          <w:p w14:paraId="071F37AA" w14:textId="77777777" w:rsidR="005E28D5" w:rsidRPr="005E28D5" w:rsidRDefault="005E28D5" w:rsidP="005E28D5">
            <w:pPr>
              <w:pStyle w:val="Style2"/>
              <w:rPr>
                <w:rStyle w:val="FontStyle12"/>
                <w:rFonts w:eastAsia="Calibri"/>
                <w:sz w:val="20"/>
                <w:szCs w:val="20"/>
              </w:rPr>
            </w:pPr>
          </w:p>
          <w:p w14:paraId="53A72D67" w14:textId="77777777" w:rsidR="005E28D5" w:rsidRPr="005E28D5" w:rsidRDefault="005E28D5" w:rsidP="005E28D5">
            <w:pPr>
              <w:pStyle w:val="Style2"/>
              <w:rPr>
                <w:rStyle w:val="FontStyle12"/>
                <w:rFonts w:eastAsia="Calibri"/>
                <w:sz w:val="20"/>
                <w:szCs w:val="20"/>
              </w:rPr>
            </w:pPr>
          </w:p>
          <w:p w14:paraId="4F85AE8B" w14:textId="77777777" w:rsidR="005E28D5" w:rsidRPr="005E28D5" w:rsidRDefault="005E28D5" w:rsidP="005E28D5">
            <w:pPr>
              <w:pStyle w:val="Style2"/>
              <w:rPr>
                <w:rStyle w:val="FontStyle12"/>
                <w:rFonts w:eastAsia="Calibri"/>
                <w:sz w:val="20"/>
                <w:szCs w:val="20"/>
              </w:rPr>
            </w:pPr>
          </w:p>
          <w:p w14:paraId="2CB20A44" w14:textId="77777777" w:rsidR="005E28D5" w:rsidRPr="005E28D5" w:rsidRDefault="005E28D5" w:rsidP="005E28D5">
            <w:pPr>
              <w:pStyle w:val="Style2"/>
              <w:rPr>
                <w:rStyle w:val="FontStyle12"/>
                <w:rFonts w:eastAsia="Calibri"/>
                <w:sz w:val="20"/>
                <w:szCs w:val="20"/>
              </w:rPr>
            </w:pPr>
          </w:p>
          <w:p w14:paraId="698D6242" w14:textId="77777777" w:rsidR="005E28D5" w:rsidRPr="005E28D5" w:rsidRDefault="005E28D5" w:rsidP="005E28D5">
            <w:pPr>
              <w:pStyle w:val="Style2"/>
              <w:rPr>
                <w:rStyle w:val="FontStyle12"/>
                <w:rFonts w:eastAsia="Calibri"/>
                <w:sz w:val="20"/>
                <w:szCs w:val="20"/>
              </w:rPr>
            </w:pPr>
          </w:p>
          <w:p w14:paraId="6FFF5DE2" w14:textId="77777777" w:rsidR="005E28D5" w:rsidRPr="005E28D5" w:rsidRDefault="005E28D5" w:rsidP="005E28D5">
            <w:pPr>
              <w:pStyle w:val="Style2"/>
              <w:rPr>
                <w:rStyle w:val="FontStyle12"/>
                <w:rFonts w:eastAsia="Calibri"/>
                <w:sz w:val="20"/>
                <w:szCs w:val="20"/>
              </w:rPr>
            </w:pPr>
          </w:p>
          <w:p w14:paraId="32C19420" w14:textId="77777777" w:rsidR="005E28D5" w:rsidRPr="005E28D5" w:rsidRDefault="005E28D5" w:rsidP="005E28D5">
            <w:pPr>
              <w:pStyle w:val="Style2"/>
              <w:rPr>
                <w:rStyle w:val="FontStyle12"/>
                <w:rFonts w:eastAsia="Calibri"/>
                <w:sz w:val="20"/>
                <w:szCs w:val="20"/>
              </w:rPr>
            </w:pPr>
          </w:p>
          <w:p w14:paraId="475C4E31" w14:textId="77777777" w:rsidR="005E28D5" w:rsidRPr="005E28D5" w:rsidRDefault="005E28D5" w:rsidP="005E28D5">
            <w:pPr>
              <w:pStyle w:val="Style2"/>
              <w:rPr>
                <w:rStyle w:val="FontStyle12"/>
                <w:rFonts w:eastAsia="Calibri"/>
                <w:sz w:val="20"/>
                <w:szCs w:val="20"/>
              </w:rPr>
            </w:pPr>
          </w:p>
          <w:p w14:paraId="3B307AFA" w14:textId="77777777" w:rsidR="005E28D5" w:rsidRPr="005E28D5" w:rsidRDefault="005E28D5" w:rsidP="005E28D5">
            <w:pPr>
              <w:pStyle w:val="Style2"/>
              <w:rPr>
                <w:rStyle w:val="FontStyle12"/>
                <w:rFonts w:eastAsia="Calibri"/>
                <w:sz w:val="20"/>
                <w:szCs w:val="20"/>
              </w:rPr>
            </w:pPr>
          </w:p>
          <w:p w14:paraId="4DEAA61B" w14:textId="77777777" w:rsidR="005E28D5" w:rsidRPr="005E28D5" w:rsidRDefault="005E28D5" w:rsidP="005E28D5">
            <w:pPr>
              <w:pStyle w:val="Style2"/>
              <w:rPr>
                <w:rStyle w:val="FontStyle12"/>
                <w:rFonts w:eastAsia="Calibri"/>
                <w:sz w:val="20"/>
                <w:szCs w:val="20"/>
              </w:rPr>
            </w:pPr>
          </w:p>
          <w:p w14:paraId="3DF3391E" w14:textId="77777777" w:rsidR="005E28D5" w:rsidRPr="005E28D5" w:rsidRDefault="005E28D5" w:rsidP="005E28D5">
            <w:pPr>
              <w:pStyle w:val="Style2"/>
              <w:rPr>
                <w:rStyle w:val="FontStyle12"/>
                <w:rFonts w:eastAsia="Calibri"/>
                <w:sz w:val="20"/>
                <w:szCs w:val="20"/>
              </w:rPr>
            </w:pPr>
          </w:p>
          <w:p w14:paraId="45409697" w14:textId="77777777" w:rsidR="005E28D5" w:rsidRDefault="005E28D5" w:rsidP="005E28D5">
            <w:pPr>
              <w:pStyle w:val="Style2"/>
              <w:rPr>
                <w:rStyle w:val="FontStyle12"/>
                <w:rFonts w:eastAsia="Calibri"/>
                <w:sz w:val="20"/>
                <w:szCs w:val="20"/>
              </w:rPr>
            </w:pPr>
          </w:p>
          <w:p w14:paraId="4EBE951C" w14:textId="77777777" w:rsidR="00E44ECE" w:rsidRPr="005E28D5" w:rsidRDefault="00E44ECE" w:rsidP="005E28D5">
            <w:pPr>
              <w:pStyle w:val="Style2"/>
              <w:rPr>
                <w:rStyle w:val="FontStyle12"/>
                <w:rFonts w:eastAsia="Calibri"/>
                <w:sz w:val="20"/>
                <w:szCs w:val="20"/>
              </w:rPr>
            </w:pPr>
          </w:p>
          <w:p w14:paraId="59DDE80F" w14:textId="36D1E45F"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2.</w:t>
            </w:r>
            <w:r w:rsidR="00D40115" w:rsidRPr="00D40115">
              <w:rPr>
                <w:rFonts w:eastAsia="Calibri"/>
                <w:lang w:eastAsia="en-US"/>
              </w:rPr>
              <w:t xml:space="preserve"> </w:t>
            </w:r>
            <w:r w:rsidR="00D40115" w:rsidRPr="00D40115">
              <w:rPr>
                <w:rFonts w:eastAsia="Calibri"/>
                <w:sz w:val="20"/>
                <w:szCs w:val="20"/>
              </w:rPr>
              <w:t>Проводит самостоятельные исследования в соответствии с разработанной программой</w:t>
            </w:r>
            <w:r w:rsidRPr="005E28D5">
              <w:rPr>
                <w:rStyle w:val="FontStyle12"/>
                <w:rFonts w:eastAsia="Calibri"/>
                <w:sz w:val="20"/>
                <w:szCs w:val="20"/>
              </w:rPr>
              <w:t>.</w:t>
            </w:r>
          </w:p>
          <w:p w14:paraId="311C730C" w14:textId="77777777" w:rsidR="005E28D5" w:rsidRPr="005E28D5" w:rsidRDefault="005E28D5" w:rsidP="005E28D5">
            <w:pPr>
              <w:pStyle w:val="Style2"/>
              <w:rPr>
                <w:rStyle w:val="FontStyle12"/>
                <w:rFonts w:eastAsia="Calibri"/>
                <w:sz w:val="20"/>
                <w:szCs w:val="20"/>
              </w:rPr>
            </w:pPr>
          </w:p>
          <w:p w14:paraId="2B7666E8" w14:textId="77777777" w:rsidR="005E28D5" w:rsidRPr="005E28D5" w:rsidRDefault="005E28D5" w:rsidP="005E28D5">
            <w:pPr>
              <w:pStyle w:val="Style2"/>
              <w:rPr>
                <w:rStyle w:val="FontStyle12"/>
                <w:rFonts w:eastAsia="Calibri"/>
                <w:sz w:val="20"/>
                <w:szCs w:val="20"/>
              </w:rPr>
            </w:pPr>
          </w:p>
          <w:p w14:paraId="78569A0F" w14:textId="77777777" w:rsidR="005E28D5" w:rsidRPr="005E28D5" w:rsidRDefault="005E28D5" w:rsidP="005E28D5">
            <w:pPr>
              <w:pStyle w:val="Style2"/>
              <w:rPr>
                <w:rStyle w:val="FontStyle12"/>
                <w:rFonts w:eastAsia="Calibri"/>
                <w:sz w:val="20"/>
                <w:szCs w:val="20"/>
              </w:rPr>
            </w:pPr>
          </w:p>
          <w:p w14:paraId="2D61321A" w14:textId="77777777" w:rsidR="005E28D5" w:rsidRPr="005E28D5" w:rsidRDefault="005E28D5" w:rsidP="005E28D5">
            <w:pPr>
              <w:pStyle w:val="Style2"/>
              <w:rPr>
                <w:rStyle w:val="FontStyle12"/>
                <w:rFonts w:eastAsia="Calibri"/>
                <w:sz w:val="20"/>
                <w:szCs w:val="20"/>
              </w:rPr>
            </w:pPr>
          </w:p>
          <w:p w14:paraId="04CBE4A5" w14:textId="77777777" w:rsidR="005E28D5" w:rsidRPr="005E28D5" w:rsidRDefault="005E28D5" w:rsidP="005E28D5">
            <w:pPr>
              <w:pStyle w:val="Style2"/>
              <w:rPr>
                <w:rStyle w:val="FontStyle12"/>
                <w:rFonts w:eastAsia="Calibri"/>
                <w:sz w:val="20"/>
                <w:szCs w:val="20"/>
              </w:rPr>
            </w:pPr>
          </w:p>
          <w:p w14:paraId="1D0F2F36" w14:textId="77777777" w:rsidR="005E28D5" w:rsidRPr="005E28D5" w:rsidRDefault="005E28D5" w:rsidP="005E28D5">
            <w:pPr>
              <w:pStyle w:val="Style2"/>
              <w:rPr>
                <w:rStyle w:val="FontStyle12"/>
                <w:rFonts w:eastAsia="Calibri"/>
                <w:sz w:val="20"/>
                <w:szCs w:val="20"/>
              </w:rPr>
            </w:pPr>
          </w:p>
          <w:p w14:paraId="5685FA70" w14:textId="77777777" w:rsidR="005E28D5" w:rsidRPr="005E28D5" w:rsidRDefault="005E28D5" w:rsidP="005E28D5">
            <w:pPr>
              <w:pStyle w:val="Style2"/>
              <w:rPr>
                <w:rStyle w:val="FontStyle12"/>
                <w:rFonts w:eastAsia="Calibri"/>
                <w:sz w:val="20"/>
                <w:szCs w:val="20"/>
              </w:rPr>
            </w:pPr>
          </w:p>
          <w:p w14:paraId="6CE582C3" w14:textId="77777777" w:rsidR="005E28D5" w:rsidRPr="005E28D5" w:rsidRDefault="005E28D5" w:rsidP="005E28D5">
            <w:pPr>
              <w:pStyle w:val="Style2"/>
              <w:rPr>
                <w:rStyle w:val="FontStyle12"/>
                <w:rFonts w:eastAsia="Calibri"/>
                <w:sz w:val="20"/>
                <w:szCs w:val="20"/>
              </w:rPr>
            </w:pPr>
          </w:p>
          <w:p w14:paraId="3BD65825" w14:textId="77777777" w:rsidR="005E28D5" w:rsidRPr="005E28D5" w:rsidRDefault="005E28D5" w:rsidP="005E28D5">
            <w:pPr>
              <w:pStyle w:val="Style2"/>
              <w:rPr>
                <w:rStyle w:val="FontStyle12"/>
                <w:rFonts w:eastAsia="Calibri"/>
                <w:sz w:val="20"/>
                <w:szCs w:val="20"/>
              </w:rPr>
            </w:pPr>
          </w:p>
          <w:p w14:paraId="29004D19" w14:textId="77777777" w:rsidR="005E28D5" w:rsidRPr="005E28D5" w:rsidRDefault="005E28D5" w:rsidP="005E28D5">
            <w:pPr>
              <w:pStyle w:val="Style2"/>
              <w:rPr>
                <w:rStyle w:val="FontStyle12"/>
                <w:rFonts w:eastAsia="Calibri"/>
                <w:sz w:val="20"/>
                <w:szCs w:val="20"/>
              </w:rPr>
            </w:pPr>
          </w:p>
          <w:p w14:paraId="0B9A80C4" w14:textId="77777777" w:rsidR="005E28D5" w:rsidRPr="005E28D5" w:rsidRDefault="005E28D5" w:rsidP="005E28D5">
            <w:pPr>
              <w:pStyle w:val="Style2"/>
              <w:rPr>
                <w:rStyle w:val="FontStyle12"/>
                <w:rFonts w:eastAsia="Calibri"/>
                <w:sz w:val="20"/>
                <w:szCs w:val="20"/>
              </w:rPr>
            </w:pPr>
          </w:p>
          <w:p w14:paraId="414A9A06" w14:textId="77777777" w:rsidR="005E28D5" w:rsidRPr="005E28D5" w:rsidRDefault="005E28D5" w:rsidP="005E28D5">
            <w:pPr>
              <w:pStyle w:val="Style2"/>
              <w:rPr>
                <w:rStyle w:val="FontStyle12"/>
                <w:rFonts w:eastAsia="Calibri"/>
                <w:sz w:val="20"/>
                <w:szCs w:val="20"/>
              </w:rPr>
            </w:pPr>
          </w:p>
          <w:p w14:paraId="6603A235" w14:textId="77777777" w:rsidR="005E28D5" w:rsidRPr="005E28D5" w:rsidRDefault="005E28D5" w:rsidP="005E28D5">
            <w:pPr>
              <w:pStyle w:val="Style2"/>
              <w:rPr>
                <w:rStyle w:val="FontStyle12"/>
                <w:rFonts w:eastAsia="Calibri"/>
                <w:sz w:val="20"/>
                <w:szCs w:val="20"/>
              </w:rPr>
            </w:pPr>
          </w:p>
          <w:p w14:paraId="3472B6C7" w14:textId="77777777" w:rsidR="005E28D5" w:rsidRPr="005E28D5" w:rsidRDefault="005E28D5" w:rsidP="005E28D5">
            <w:pPr>
              <w:pStyle w:val="Style2"/>
              <w:rPr>
                <w:rStyle w:val="FontStyle12"/>
                <w:rFonts w:eastAsia="Calibri"/>
                <w:sz w:val="20"/>
                <w:szCs w:val="20"/>
              </w:rPr>
            </w:pPr>
          </w:p>
          <w:p w14:paraId="6A92F6F8" w14:textId="77777777" w:rsidR="005E28D5" w:rsidRPr="005E28D5" w:rsidRDefault="005E28D5" w:rsidP="005E28D5">
            <w:pPr>
              <w:pStyle w:val="Style2"/>
              <w:rPr>
                <w:rStyle w:val="FontStyle12"/>
                <w:rFonts w:eastAsia="Calibri"/>
                <w:sz w:val="20"/>
                <w:szCs w:val="20"/>
              </w:rPr>
            </w:pPr>
          </w:p>
          <w:p w14:paraId="23196575" w14:textId="77777777" w:rsidR="005E28D5" w:rsidRPr="005E28D5" w:rsidRDefault="005E28D5" w:rsidP="005E28D5">
            <w:pPr>
              <w:pStyle w:val="Style2"/>
              <w:rPr>
                <w:rStyle w:val="FontStyle12"/>
                <w:rFonts w:eastAsia="Calibri"/>
                <w:sz w:val="20"/>
                <w:szCs w:val="20"/>
              </w:rPr>
            </w:pPr>
          </w:p>
          <w:p w14:paraId="27AA6606" w14:textId="77777777" w:rsidR="005E28D5" w:rsidRPr="005E28D5" w:rsidRDefault="005E28D5" w:rsidP="005E28D5">
            <w:pPr>
              <w:pStyle w:val="Style2"/>
              <w:rPr>
                <w:rStyle w:val="FontStyle12"/>
                <w:rFonts w:eastAsia="Calibri"/>
                <w:sz w:val="20"/>
                <w:szCs w:val="20"/>
              </w:rPr>
            </w:pPr>
          </w:p>
          <w:p w14:paraId="4F18C879" w14:textId="77777777" w:rsidR="005E28D5" w:rsidRPr="005E28D5" w:rsidRDefault="005E28D5" w:rsidP="005E28D5">
            <w:pPr>
              <w:pStyle w:val="Style2"/>
              <w:rPr>
                <w:rStyle w:val="FontStyle12"/>
                <w:rFonts w:eastAsia="Calibri"/>
                <w:sz w:val="20"/>
                <w:szCs w:val="20"/>
              </w:rPr>
            </w:pPr>
          </w:p>
          <w:p w14:paraId="04CFB110" w14:textId="77777777" w:rsidR="005E28D5" w:rsidRPr="005E28D5" w:rsidRDefault="005E28D5" w:rsidP="005E28D5">
            <w:pPr>
              <w:pStyle w:val="Style2"/>
              <w:rPr>
                <w:rStyle w:val="FontStyle12"/>
                <w:rFonts w:eastAsia="Calibri"/>
                <w:sz w:val="20"/>
                <w:szCs w:val="20"/>
              </w:rPr>
            </w:pPr>
          </w:p>
          <w:p w14:paraId="2EC863E4" w14:textId="77777777" w:rsidR="005E28D5" w:rsidRPr="005E28D5" w:rsidRDefault="005E28D5" w:rsidP="005E28D5">
            <w:pPr>
              <w:pStyle w:val="Style2"/>
              <w:rPr>
                <w:rStyle w:val="FontStyle12"/>
                <w:rFonts w:eastAsia="Calibri"/>
                <w:sz w:val="20"/>
                <w:szCs w:val="20"/>
              </w:rPr>
            </w:pPr>
          </w:p>
          <w:p w14:paraId="58ACFAB1" w14:textId="77777777" w:rsidR="005E28D5" w:rsidRPr="005E28D5" w:rsidRDefault="005E28D5" w:rsidP="005E28D5">
            <w:pPr>
              <w:pStyle w:val="Style2"/>
              <w:rPr>
                <w:rStyle w:val="FontStyle12"/>
                <w:rFonts w:eastAsia="Calibri"/>
                <w:sz w:val="20"/>
                <w:szCs w:val="20"/>
              </w:rPr>
            </w:pPr>
          </w:p>
          <w:p w14:paraId="7F1A4278" w14:textId="77777777" w:rsidR="005E28D5" w:rsidRPr="005E28D5" w:rsidRDefault="005E28D5" w:rsidP="005E28D5">
            <w:pPr>
              <w:pStyle w:val="Style2"/>
              <w:rPr>
                <w:rStyle w:val="FontStyle12"/>
                <w:rFonts w:eastAsia="Calibri"/>
                <w:sz w:val="20"/>
                <w:szCs w:val="20"/>
              </w:rPr>
            </w:pPr>
          </w:p>
          <w:p w14:paraId="2D75048F" w14:textId="77777777" w:rsidR="005E28D5" w:rsidRPr="005E28D5" w:rsidRDefault="005E28D5" w:rsidP="005E28D5">
            <w:pPr>
              <w:pStyle w:val="Style2"/>
              <w:rPr>
                <w:rStyle w:val="FontStyle12"/>
                <w:rFonts w:eastAsia="Calibri"/>
                <w:sz w:val="20"/>
                <w:szCs w:val="20"/>
              </w:rPr>
            </w:pPr>
          </w:p>
          <w:p w14:paraId="7D3CAB4D" w14:textId="77777777" w:rsidR="005E28D5" w:rsidRPr="005E28D5" w:rsidRDefault="005E28D5" w:rsidP="005E28D5">
            <w:pPr>
              <w:pStyle w:val="Style2"/>
              <w:rPr>
                <w:rStyle w:val="FontStyle12"/>
                <w:rFonts w:eastAsia="Calibri"/>
                <w:sz w:val="20"/>
                <w:szCs w:val="20"/>
              </w:rPr>
            </w:pPr>
          </w:p>
          <w:p w14:paraId="1B84A282" w14:textId="77777777" w:rsidR="005E28D5" w:rsidRPr="005E28D5" w:rsidRDefault="005E28D5" w:rsidP="005E28D5">
            <w:pPr>
              <w:pStyle w:val="Style2"/>
              <w:rPr>
                <w:rStyle w:val="FontStyle12"/>
                <w:rFonts w:eastAsia="Calibri"/>
                <w:sz w:val="20"/>
                <w:szCs w:val="20"/>
              </w:rPr>
            </w:pPr>
          </w:p>
          <w:p w14:paraId="4A5B20AE" w14:textId="77777777" w:rsidR="005E28D5" w:rsidRPr="005E28D5" w:rsidRDefault="005E28D5" w:rsidP="005E28D5">
            <w:pPr>
              <w:pStyle w:val="Style2"/>
              <w:rPr>
                <w:rStyle w:val="FontStyle12"/>
                <w:rFonts w:eastAsia="Calibri"/>
                <w:sz w:val="20"/>
                <w:szCs w:val="20"/>
              </w:rPr>
            </w:pPr>
          </w:p>
          <w:p w14:paraId="250189AE" w14:textId="77777777" w:rsidR="005E28D5" w:rsidRPr="005E28D5" w:rsidRDefault="005E28D5" w:rsidP="005E28D5">
            <w:pPr>
              <w:pStyle w:val="Style2"/>
              <w:rPr>
                <w:rStyle w:val="FontStyle12"/>
                <w:rFonts w:eastAsia="Calibri"/>
                <w:sz w:val="20"/>
                <w:szCs w:val="20"/>
              </w:rPr>
            </w:pPr>
          </w:p>
          <w:p w14:paraId="470BA337" w14:textId="77777777" w:rsidR="005E28D5" w:rsidRPr="005E28D5" w:rsidRDefault="005E28D5" w:rsidP="005E28D5">
            <w:pPr>
              <w:pStyle w:val="Style2"/>
              <w:rPr>
                <w:rStyle w:val="FontStyle12"/>
                <w:rFonts w:eastAsia="Calibri"/>
                <w:sz w:val="20"/>
                <w:szCs w:val="20"/>
              </w:rPr>
            </w:pPr>
          </w:p>
          <w:p w14:paraId="24814801" w14:textId="77777777" w:rsidR="005E28D5" w:rsidRPr="005E28D5" w:rsidRDefault="005E28D5" w:rsidP="005E28D5">
            <w:pPr>
              <w:pStyle w:val="Style2"/>
              <w:rPr>
                <w:rStyle w:val="FontStyle12"/>
                <w:rFonts w:eastAsia="Calibri"/>
                <w:sz w:val="20"/>
                <w:szCs w:val="20"/>
              </w:rPr>
            </w:pPr>
          </w:p>
          <w:p w14:paraId="0EB40BBC" w14:textId="77777777" w:rsidR="005E28D5" w:rsidRPr="005E28D5" w:rsidRDefault="005E28D5" w:rsidP="005E28D5">
            <w:pPr>
              <w:pStyle w:val="Style2"/>
              <w:rPr>
                <w:rStyle w:val="FontStyle12"/>
                <w:rFonts w:eastAsia="Calibri"/>
                <w:sz w:val="20"/>
                <w:szCs w:val="20"/>
              </w:rPr>
            </w:pPr>
          </w:p>
          <w:p w14:paraId="2C32D5B5" w14:textId="77777777" w:rsidR="005E28D5" w:rsidRPr="005E28D5" w:rsidRDefault="005E28D5" w:rsidP="005E28D5">
            <w:pPr>
              <w:pStyle w:val="Style2"/>
              <w:rPr>
                <w:rStyle w:val="FontStyle12"/>
                <w:rFonts w:eastAsia="Calibri"/>
                <w:sz w:val="20"/>
                <w:szCs w:val="20"/>
              </w:rPr>
            </w:pPr>
          </w:p>
          <w:p w14:paraId="353D5340" w14:textId="77777777" w:rsidR="005E28D5" w:rsidRPr="005E28D5" w:rsidRDefault="005E28D5" w:rsidP="005E28D5">
            <w:pPr>
              <w:pStyle w:val="Style2"/>
              <w:rPr>
                <w:rStyle w:val="FontStyle12"/>
                <w:rFonts w:eastAsia="Calibri"/>
                <w:sz w:val="20"/>
                <w:szCs w:val="20"/>
              </w:rPr>
            </w:pPr>
          </w:p>
          <w:p w14:paraId="57380CB2" w14:textId="77777777" w:rsidR="005E28D5" w:rsidRPr="005E28D5" w:rsidRDefault="005E28D5" w:rsidP="005E28D5">
            <w:pPr>
              <w:pStyle w:val="Style2"/>
              <w:rPr>
                <w:rStyle w:val="FontStyle12"/>
                <w:rFonts w:eastAsia="Calibri"/>
                <w:sz w:val="20"/>
                <w:szCs w:val="20"/>
              </w:rPr>
            </w:pPr>
          </w:p>
          <w:p w14:paraId="2055F96C" w14:textId="77777777" w:rsidR="005E28D5" w:rsidRPr="005E28D5" w:rsidRDefault="005E28D5" w:rsidP="005E28D5">
            <w:pPr>
              <w:pStyle w:val="Style2"/>
              <w:rPr>
                <w:rStyle w:val="FontStyle12"/>
                <w:rFonts w:eastAsia="Calibri"/>
                <w:sz w:val="20"/>
                <w:szCs w:val="20"/>
              </w:rPr>
            </w:pPr>
          </w:p>
          <w:p w14:paraId="02BE316E" w14:textId="41D63AD5" w:rsidR="005E28D5" w:rsidRPr="005E28D5" w:rsidRDefault="005E28D5" w:rsidP="005E28D5">
            <w:pPr>
              <w:widowControl w:val="0"/>
              <w:suppressAutoHyphens/>
              <w:autoSpaceDE w:val="0"/>
              <w:autoSpaceDN w:val="0"/>
              <w:adjustRightInd w:val="0"/>
              <w:ind w:firstLine="23"/>
              <w:jc w:val="both"/>
              <w:rPr>
                <w:b/>
                <w:lang w:eastAsia="ar-SA"/>
              </w:rPr>
            </w:pPr>
            <w:r w:rsidRPr="005E28D5">
              <w:rPr>
                <w:rStyle w:val="FontStyle12"/>
                <w:rFonts w:eastAsia="Calibri"/>
                <w:sz w:val="20"/>
                <w:szCs w:val="20"/>
              </w:rPr>
              <w:t>3.</w:t>
            </w:r>
            <w:r w:rsidR="00D40115" w:rsidRPr="00D40115">
              <w:rPr>
                <w:rFonts w:eastAsia="Calibri"/>
                <w:sz w:val="24"/>
                <w:szCs w:val="24"/>
                <w:lang w:eastAsia="en-US"/>
              </w:rPr>
              <w:t xml:space="preserve"> </w:t>
            </w:r>
            <w:r w:rsidR="00D40115" w:rsidRPr="00D40115">
              <w:rPr>
                <w:rFonts w:eastAsia="Calibri"/>
              </w:rPr>
              <w:t>Представляет результаты исследований в виде научного отчета, статьи, доклада или диссертации</w:t>
            </w:r>
            <w:r w:rsidRPr="005E28D5">
              <w:rPr>
                <w:rStyle w:val="FontStyle12"/>
                <w:rFonts w:eastAsia="Calibri"/>
                <w:sz w:val="20"/>
                <w:szCs w:val="20"/>
              </w:rPr>
              <w:t>.</w:t>
            </w:r>
          </w:p>
        </w:tc>
        <w:tc>
          <w:tcPr>
            <w:tcW w:w="1701" w:type="dxa"/>
          </w:tcPr>
          <w:p w14:paraId="612E96CC" w14:textId="77777777" w:rsidR="005E28D5" w:rsidRPr="005E28D5" w:rsidRDefault="005E28D5" w:rsidP="005E28D5">
            <w:pPr>
              <w:tabs>
                <w:tab w:val="left" w:pos="540"/>
              </w:tabs>
              <w:contextualSpacing/>
            </w:pPr>
            <w:r w:rsidRPr="005E28D5">
              <w:rPr>
                <w:b/>
              </w:rPr>
              <w:lastRenderedPageBreak/>
              <w:t xml:space="preserve">1. Знать: </w:t>
            </w:r>
            <w:r w:rsidRPr="005E28D5">
              <w:t xml:space="preserve">нормативно-правовую базу, а также методы подготовки, обработки и анализа информации, необходимой для финансовой </w:t>
            </w:r>
            <w:r w:rsidRPr="005E28D5">
              <w:lastRenderedPageBreak/>
              <w:t>диагностики, планирования и прогнозирования.</w:t>
            </w:r>
          </w:p>
          <w:p w14:paraId="535BF629" w14:textId="77777777" w:rsidR="005E28D5" w:rsidRPr="005E28D5" w:rsidRDefault="005E28D5" w:rsidP="005E28D5">
            <w:pPr>
              <w:tabs>
                <w:tab w:val="left" w:pos="540"/>
              </w:tabs>
              <w:contextualSpacing/>
            </w:pPr>
            <w:r w:rsidRPr="005E28D5">
              <w:rPr>
                <w:b/>
              </w:rPr>
              <w:t>Уметь:</w:t>
            </w:r>
            <w:r w:rsidRPr="005E28D5">
              <w:t xml:space="preserve"> определять методы необходимые для подготовки, обработки и анализа финансовой и нефинансовой информации.</w:t>
            </w:r>
          </w:p>
          <w:p w14:paraId="750F541D" w14:textId="77777777" w:rsidR="00596E29" w:rsidRDefault="00596E29" w:rsidP="005E28D5">
            <w:pPr>
              <w:tabs>
                <w:tab w:val="left" w:pos="540"/>
              </w:tabs>
              <w:contextualSpacing/>
              <w:rPr>
                <w:b/>
              </w:rPr>
            </w:pPr>
          </w:p>
          <w:p w14:paraId="681AC31C" w14:textId="77777777" w:rsidR="00596E29" w:rsidRDefault="00596E29" w:rsidP="005E28D5">
            <w:pPr>
              <w:tabs>
                <w:tab w:val="left" w:pos="540"/>
              </w:tabs>
              <w:contextualSpacing/>
              <w:rPr>
                <w:b/>
              </w:rPr>
            </w:pPr>
          </w:p>
          <w:p w14:paraId="65BBFCA2" w14:textId="77777777" w:rsidR="00596E29" w:rsidRDefault="00596E29" w:rsidP="005E28D5">
            <w:pPr>
              <w:tabs>
                <w:tab w:val="left" w:pos="540"/>
              </w:tabs>
              <w:contextualSpacing/>
              <w:rPr>
                <w:b/>
              </w:rPr>
            </w:pPr>
          </w:p>
          <w:p w14:paraId="77D7CF87" w14:textId="77777777" w:rsidR="00596E29" w:rsidRDefault="00596E29" w:rsidP="005E28D5">
            <w:pPr>
              <w:tabs>
                <w:tab w:val="left" w:pos="540"/>
              </w:tabs>
              <w:contextualSpacing/>
              <w:rPr>
                <w:b/>
              </w:rPr>
            </w:pPr>
          </w:p>
          <w:p w14:paraId="2D4177D6" w14:textId="77777777" w:rsidR="00596E29" w:rsidRDefault="00596E29" w:rsidP="005E28D5">
            <w:pPr>
              <w:tabs>
                <w:tab w:val="left" w:pos="540"/>
              </w:tabs>
              <w:contextualSpacing/>
              <w:rPr>
                <w:b/>
              </w:rPr>
            </w:pPr>
          </w:p>
          <w:p w14:paraId="439F2814" w14:textId="77777777" w:rsidR="00596E29" w:rsidRDefault="00596E29" w:rsidP="005E28D5">
            <w:pPr>
              <w:tabs>
                <w:tab w:val="left" w:pos="540"/>
              </w:tabs>
              <w:contextualSpacing/>
              <w:rPr>
                <w:b/>
              </w:rPr>
            </w:pPr>
          </w:p>
          <w:p w14:paraId="3E89FD13" w14:textId="77777777" w:rsidR="00E44ECE" w:rsidRDefault="00E44ECE" w:rsidP="005E28D5">
            <w:pPr>
              <w:tabs>
                <w:tab w:val="left" w:pos="540"/>
              </w:tabs>
              <w:contextualSpacing/>
              <w:rPr>
                <w:b/>
              </w:rPr>
            </w:pPr>
          </w:p>
          <w:p w14:paraId="26DA0FD9" w14:textId="77777777" w:rsidR="005E28D5" w:rsidRPr="005E28D5" w:rsidRDefault="005E28D5" w:rsidP="005E28D5">
            <w:pPr>
              <w:tabs>
                <w:tab w:val="left" w:pos="540"/>
              </w:tabs>
              <w:contextualSpacing/>
            </w:pPr>
            <w:r w:rsidRPr="005E28D5">
              <w:rPr>
                <w:b/>
              </w:rPr>
              <w:t xml:space="preserve">2. Знать: </w:t>
            </w:r>
            <w:r w:rsidRPr="005E28D5">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169EB666" w14:textId="77777777" w:rsidR="005E28D5" w:rsidRPr="005E28D5" w:rsidRDefault="005E28D5" w:rsidP="005E28D5">
            <w:pPr>
              <w:tabs>
                <w:tab w:val="left" w:pos="540"/>
              </w:tabs>
              <w:contextualSpacing/>
            </w:pPr>
            <w:r w:rsidRPr="005E28D5">
              <w:rPr>
                <w:b/>
              </w:rPr>
              <w:t>Уметь:</w:t>
            </w:r>
            <w:r w:rsidRPr="005E28D5">
              <w:t xml:space="preserve"> оценивать результаты применения методов анализа финансовой жизнеспособности инвестиционных проектов.</w:t>
            </w:r>
          </w:p>
          <w:p w14:paraId="61C8343B" w14:textId="77777777" w:rsidR="005E28D5" w:rsidRPr="005E28D5" w:rsidRDefault="005E28D5" w:rsidP="005E28D5">
            <w:pPr>
              <w:tabs>
                <w:tab w:val="left" w:pos="540"/>
              </w:tabs>
              <w:contextualSpacing/>
              <w:rPr>
                <w:b/>
              </w:rPr>
            </w:pPr>
          </w:p>
          <w:p w14:paraId="1C4BFAA2" w14:textId="77777777" w:rsidR="005E28D5" w:rsidRPr="005E28D5" w:rsidRDefault="005E28D5" w:rsidP="005E28D5">
            <w:pPr>
              <w:tabs>
                <w:tab w:val="left" w:pos="540"/>
              </w:tabs>
              <w:contextualSpacing/>
              <w:rPr>
                <w:b/>
              </w:rPr>
            </w:pPr>
          </w:p>
          <w:p w14:paraId="29DAD6E5" w14:textId="77777777" w:rsidR="005E28D5" w:rsidRPr="005E28D5" w:rsidRDefault="005E28D5" w:rsidP="005E28D5">
            <w:pPr>
              <w:tabs>
                <w:tab w:val="left" w:pos="540"/>
              </w:tabs>
              <w:contextualSpacing/>
              <w:rPr>
                <w:b/>
              </w:rPr>
            </w:pPr>
          </w:p>
          <w:p w14:paraId="4B72D1F4" w14:textId="77777777" w:rsidR="005E28D5" w:rsidRPr="005E28D5" w:rsidRDefault="005E28D5" w:rsidP="005E28D5">
            <w:pPr>
              <w:tabs>
                <w:tab w:val="left" w:pos="540"/>
              </w:tabs>
              <w:contextualSpacing/>
              <w:rPr>
                <w:b/>
              </w:rPr>
            </w:pPr>
          </w:p>
          <w:p w14:paraId="0EED516A" w14:textId="77777777" w:rsidR="005E28D5" w:rsidRPr="005E28D5" w:rsidRDefault="005E28D5" w:rsidP="005E28D5">
            <w:pPr>
              <w:tabs>
                <w:tab w:val="left" w:pos="540"/>
              </w:tabs>
              <w:contextualSpacing/>
              <w:rPr>
                <w:b/>
              </w:rPr>
            </w:pPr>
          </w:p>
          <w:p w14:paraId="415905D5" w14:textId="77777777" w:rsidR="005E28D5" w:rsidRPr="005E28D5" w:rsidRDefault="005E28D5" w:rsidP="005E28D5">
            <w:pPr>
              <w:tabs>
                <w:tab w:val="left" w:pos="540"/>
              </w:tabs>
              <w:contextualSpacing/>
              <w:rPr>
                <w:b/>
              </w:rPr>
            </w:pPr>
          </w:p>
          <w:p w14:paraId="0F418A4F" w14:textId="77777777" w:rsidR="005E28D5" w:rsidRPr="005E28D5" w:rsidRDefault="005E28D5" w:rsidP="005E28D5">
            <w:pPr>
              <w:tabs>
                <w:tab w:val="left" w:pos="540"/>
              </w:tabs>
              <w:contextualSpacing/>
              <w:rPr>
                <w:b/>
              </w:rPr>
            </w:pPr>
          </w:p>
          <w:p w14:paraId="6063A894" w14:textId="77777777" w:rsidR="005E28D5" w:rsidRPr="005E28D5" w:rsidRDefault="005E28D5" w:rsidP="005E28D5">
            <w:pPr>
              <w:tabs>
                <w:tab w:val="left" w:pos="540"/>
              </w:tabs>
              <w:contextualSpacing/>
              <w:rPr>
                <w:b/>
              </w:rPr>
            </w:pPr>
          </w:p>
          <w:p w14:paraId="6A47123A" w14:textId="77777777" w:rsidR="005E28D5" w:rsidRPr="005E28D5" w:rsidRDefault="005E28D5" w:rsidP="005E28D5">
            <w:pPr>
              <w:tabs>
                <w:tab w:val="left" w:pos="540"/>
              </w:tabs>
              <w:contextualSpacing/>
              <w:rPr>
                <w:b/>
              </w:rPr>
            </w:pPr>
          </w:p>
          <w:p w14:paraId="43931A74" w14:textId="77777777" w:rsidR="005E28D5" w:rsidRPr="005E28D5" w:rsidRDefault="005E28D5" w:rsidP="005E28D5">
            <w:pPr>
              <w:tabs>
                <w:tab w:val="left" w:pos="540"/>
              </w:tabs>
              <w:contextualSpacing/>
              <w:rPr>
                <w:b/>
              </w:rPr>
            </w:pPr>
          </w:p>
          <w:p w14:paraId="7D6AB6BE" w14:textId="77777777" w:rsidR="005E28D5" w:rsidRDefault="005E28D5" w:rsidP="005E28D5">
            <w:pPr>
              <w:tabs>
                <w:tab w:val="left" w:pos="540"/>
              </w:tabs>
              <w:contextualSpacing/>
              <w:rPr>
                <w:b/>
              </w:rPr>
            </w:pPr>
          </w:p>
          <w:p w14:paraId="4BD17137" w14:textId="77777777" w:rsidR="00596E29" w:rsidRDefault="00596E29" w:rsidP="005E28D5">
            <w:pPr>
              <w:tabs>
                <w:tab w:val="left" w:pos="540"/>
              </w:tabs>
              <w:contextualSpacing/>
              <w:rPr>
                <w:b/>
              </w:rPr>
            </w:pPr>
          </w:p>
          <w:p w14:paraId="3CF11EAD" w14:textId="77777777" w:rsidR="00596E29" w:rsidRDefault="00596E29" w:rsidP="005E28D5">
            <w:pPr>
              <w:tabs>
                <w:tab w:val="left" w:pos="540"/>
              </w:tabs>
              <w:contextualSpacing/>
              <w:rPr>
                <w:b/>
              </w:rPr>
            </w:pPr>
          </w:p>
          <w:p w14:paraId="0932A892" w14:textId="77777777" w:rsidR="00596E29" w:rsidRDefault="00596E29" w:rsidP="005E28D5">
            <w:pPr>
              <w:tabs>
                <w:tab w:val="left" w:pos="540"/>
              </w:tabs>
              <w:contextualSpacing/>
              <w:rPr>
                <w:b/>
              </w:rPr>
            </w:pPr>
          </w:p>
          <w:p w14:paraId="777994B8" w14:textId="77777777" w:rsidR="00596E29" w:rsidRDefault="00596E29" w:rsidP="005E28D5">
            <w:pPr>
              <w:tabs>
                <w:tab w:val="left" w:pos="540"/>
              </w:tabs>
              <w:contextualSpacing/>
              <w:rPr>
                <w:b/>
              </w:rPr>
            </w:pPr>
          </w:p>
          <w:p w14:paraId="0E4B5314" w14:textId="77777777" w:rsidR="00596E29" w:rsidRPr="005E28D5" w:rsidRDefault="00596E29" w:rsidP="005E28D5">
            <w:pPr>
              <w:tabs>
                <w:tab w:val="left" w:pos="540"/>
              </w:tabs>
              <w:contextualSpacing/>
              <w:rPr>
                <w:b/>
              </w:rPr>
            </w:pPr>
          </w:p>
          <w:p w14:paraId="588898B8" w14:textId="77777777" w:rsidR="005E28D5" w:rsidRPr="005E28D5" w:rsidRDefault="005E28D5" w:rsidP="005E28D5">
            <w:pPr>
              <w:tabs>
                <w:tab w:val="left" w:pos="540"/>
              </w:tabs>
              <w:contextualSpacing/>
            </w:pPr>
            <w:r w:rsidRPr="005E28D5">
              <w:rPr>
                <w:b/>
              </w:rPr>
              <w:t xml:space="preserve">3. Знать: </w:t>
            </w:r>
            <w:r w:rsidRPr="005E28D5">
              <w:t>последовательность формирования полученных результатов исследования в виде научной работы.</w:t>
            </w:r>
          </w:p>
          <w:p w14:paraId="0B57AA28" w14:textId="77777777" w:rsidR="005E28D5" w:rsidRPr="005E28D5" w:rsidRDefault="005E28D5" w:rsidP="005E28D5">
            <w:pPr>
              <w:tabs>
                <w:tab w:val="left" w:pos="540"/>
              </w:tabs>
              <w:contextualSpacing/>
            </w:pPr>
            <w:r w:rsidRPr="005E28D5">
              <w:rPr>
                <w:b/>
              </w:rPr>
              <w:t>Уметь:</w:t>
            </w:r>
            <w:r w:rsidRPr="005E28D5">
              <w:rPr>
                <w:rFonts w:eastAsia="Calibri"/>
              </w:rPr>
              <w:t xml:space="preserve"> </w:t>
            </w:r>
            <w:r w:rsidRPr="005E28D5">
              <w:t>формулировать результаты проведенных исследований в виде бизнес-плана инвестиционного проекта.</w:t>
            </w:r>
          </w:p>
          <w:p w14:paraId="7A6A19F0" w14:textId="77777777" w:rsidR="005E28D5" w:rsidRPr="005E28D5" w:rsidRDefault="005E28D5" w:rsidP="005E28D5">
            <w:pPr>
              <w:widowControl w:val="0"/>
              <w:suppressAutoHyphens/>
              <w:autoSpaceDE w:val="0"/>
              <w:autoSpaceDN w:val="0"/>
              <w:adjustRightInd w:val="0"/>
              <w:ind w:firstLine="23"/>
              <w:jc w:val="both"/>
              <w:rPr>
                <w:b/>
                <w:lang w:eastAsia="ar-SA"/>
              </w:rPr>
            </w:pPr>
          </w:p>
        </w:tc>
        <w:tc>
          <w:tcPr>
            <w:tcW w:w="4677" w:type="dxa"/>
            <w:shd w:val="clear" w:color="auto" w:fill="auto"/>
          </w:tcPr>
          <w:p w14:paraId="0284E363" w14:textId="77777777" w:rsidR="005E28D5" w:rsidRPr="005E28D5" w:rsidRDefault="005E28D5" w:rsidP="005E28D5">
            <w:pPr>
              <w:widowControl w:val="0"/>
              <w:jc w:val="both"/>
              <w:rPr>
                <w:b/>
              </w:rPr>
            </w:pPr>
            <w:r w:rsidRPr="005E28D5">
              <w:rPr>
                <w:b/>
              </w:rPr>
              <w:lastRenderedPageBreak/>
              <w:t xml:space="preserve">Задание 1 </w:t>
            </w:r>
          </w:p>
          <w:p w14:paraId="3F141199" w14:textId="77777777" w:rsidR="005E28D5" w:rsidRDefault="005E28D5" w:rsidP="005E28D5">
            <w:pPr>
              <w:widowControl w:val="0"/>
              <w:jc w:val="both"/>
              <w:rPr>
                <w:color w:val="000000"/>
              </w:rPr>
            </w:pPr>
            <w:r w:rsidRPr="005E28D5">
              <w:rPr>
                <w:color w:val="000000"/>
              </w:rPr>
              <w:t xml:space="preserve">Капитал акционерного общества в сумме 220 млн. руб. формируется из акционерного и заемного капиталов. За счет заемного капитала получено 100 млн. руб., стоимость которого равна 12% годовых. За счет эмиссии акций получено 120 млн. руб., рыночная цена которых составляет 30 руб. за акцию. Величина дивиденда на момент расчета составила 6 руб. Ожидается рост размера дивидендов в размере 8% в год. Представить методику определения </w:t>
            </w:r>
            <w:r w:rsidRPr="005E28D5">
              <w:rPr>
                <w:color w:val="000000"/>
              </w:rPr>
              <w:lastRenderedPageBreak/>
              <w:t>средневзвешенной стоимости капитала.</w:t>
            </w:r>
          </w:p>
          <w:p w14:paraId="251F5844" w14:textId="77777777" w:rsidR="00E44ECE" w:rsidRPr="005E28D5" w:rsidRDefault="00E44ECE" w:rsidP="005E28D5">
            <w:pPr>
              <w:widowControl w:val="0"/>
              <w:jc w:val="both"/>
              <w:rPr>
                <w:color w:val="000000"/>
              </w:rPr>
            </w:pPr>
          </w:p>
          <w:p w14:paraId="7FF4031B" w14:textId="77777777" w:rsidR="005E28D5" w:rsidRPr="005E28D5" w:rsidRDefault="005E28D5" w:rsidP="005E28D5">
            <w:pPr>
              <w:widowControl w:val="0"/>
              <w:jc w:val="both"/>
              <w:rPr>
                <w:b/>
              </w:rPr>
            </w:pPr>
            <w:r w:rsidRPr="005E28D5">
              <w:rPr>
                <w:b/>
              </w:rPr>
              <w:t>Задание 2</w:t>
            </w:r>
          </w:p>
          <w:p w14:paraId="4F282290" w14:textId="77777777" w:rsidR="005E28D5" w:rsidRPr="005E28D5" w:rsidRDefault="005E28D5" w:rsidP="005E28D5">
            <w:pPr>
              <w:widowControl w:val="0"/>
              <w:jc w:val="both"/>
              <w:rPr>
                <w:color w:val="000000"/>
              </w:rPr>
            </w:pPr>
            <w:r w:rsidRPr="005E28D5">
              <w:rPr>
                <w:color w:val="000000"/>
              </w:rPr>
              <w:t xml:space="preserve">Компания производит продукцию в результате длительного производственно-технологического процесса. На одном из его этапов необходимо использование специального оборудования, которое существует в нескольких модификациях. После предварительного анализа остановились на двух наиболее подходящих модификациях. При прочих равных условиях оборудование М1 по сравнению с М2 требует относительно меньших единовременных затрат (300 </w:t>
            </w:r>
            <w:proofErr w:type="spellStart"/>
            <w:r w:rsidRPr="005E28D5">
              <w:rPr>
                <w:color w:val="000000"/>
              </w:rPr>
              <w:t>тыс.руб</w:t>
            </w:r>
            <w:proofErr w:type="spellEnd"/>
            <w:r w:rsidRPr="005E28D5">
              <w:rPr>
                <w:color w:val="000000"/>
              </w:rPr>
              <w:t xml:space="preserve">. против 450 </w:t>
            </w:r>
            <w:proofErr w:type="spellStart"/>
            <w:r w:rsidRPr="005E28D5">
              <w:rPr>
                <w:color w:val="000000"/>
              </w:rPr>
              <w:t>тыс.руб</w:t>
            </w:r>
            <w:proofErr w:type="spellEnd"/>
            <w:r w:rsidRPr="005E28D5">
              <w:rPr>
                <w:color w:val="000000"/>
              </w:rPr>
              <w:t xml:space="preserve">.), однако текущие затраты относительно велики (90 </w:t>
            </w:r>
            <w:proofErr w:type="spellStart"/>
            <w:r w:rsidRPr="005E28D5">
              <w:rPr>
                <w:color w:val="000000"/>
              </w:rPr>
              <w:t>тыс.руб</w:t>
            </w:r>
            <w:proofErr w:type="spellEnd"/>
            <w:r w:rsidRPr="005E28D5">
              <w:rPr>
                <w:color w:val="000000"/>
              </w:rPr>
              <w:t xml:space="preserve">. и 60 </w:t>
            </w:r>
            <w:proofErr w:type="spellStart"/>
            <w:r w:rsidRPr="005E28D5">
              <w:rPr>
                <w:color w:val="000000"/>
              </w:rPr>
              <w:t>тыс.руб</w:t>
            </w:r>
            <w:proofErr w:type="spellEnd"/>
            <w:r w:rsidRPr="005E28D5">
              <w:rPr>
                <w:color w:val="000000"/>
              </w:rPr>
              <w:t>. соответственно). Предполагается, что в обоих случаях эти затраты ежегодно увеличиваются на 5%. Горизонт планирования 5 лет, а цена капитала 10% Требуется определить методику анализа целесообразности приобретения того или иного станка.</w:t>
            </w:r>
          </w:p>
          <w:p w14:paraId="51C2BC9D" w14:textId="77777777" w:rsidR="005E28D5" w:rsidRPr="005E28D5" w:rsidRDefault="005E28D5" w:rsidP="005E28D5">
            <w:pPr>
              <w:widowControl w:val="0"/>
              <w:jc w:val="both"/>
            </w:pPr>
          </w:p>
          <w:p w14:paraId="1745CB56" w14:textId="77777777" w:rsidR="005E28D5" w:rsidRPr="005E28D5" w:rsidRDefault="005E28D5" w:rsidP="005E28D5">
            <w:pPr>
              <w:widowControl w:val="0"/>
              <w:rPr>
                <w:b/>
              </w:rPr>
            </w:pPr>
            <w:r w:rsidRPr="005E28D5">
              <w:rPr>
                <w:b/>
              </w:rPr>
              <w:t>Задание 1</w:t>
            </w:r>
          </w:p>
          <w:p w14:paraId="6B965D22" w14:textId="219E6D5F" w:rsidR="005E28D5" w:rsidRPr="005E28D5" w:rsidRDefault="005E28D5" w:rsidP="005E28D5">
            <w:pPr>
              <w:widowControl w:val="0"/>
              <w:jc w:val="both"/>
              <w:rPr>
                <w:iCs/>
              </w:rPr>
            </w:pPr>
            <w:r w:rsidRPr="005E28D5">
              <w:rPr>
                <w:color w:val="000000"/>
              </w:rPr>
              <w:t>Целевая структура капитала компании предусматривает соотношение 50% собственный капитал и 50% заемный капита</w:t>
            </w:r>
            <w:r w:rsidRPr="005E28D5">
              <w:rPr>
                <w:iCs/>
              </w:rPr>
              <w:t xml:space="preserve">л. На следующий год компания планирует получение чистой прибыли в размере 300 </w:t>
            </w:r>
            <w:proofErr w:type="spellStart"/>
            <w:r w:rsidRPr="005E28D5">
              <w:rPr>
                <w:iCs/>
              </w:rPr>
              <w:t>млн.руб</w:t>
            </w:r>
            <w:proofErr w:type="spellEnd"/>
            <w:r w:rsidRPr="005E28D5">
              <w:rPr>
                <w:iCs/>
              </w:rPr>
              <w:t xml:space="preserve">., из которых 50 % будет выплачено в виде дивидендов. Остальные 50% будут реинвестированы. </w:t>
            </w:r>
          </w:p>
          <w:p w14:paraId="027FD8B7" w14:textId="55D6ACA7" w:rsidR="005E28D5" w:rsidRPr="005E28D5" w:rsidRDefault="005E28D5" w:rsidP="005E28D5">
            <w:pPr>
              <w:widowControl w:val="0"/>
              <w:jc w:val="both"/>
              <w:rPr>
                <w:iCs/>
              </w:rPr>
            </w:pPr>
            <w:r w:rsidRPr="005E28D5">
              <w:rPr>
                <w:iCs/>
              </w:rPr>
              <w:t>В настоящее время цена собственного капитала составляет 16%, но она вырастет до 17%, если компания решит провести дополнительную эмиссию акций (такая возможность имеется).</w:t>
            </w:r>
          </w:p>
          <w:p w14:paraId="7DA9A597" w14:textId="77777777" w:rsidR="005E28D5" w:rsidRPr="005E28D5" w:rsidRDefault="005E28D5" w:rsidP="005E28D5">
            <w:pPr>
              <w:widowControl w:val="0"/>
              <w:jc w:val="both"/>
              <w:rPr>
                <w:iCs/>
              </w:rPr>
            </w:pPr>
            <w:r w:rsidRPr="005E28D5">
              <w:rPr>
                <w:iCs/>
              </w:rPr>
              <w:t>Компания может привлекать заемные средства на следующих условиях:</w:t>
            </w:r>
          </w:p>
          <w:p w14:paraId="70428C23" w14:textId="77777777" w:rsidR="005E28D5" w:rsidRPr="005E28D5" w:rsidRDefault="005E28D5" w:rsidP="005E28D5">
            <w:pPr>
              <w:widowControl w:val="0"/>
              <w:jc w:val="both"/>
              <w:rPr>
                <w:iCs/>
              </w:rPr>
            </w:pPr>
            <w:r w:rsidRPr="005E28D5">
              <w:rPr>
                <w:iCs/>
              </w:rPr>
              <w:t xml:space="preserve">до 1 </w:t>
            </w:r>
            <w:proofErr w:type="spellStart"/>
            <w:r w:rsidRPr="005E28D5">
              <w:rPr>
                <w:iCs/>
              </w:rPr>
              <w:t>млн.руб</w:t>
            </w:r>
            <w:proofErr w:type="spellEnd"/>
            <w:r w:rsidRPr="005E28D5">
              <w:rPr>
                <w:iCs/>
              </w:rPr>
              <w:t xml:space="preserve">. под 14 % годовых, свыше – под 16 % годовых. </w:t>
            </w:r>
          </w:p>
          <w:p w14:paraId="44071C6A" w14:textId="77777777" w:rsidR="005E28D5" w:rsidRPr="005E28D5" w:rsidRDefault="005E28D5" w:rsidP="005E28D5">
            <w:pPr>
              <w:widowControl w:val="0"/>
              <w:jc w:val="both"/>
              <w:rPr>
                <w:iCs/>
              </w:rPr>
            </w:pPr>
            <w:r w:rsidRPr="005E28D5">
              <w:rPr>
                <w:iCs/>
              </w:rPr>
              <w:t xml:space="preserve">Требуется: </w:t>
            </w:r>
          </w:p>
          <w:p w14:paraId="5FD9F888" w14:textId="77777777" w:rsidR="005E28D5" w:rsidRPr="005E28D5" w:rsidRDefault="005E28D5" w:rsidP="005E28D5">
            <w:pPr>
              <w:widowControl w:val="0"/>
              <w:tabs>
                <w:tab w:val="num" w:pos="720"/>
              </w:tabs>
              <w:jc w:val="both"/>
              <w:rPr>
                <w:iCs/>
              </w:rPr>
            </w:pPr>
            <w:r w:rsidRPr="005E28D5">
              <w:rPr>
                <w:iCs/>
              </w:rPr>
              <w:t xml:space="preserve">Рассчитать WACC для меняющихся условий привлечения капитала. </w:t>
            </w:r>
          </w:p>
          <w:p w14:paraId="48205412" w14:textId="77777777" w:rsidR="005E28D5" w:rsidRPr="005E28D5" w:rsidRDefault="005E28D5" w:rsidP="005E28D5">
            <w:pPr>
              <w:widowControl w:val="0"/>
              <w:tabs>
                <w:tab w:val="num" w:pos="720"/>
              </w:tabs>
              <w:jc w:val="both"/>
              <w:rPr>
                <w:iCs/>
              </w:rPr>
            </w:pPr>
            <w:r w:rsidRPr="005E28D5">
              <w:rPr>
                <w:iCs/>
              </w:rPr>
              <w:t xml:space="preserve">Построить график зависимости цены капитала </w:t>
            </w:r>
            <w:proofErr w:type="gramStart"/>
            <w:r w:rsidRPr="005E28D5">
              <w:rPr>
                <w:iCs/>
              </w:rPr>
              <w:t>от  объема</w:t>
            </w:r>
            <w:proofErr w:type="gramEnd"/>
            <w:r w:rsidRPr="005E28D5">
              <w:rPr>
                <w:iCs/>
              </w:rPr>
              <w:t xml:space="preserve"> финансирования. </w:t>
            </w:r>
          </w:p>
          <w:p w14:paraId="1B460823" w14:textId="77777777" w:rsidR="005E28D5" w:rsidRPr="005E28D5" w:rsidRDefault="005E28D5" w:rsidP="005E28D5">
            <w:pPr>
              <w:widowControl w:val="0"/>
              <w:jc w:val="both"/>
              <w:rPr>
                <w:color w:val="000000"/>
              </w:rPr>
            </w:pPr>
            <w:r w:rsidRPr="005E28D5">
              <w:rPr>
                <w:iCs/>
              </w:rPr>
              <w:t>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приняты во внимание.</w:t>
            </w:r>
          </w:p>
          <w:p w14:paraId="68B2F922" w14:textId="77777777" w:rsidR="005E28D5" w:rsidRPr="005E28D5" w:rsidRDefault="005E28D5" w:rsidP="005E28D5">
            <w:pPr>
              <w:widowControl w:val="0"/>
              <w:jc w:val="both"/>
              <w:rPr>
                <w:color w:val="000000"/>
              </w:rPr>
            </w:pPr>
          </w:p>
          <w:p w14:paraId="350C8610" w14:textId="77777777" w:rsidR="005E28D5" w:rsidRPr="005E28D5" w:rsidRDefault="005E28D5" w:rsidP="005E28D5">
            <w:pPr>
              <w:widowControl w:val="0"/>
              <w:jc w:val="both"/>
              <w:rPr>
                <w:b/>
              </w:rPr>
            </w:pPr>
            <w:r w:rsidRPr="005E28D5">
              <w:rPr>
                <w:b/>
              </w:rPr>
              <w:t>Задание 2</w:t>
            </w:r>
          </w:p>
          <w:p w14:paraId="3C7FDF31" w14:textId="77777777" w:rsidR="005E28D5" w:rsidRPr="005E28D5" w:rsidRDefault="005E28D5" w:rsidP="005E28D5">
            <w:pPr>
              <w:widowControl w:val="0"/>
              <w:jc w:val="both"/>
            </w:pPr>
            <w:r w:rsidRPr="005E28D5">
              <w:t>Руководство предприятия собирается внедрить новую машину, которая выполняет операции, производимые в настоящее время вручную. Машина вместе с установкой стоит 5 тыс. долл. со сроком эксплуатации 5 лет и нулевой ликвидационной стоимостью. По оценкам финансового отдела предприятия, внедрение машины позволит обеспечить дополнительный входной поток денег 1800 долл. На четвертом году эксплуатации машине потребуется ремонт стоимостью 300 долл. Определить стоимость капитала предприятия.</w:t>
            </w:r>
          </w:p>
          <w:p w14:paraId="10A22A4E" w14:textId="77777777" w:rsidR="005E28D5" w:rsidRPr="005E28D5" w:rsidRDefault="005E28D5" w:rsidP="005E28D5">
            <w:pPr>
              <w:widowControl w:val="0"/>
              <w:jc w:val="both"/>
            </w:pPr>
          </w:p>
          <w:p w14:paraId="2E73E0BB" w14:textId="77777777" w:rsidR="005E28D5" w:rsidRPr="005E28D5" w:rsidRDefault="005E28D5" w:rsidP="005E28D5">
            <w:pPr>
              <w:widowControl w:val="0"/>
              <w:jc w:val="both"/>
              <w:rPr>
                <w:b/>
                <w:iCs/>
              </w:rPr>
            </w:pPr>
            <w:r w:rsidRPr="005E28D5">
              <w:rPr>
                <w:b/>
                <w:iCs/>
              </w:rPr>
              <w:t>Задание 1</w:t>
            </w:r>
          </w:p>
          <w:p w14:paraId="2E8126D3" w14:textId="77777777" w:rsidR="005E28D5" w:rsidRPr="005E28D5" w:rsidRDefault="005E28D5" w:rsidP="005E28D5">
            <w:pPr>
              <w:widowControl w:val="0"/>
              <w:jc w:val="both"/>
              <w:rPr>
                <w:iCs/>
              </w:rPr>
            </w:pPr>
            <w:r w:rsidRPr="005E28D5">
              <w:rPr>
                <w:iCs/>
              </w:rPr>
              <w:t>Имеется информация о двух проектах: А и Б.</w:t>
            </w:r>
          </w:p>
          <w:tbl>
            <w:tblPr>
              <w:tblW w:w="6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8"/>
              <w:gridCol w:w="1292"/>
              <w:gridCol w:w="1969"/>
              <w:gridCol w:w="1689"/>
            </w:tblGrid>
            <w:tr w:rsidR="005E28D5" w:rsidRPr="005E28D5" w14:paraId="4673D6F2" w14:textId="77777777" w:rsidTr="005E28D5">
              <w:trPr>
                <w:trHeight w:val="20"/>
              </w:trPr>
              <w:tc>
                <w:tcPr>
                  <w:tcW w:w="3250" w:type="dxa"/>
                  <w:gridSpan w:val="2"/>
                  <w:shd w:val="clear" w:color="auto" w:fill="EAEFF7"/>
                  <w:tcMar>
                    <w:top w:w="13" w:type="dxa"/>
                    <w:left w:w="108" w:type="dxa"/>
                    <w:bottom w:w="0" w:type="dxa"/>
                    <w:right w:w="108" w:type="dxa"/>
                  </w:tcMar>
                  <w:hideMark/>
                </w:tcPr>
                <w:p w14:paraId="2BBB2BAB" w14:textId="77777777" w:rsidR="005E28D5" w:rsidRPr="005E28D5" w:rsidRDefault="005E28D5" w:rsidP="005E28D5">
                  <w:pPr>
                    <w:widowControl w:val="0"/>
                    <w:jc w:val="both"/>
                    <w:rPr>
                      <w:iCs/>
                    </w:rPr>
                  </w:pPr>
                  <w:r w:rsidRPr="005E28D5">
                    <w:rPr>
                      <w:iCs/>
                    </w:rPr>
                    <w:t>Проект А</w:t>
                  </w:r>
                </w:p>
              </w:tc>
              <w:tc>
                <w:tcPr>
                  <w:tcW w:w="3658" w:type="dxa"/>
                  <w:gridSpan w:val="2"/>
                  <w:shd w:val="clear" w:color="auto" w:fill="EAEFF7"/>
                  <w:tcMar>
                    <w:top w:w="13" w:type="dxa"/>
                    <w:left w:w="108" w:type="dxa"/>
                    <w:bottom w:w="0" w:type="dxa"/>
                    <w:right w:w="108" w:type="dxa"/>
                  </w:tcMar>
                  <w:hideMark/>
                </w:tcPr>
                <w:p w14:paraId="46870FBE" w14:textId="77777777" w:rsidR="005E28D5" w:rsidRPr="005E28D5" w:rsidRDefault="005E28D5" w:rsidP="005E28D5">
                  <w:pPr>
                    <w:widowControl w:val="0"/>
                    <w:jc w:val="both"/>
                    <w:rPr>
                      <w:iCs/>
                    </w:rPr>
                  </w:pPr>
                  <w:r w:rsidRPr="005E28D5">
                    <w:rPr>
                      <w:iCs/>
                    </w:rPr>
                    <w:t>Проект Б</w:t>
                  </w:r>
                </w:p>
              </w:tc>
            </w:tr>
            <w:tr w:rsidR="005E28D5" w:rsidRPr="005E28D5" w14:paraId="30220546" w14:textId="77777777" w:rsidTr="005E28D5">
              <w:trPr>
                <w:trHeight w:val="20"/>
              </w:trPr>
              <w:tc>
                <w:tcPr>
                  <w:tcW w:w="1958" w:type="dxa"/>
                  <w:shd w:val="clear" w:color="auto" w:fill="EAEFF7"/>
                  <w:tcMar>
                    <w:top w:w="13" w:type="dxa"/>
                    <w:left w:w="108" w:type="dxa"/>
                    <w:bottom w:w="0" w:type="dxa"/>
                    <w:right w:w="108" w:type="dxa"/>
                  </w:tcMar>
                  <w:hideMark/>
                </w:tcPr>
                <w:p w14:paraId="6509E378" w14:textId="77777777" w:rsidR="005E28D5" w:rsidRPr="005E28D5" w:rsidRDefault="005E28D5" w:rsidP="005E28D5">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1292" w:type="dxa"/>
                  <w:shd w:val="clear" w:color="auto" w:fill="EAEFF7"/>
                  <w:tcMar>
                    <w:top w:w="13" w:type="dxa"/>
                    <w:left w:w="108" w:type="dxa"/>
                    <w:bottom w:w="0" w:type="dxa"/>
                    <w:right w:w="108" w:type="dxa"/>
                  </w:tcMar>
                  <w:hideMark/>
                </w:tcPr>
                <w:p w14:paraId="47685F77" w14:textId="77777777" w:rsidR="005E28D5" w:rsidRPr="005E28D5" w:rsidRDefault="005E28D5" w:rsidP="005E28D5">
                  <w:pPr>
                    <w:widowControl w:val="0"/>
                    <w:jc w:val="both"/>
                    <w:rPr>
                      <w:iCs/>
                    </w:rPr>
                  </w:pPr>
                  <w:r w:rsidRPr="005E28D5">
                    <w:rPr>
                      <w:iCs/>
                    </w:rPr>
                    <w:t xml:space="preserve">Вероятность </w:t>
                  </w:r>
                </w:p>
              </w:tc>
              <w:tc>
                <w:tcPr>
                  <w:tcW w:w="1969" w:type="dxa"/>
                  <w:shd w:val="clear" w:color="auto" w:fill="EAEFF7"/>
                  <w:tcMar>
                    <w:top w:w="13" w:type="dxa"/>
                    <w:left w:w="108" w:type="dxa"/>
                    <w:bottom w:w="0" w:type="dxa"/>
                    <w:right w:w="108" w:type="dxa"/>
                  </w:tcMar>
                  <w:hideMark/>
                </w:tcPr>
                <w:p w14:paraId="0A232F27" w14:textId="77777777" w:rsidR="005E28D5" w:rsidRPr="005E28D5" w:rsidRDefault="005E28D5" w:rsidP="005E28D5">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1689" w:type="dxa"/>
                  <w:shd w:val="clear" w:color="auto" w:fill="EAEFF7"/>
                  <w:tcMar>
                    <w:top w:w="13" w:type="dxa"/>
                    <w:left w:w="108" w:type="dxa"/>
                    <w:bottom w:w="0" w:type="dxa"/>
                    <w:right w:w="108" w:type="dxa"/>
                  </w:tcMar>
                  <w:hideMark/>
                </w:tcPr>
                <w:p w14:paraId="02D49342" w14:textId="77777777" w:rsidR="005E28D5" w:rsidRPr="005E28D5" w:rsidRDefault="005E28D5" w:rsidP="005E28D5">
                  <w:pPr>
                    <w:widowControl w:val="0"/>
                    <w:jc w:val="both"/>
                    <w:rPr>
                      <w:iCs/>
                    </w:rPr>
                  </w:pPr>
                  <w:r w:rsidRPr="005E28D5">
                    <w:rPr>
                      <w:iCs/>
                    </w:rPr>
                    <w:t xml:space="preserve">Вероятность </w:t>
                  </w:r>
                </w:p>
              </w:tc>
            </w:tr>
            <w:tr w:rsidR="005E28D5" w:rsidRPr="005E28D5" w14:paraId="7B67AD21" w14:textId="77777777" w:rsidTr="005E28D5">
              <w:trPr>
                <w:trHeight w:val="20"/>
              </w:trPr>
              <w:tc>
                <w:tcPr>
                  <w:tcW w:w="1958" w:type="dxa"/>
                  <w:shd w:val="clear" w:color="auto" w:fill="EAEFF7"/>
                  <w:tcMar>
                    <w:top w:w="13" w:type="dxa"/>
                    <w:left w:w="108" w:type="dxa"/>
                    <w:bottom w:w="0" w:type="dxa"/>
                    <w:right w:w="108" w:type="dxa"/>
                  </w:tcMar>
                  <w:hideMark/>
                </w:tcPr>
                <w:p w14:paraId="24310E0C" w14:textId="77777777" w:rsidR="005E28D5" w:rsidRPr="005E28D5" w:rsidRDefault="005E28D5" w:rsidP="005E28D5">
                  <w:pPr>
                    <w:widowControl w:val="0"/>
                    <w:jc w:val="both"/>
                    <w:rPr>
                      <w:iCs/>
                    </w:rPr>
                  </w:pPr>
                  <w:r w:rsidRPr="005E28D5">
                    <w:rPr>
                      <w:iCs/>
                    </w:rPr>
                    <w:t>300</w:t>
                  </w:r>
                </w:p>
              </w:tc>
              <w:tc>
                <w:tcPr>
                  <w:tcW w:w="1292" w:type="dxa"/>
                  <w:shd w:val="clear" w:color="auto" w:fill="EAEFF7"/>
                  <w:tcMar>
                    <w:top w:w="13" w:type="dxa"/>
                    <w:left w:w="108" w:type="dxa"/>
                    <w:bottom w:w="0" w:type="dxa"/>
                    <w:right w:w="108" w:type="dxa"/>
                  </w:tcMar>
                  <w:hideMark/>
                </w:tcPr>
                <w:p w14:paraId="08F4B502" w14:textId="77777777" w:rsidR="005E28D5" w:rsidRPr="005E28D5" w:rsidRDefault="005E28D5" w:rsidP="005E28D5">
                  <w:pPr>
                    <w:widowControl w:val="0"/>
                    <w:jc w:val="both"/>
                    <w:rPr>
                      <w:iCs/>
                    </w:rPr>
                  </w:pPr>
                  <w:r w:rsidRPr="005E28D5">
                    <w:rPr>
                      <w:iCs/>
                    </w:rPr>
                    <w:t>0.3</w:t>
                  </w:r>
                </w:p>
              </w:tc>
              <w:tc>
                <w:tcPr>
                  <w:tcW w:w="1969" w:type="dxa"/>
                  <w:shd w:val="clear" w:color="auto" w:fill="EAEFF7"/>
                  <w:tcMar>
                    <w:top w:w="13" w:type="dxa"/>
                    <w:left w:w="108" w:type="dxa"/>
                    <w:bottom w:w="0" w:type="dxa"/>
                    <w:right w:w="108" w:type="dxa"/>
                  </w:tcMar>
                  <w:hideMark/>
                </w:tcPr>
                <w:p w14:paraId="2ED0CE9E" w14:textId="77777777" w:rsidR="005E28D5" w:rsidRPr="005E28D5" w:rsidRDefault="005E28D5" w:rsidP="005E28D5">
                  <w:pPr>
                    <w:widowControl w:val="0"/>
                    <w:jc w:val="both"/>
                    <w:rPr>
                      <w:iCs/>
                    </w:rPr>
                  </w:pPr>
                  <w:r w:rsidRPr="005E28D5">
                    <w:rPr>
                      <w:iCs/>
                    </w:rPr>
                    <w:t>0</w:t>
                  </w:r>
                </w:p>
              </w:tc>
              <w:tc>
                <w:tcPr>
                  <w:tcW w:w="1689" w:type="dxa"/>
                  <w:shd w:val="clear" w:color="auto" w:fill="EAEFF7"/>
                  <w:tcMar>
                    <w:top w:w="13" w:type="dxa"/>
                    <w:left w:w="108" w:type="dxa"/>
                    <w:bottom w:w="0" w:type="dxa"/>
                    <w:right w:w="108" w:type="dxa"/>
                  </w:tcMar>
                  <w:hideMark/>
                </w:tcPr>
                <w:p w14:paraId="1B93426A" w14:textId="77777777" w:rsidR="005E28D5" w:rsidRPr="005E28D5" w:rsidRDefault="005E28D5" w:rsidP="005E28D5">
                  <w:pPr>
                    <w:widowControl w:val="0"/>
                    <w:jc w:val="both"/>
                    <w:rPr>
                      <w:iCs/>
                    </w:rPr>
                  </w:pPr>
                  <w:r w:rsidRPr="005E28D5">
                    <w:rPr>
                      <w:iCs/>
                    </w:rPr>
                    <w:t>0.2</w:t>
                  </w:r>
                </w:p>
              </w:tc>
            </w:tr>
            <w:tr w:rsidR="005E28D5" w:rsidRPr="005E28D5" w14:paraId="09F14C1D" w14:textId="77777777" w:rsidTr="005E28D5">
              <w:trPr>
                <w:trHeight w:val="20"/>
              </w:trPr>
              <w:tc>
                <w:tcPr>
                  <w:tcW w:w="1958" w:type="dxa"/>
                  <w:shd w:val="clear" w:color="auto" w:fill="EAEFF7"/>
                  <w:tcMar>
                    <w:top w:w="13" w:type="dxa"/>
                    <w:left w:w="108" w:type="dxa"/>
                    <w:bottom w:w="0" w:type="dxa"/>
                    <w:right w:w="108" w:type="dxa"/>
                  </w:tcMar>
                  <w:hideMark/>
                </w:tcPr>
                <w:p w14:paraId="5369B5E9" w14:textId="77777777" w:rsidR="005E28D5" w:rsidRPr="005E28D5" w:rsidRDefault="005E28D5" w:rsidP="005E28D5">
                  <w:pPr>
                    <w:widowControl w:val="0"/>
                    <w:jc w:val="both"/>
                    <w:rPr>
                      <w:iCs/>
                    </w:rPr>
                  </w:pPr>
                  <w:r w:rsidRPr="005E28D5">
                    <w:rPr>
                      <w:iCs/>
                    </w:rPr>
                    <w:t>400</w:t>
                  </w:r>
                </w:p>
              </w:tc>
              <w:tc>
                <w:tcPr>
                  <w:tcW w:w="1292" w:type="dxa"/>
                  <w:shd w:val="clear" w:color="auto" w:fill="EAEFF7"/>
                  <w:tcMar>
                    <w:top w:w="13" w:type="dxa"/>
                    <w:left w:w="108" w:type="dxa"/>
                    <w:bottom w:w="0" w:type="dxa"/>
                    <w:right w:w="108" w:type="dxa"/>
                  </w:tcMar>
                  <w:hideMark/>
                </w:tcPr>
                <w:p w14:paraId="19748D47" w14:textId="77777777" w:rsidR="005E28D5" w:rsidRPr="005E28D5" w:rsidRDefault="005E28D5" w:rsidP="005E28D5">
                  <w:pPr>
                    <w:widowControl w:val="0"/>
                    <w:jc w:val="both"/>
                    <w:rPr>
                      <w:iCs/>
                    </w:rPr>
                  </w:pPr>
                  <w:r w:rsidRPr="005E28D5">
                    <w:rPr>
                      <w:iCs/>
                    </w:rPr>
                    <w:t>0.5</w:t>
                  </w:r>
                </w:p>
              </w:tc>
              <w:tc>
                <w:tcPr>
                  <w:tcW w:w="1969" w:type="dxa"/>
                  <w:shd w:val="clear" w:color="auto" w:fill="EAEFF7"/>
                  <w:tcMar>
                    <w:top w:w="13" w:type="dxa"/>
                    <w:left w:w="108" w:type="dxa"/>
                    <w:bottom w:w="0" w:type="dxa"/>
                    <w:right w:w="108" w:type="dxa"/>
                  </w:tcMar>
                  <w:hideMark/>
                </w:tcPr>
                <w:p w14:paraId="275CAA45" w14:textId="77777777" w:rsidR="005E28D5" w:rsidRPr="005E28D5" w:rsidRDefault="005E28D5" w:rsidP="005E28D5">
                  <w:pPr>
                    <w:widowControl w:val="0"/>
                    <w:jc w:val="both"/>
                    <w:rPr>
                      <w:iCs/>
                    </w:rPr>
                  </w:pPr>
                  <w:r w:rsidRPr="005E28D5">
                    <w:rPr>
                      <w:iCs/>
                    </w:rPr>
                    <w:t>400</w:t>
                  </w:r>
                </w:p>
              </w:tc>
              <w:tc>
                <w:tcPr>
                  <w:tcW w:w="1689" w:type="dxa"/>
                  <w:shd w:val="clear" w:color="auto" w:fill="EAEFF7"/>
                  <w:tcMar>
                    <w:top w:w="13" w:type="dxa"/>
                    <w:left w:w="108" w:type="dxa"/>
                    <w:bottom w:w="0" w:type="dxa"/>
                    <w:right w:w="108" w:type="dxa"/>
                  </w:tcMar>
                  <w:hideMark/>
                </w:tcPr>
                <w:p w14:paraId="28FCEBDD" w14:textId="77777777" w:rsidR="005E28D5" w:rsidRPr="005E28D5" w:rsidRDefault="005E28D5" w:rsidP="005E28D5">
                  <w:pPr>
                    <w:widowControl w:val="0"/>
                    <w:jc w:val="both"/>
                    <w:rPr>
                      <w:iCs/>
                    </w:rPr>
                  </w:pPr>
                  <w:r w:rsidRPr="005E28D5">
                    <w:rPr>
                      <w:iCs/>
                    </w:rPr>
                    <w:t>0.5</w:t>
                  </w:r>
                </w:p>
              </w:tc>
            </w:tr>
            <w:tr w:rsidR="005E28D5" w:rsidRPr="005E28D5" w14:paraId="12CCB263" w14:textId="77777777" w:rsidTr="005E28D5">
              <w:trPr>
                <w:trHeight w:val="20"/>
              </w:trPr>
              <w:tc>
                <w:tcPr>
                  <w:tcW w:w="1958" w:type="dxa"/>
                  <w:shd w:val="clear" w:color="auto" w:fill="EAEFF7"/>
                  <w:tcMar>
                    <w:top w:w="13" w:type="dxa"/>
                    <w:left w:w="108" w:type="dxa"/>
                    <w:bottom w:w="0" w:type="dxa"/>
                    <w:right w:w="108" w:type="dxa"/>
                  </w:tcMar>
                  <w:hideMark/>
                </w:tcPr>
                <w:p w14:paraId="0901AB50" w14:textId="77777777" w:rsidR="005E28D5" w:rsidRPr="005E28D5" w:rsidRDefault="005E28D5" w:rsidP="005E28D5">
                  <w:pPr>
                    <w:widowControl w:val="0"/>
                    <w:jc w:val="both"/>
                    <w:rPr>
                      <w:iCs/>
                    </w:rPr>
                  </w:pPr>
                  <w:r w:rsidRPr="005E28D5">
                    <w:rPr>
                      <w:iCs/>
                    </w:rPr>
                    <w:t>500</w:t>
                  </w:r>
                </w:p>
              </w:tc>
              <w:tc>
                <w:tcPr>
                  <w:tcW w:w="1292" w:type="dxa"/>
                  <w:shd w:val="clear" w:color="auto" w:fill="EAEFF7"/>
                  <w:tcMar>
                    <w:top w:w="13" w:type="dxa"/>
                    <w:left w:w="108" w:type="dxa"/>
                    <w:bottom w:w="0" w:type="dxa"/>
                    <w:right w:w="108" w:type="dxa"/>
                  </w:tcMar>
                  <w:hideMark/>
                </w:tcPr>
                <w:p w14:paraId="2015C713" w14:textId="77777777" w:rsidR="005E28D5" w:rsidRPr="005E28D5" w:rsidRDefault="005E28D5" w:rsidP="005E28D5">
                  <w:pPr>
                    <w:widowControl w:val="0"/>
                    <w:jc w:val="both"/>
                    <w:rPr>
                      <w:iCs/>
                    </w:rPr>
                  </w:pPr>
                  <w:r w:rsidRPr="005E28D5">
                    <w:rPr>
                      <w:iCs/>
                    </w:rPr>
                    <w:t>0.2</w:t>
                  </w:r>
                </w:p>
              </w:tc>
              <w:tc>
                <w:tcPr>
                  <w:tcW w:w="1969" w:type="dxa"/>
                  <w:shd w:val="clear" w:color="auto" w:fill="EAEFF7"/>
                  <w:tcMar>
                    <w:top w:w="13" w:type="dxa"/>
                    <w:left w:w="108" w:type="dxa"/>
                    <w:bottom w:w="0" w:type="dxa"/>
                    <w:right w:w="108" w:type="dxa"/>
                  </w:tcMar>
                  <w:hideMark/>
                </w:tcPr>
                <w:p w14:paraId="7E82E16A" w14:textId="77777777" w:rsidR="005E28D5" w:rsidRPr="005E28D5" w:rsidRDefault="005E28D5" w:rsidP="005E28D5">
                  <w:pPr>
                    <w:widowControl w:val="0"/>
                    <w:jc w:val="both"/>
                    <w:rPr>
                      <w:iCs/>
                    </w:rPr>
                  </w:pPr>
                  <w:r w:rsidRPr="005E28D5">
                    <w:rPr>
                      <w:iCs/>
                    </w:rPr>
                    <w:t>800</w:t>
                  </w:r>
                </w:p>
              </w:tc>
              <w:tc>
                <w:tcPr>
                  <w:tcW w:w="1689" w:type="dxa"/>
                  <w:shd w:val="clear" w:color="auto" w:fill="EAEFF7"/>
                  <w:tcMar>
                    <w:top w:w="13" w:type="dxa"/>
                    <w:left w:w="108" w:type="dxa"/>
                    <w:bottom w:w="0" w:type="dxa"/>
                    <w:right w:w="108" w:type="dxa"/>
                  </w:tcMar>
                  <w:hideMark/>
                </w:tcPr>
                <w:p w14:paraId="7E0EA494" w14:textId="77777777" w:rsidR="005E28D5" w:rsidRPr="005E28D5" w:rsidRDefault="005E28D5" w:rsidP="005E28D5">
                  <w:pPr>
                    <w:widowControl w:val="0"/>
                    <w:jc w:val="both"/>
                    <w:rPr>
                      <w:iCs/>
                    </w:rPr>
                  </w:pPr>
                  <w:r w:rsidRPr="005E28D5">
                    <w:rPr>
                      <w:iCs/>
                    </w:rPr>
                    <w:t>0.3</w:t>
                  </w:r>
                </w:p>
              </w:tc>
            </w:tr>
          </w:tbl>
          <w:p w14:paraId="51E433BD" w14:textId="77777777" w:rsidR="005E28D5" w:rsidRPr="005E28D5" w:rsidRDefault="005E28D5" w:rsidP="005E28D5">
            <w:pPr>
              <w:widowControl w:val="0"/>
              <w:jc w:val="both"/>
              <w:rPr>
                <w:iCs/>
              </w:rPr>
            </w:pPr>
            <w:r w:rsidRPr="005E28D5">
              <w:rPr>
                <w:iCs/>
              </w:rPr>
              <w:t xml:space="preserve">Используя статистические методы, дать оценку рискованности проектов, для чего рассчитать необходимые количественные характеристики риска (дисперсию, среднее </w:t>
            </w:r>
            <w:proofErr w:type="spellStart"/>
            <w:r w:rsidRPr="005E28D5">
              <w:rPr>
                <w:iCs/>
              </w:rPr>
              <w:t>квадратическое</w:t>
            </w:r>
            <w:proofErr w:type="spellEnd"/>
            <w:r w:rsidRPr="005E28D5">
              <w:rPr>
                <w:iCs/>
              </w:rPr>
              <w:t xml:space="preserve"> отклонение, уровень риска).</w:t>
            </w:r>
          </w:p>
          <w:p w14:paraId="3AA1C735" w14:textId="77777777" w:rsidR="005E28D5" w:rsidRPr="005E28D5" w:rsidRDefault="005E28D5" w:rsidP="005E28D5">
            <w:pPr>
              <w:widowControl w:val="0"/>
              <w:jc w:val="both"/>
              <w:rPr>
                <w:iCs/>
              </w:rPr>
            </w:pPr>
            <w:r w:rsidRPr="005E28D5">
              <w:rPr>
                <w:iCs/>
              </w:rPr>
              <w:t>Прокомментировать полученные результаты, представить доклад по полученным результатам.</w:t>
            </w:r>
          </w:p>
          <w:p w14:paraId="6B640528" w14:textId="77777777" w:rsidR="005E28D5" w:rsidRPr="005E28D5" w:rsidRDefault="005E28D5" w:rsidP="005E28D5">
            <w:pPr>
              <w:widowControl w:val="0"/>
              <w:jc w:val="both"/>
              <w:rPr>
                <w:b/>
                <w:iCs/>
              </w:rPr>
            </w:pPr>
          </w:p>
          <w:p w14:paraId="7726C59D" w14:textId="77777777" w:rsidR="005E28D5" w:rsidRPr="005E28D5" w:rsidRDefault="005E28D5" w:rsidP="005E28D5">
            <w:pPr>
              <w:widowControl w:val="0"/>
              <w:jc w:val="both"/>
              <w:rPr>
                <w:b/>
                <w:iCs/>
              </w:rPr>
            </w:pPr>
            <w:r w:rsidRPr="005E28D5">
              <w:rPr>
                <w:b/>
                <w:iCs/>
              </w:rPr>
              <w:t>Задание 2</w:t>
            </w:r>
          </w:p>
          <w:p w14:paraId="2578226E" w14:textId="77777777" w:rsidR="005E28D5" w:rsidRPr="005E28D5" w:rsidRDefault="005E28D5" w:rsidP="005E28D5">
            <w:pPr>
              <w:widowControl w:val="0"/>
              <w:jc w:val="both"/>
              <w:rPr>
                <w:iCs/>
              </w:rPr>
            </w:pPr>
            <w:r w:rsidRPr="005E28D5">
              <w:rPr>
                <w:iCs/>
              </w:rPr>
              <w:t>Вам предлагают инвестировать деньги с гарантией удвоения их суммы через 4 года. Какова процентная ставка прибыльности такой инвестиции.</w:t>
            </w:r>
          </w:p>
          <w:p w14:paraId="62A0755B" w14:textId="402A742E" w:rsidR="005E28D5" w:rsidRPr="005E28D5" w:rsidRDefault="005E28D5" w:rsidP="00CF1910">
            <w:pPr>
              <w:widowControl w:val="0"/>
              <w:jc w:val="both"/>
              <w:rPr>
                <w:lang w:eastAsia="ar-SA"/>
              </w:rPr>
            </w:pPr>
            <w:r w:rsidRPr="005E28D5">
              <w:rPr>
                <w:iCs/>
              </w:rPr>
              <w:t>Прокомментировать полученные результаты, оценить риски инвестиций, представить доклад по полученным результатам.</w:t>
            </w:r>
          </w:p>
        </w:tc>
      </w:tr>
      <w:tr w:rsidR="005E28D5" w:rsidRPr="005E28D5" w14:paraId="37CF9CD8" w14:textId="77777777" w:rsidTr="00596E29">
        <w:tc>
          <w:tcPr>
            <w:tcW w:w="1555" w:type="dxa"/>
            <w:shd w:val="clear" w:color="auto" w:fill="auto"/>
          </w:tcPr>
          <w:p w14:paraId="33EAD80E" w14:textId="77777777" w:rsidR="005E28D5" w:rsidRPr="005E28D5" w:rsidRDefault="005E28D5" w:rsidP="005E28D5">
            <w:pPr>
              <w:tabs>
                <w:tab w:val="left" w:pos="540"/>
              </w:tabs>
              <w:jc w:val="both"/>
              <w:rPr>
                <w:u w:val="single"/>
                <w:lang w:eastAsia="ru-RU"/>
              </w:rPr>
            </w:pPr>
            <w:r w:rsidRPr="005E28D5">
              <w:rPr>
                <w:u w:val="single"/>
                <w:lang w:eastAsia="ru-RU"/>
              </w:rPr>
              <w:lastRenderedPageBreak/>
              <w:t>ДКН-6</w:t>
            </w:r>
          </w:p>
          <w:p w14:paraId="18D47EEF" w14:textId="5105B66A" w:rsidR="005E28D5" w:rsidRPr="005E28D5" w:rsidRDefault="00D40115" w:rsidP="005E28D5">
            <w:pPr>
              <w:widowControl w:val="0"/>
              <w:suppressAutoHyphens/>
              <w:ind w:right="45"/>
              <w:jc w:val="both"/>
              <w:rPr>
                <w:u w:val="single"/>
                <w:lang w:eastAsia="ru-RU"/>
              </w:rPr>
            </w:pPr>
            <w:r w:rsidRPr="00D40115">
              <w:rPr>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lang w:eastAsia="ru-RU"/>
              </w:rPr>
              <w:t>.</w:t>
            </w:r>
          </w:p>
        </w:tc>
        <w:tc>
          <w:tcPr>
            <w:tcW w:w="1701" w:type="dxa"/>
          </w:tcPr>
          <w:p w14:paraId="2DDF3F4C" w14:textId="7EA570ED"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1.</w:t>
            </w:r>
            <w:r w:rsidR="00D40115" w:rsidRPr="00D40115">
              <w:rPr>
                <w:rFonts w:eastAsia="Calibri"/>
                <w:lang w:eastAsia="en-US"/>
              </w:rPr>
              <w:t xml:space="preserve"> </w:t>
            </w:r>
            <w:r w:rsidR="00D40115" w:rsidRPr="00D40115">
              <w:rPr>
                <w:rFonts w:eastAsia="Calibri"/>
                <w:sz w:val="20"/>
                <w:szCs w:val="20"/>
              </w:rPr>
              <w:t>Аналитически обосновывает оперативные управленческие решения</w:t>
            </w:r>
            <w:r w:rsidRPr="005E28D5">
              <w:rPr>
                <w:rStyle w:val="FontStyle12"/>
                <w:rFonts w:eastAsia="Calibri"/>
                <w:sz w:val="20"/>
                <w:szCs w:val="20"/>
              </w:rPr>
              <w:t>.</w:t>
            </w:r>
          </w:p>
          <w:p w14:paraId="688C09D1" w14:textId="77777777" w:rsidR="005E28D5" w:rsidRPr="005E28D5" w:rsidRDefault="005E28D5" w:rsidP="005E28D5">
            <w:pPr>
              <w:pStyle w:val="Style2"/>
              <w:rPr>
                <w:rStyle w:val="FontStyle12"/>
                <w:rFonts w:eastAsia="Calibri"/>
                <w:sz w:val="20"/>
                <w:szCs w:val="20"/>
              </w:rPr>
            </w:pPr>
          </w:p>
          <w:p w14:paraId="5F619481" w14:textId="77777777" w:rsidR="005E28D5" w:rsidRPr="005E28D5" w:rsidRDefault="005E28D5" w:rsidP="005E28D5">
            <w:pPr>
              <w:pStyle w:val="Style2"/>
              <w:rPr>
                <w:rStyle w:val="FontStyle12"/>
                <w:rFonts w:eastAsia="Calibri"/>
                <w:sz w:val="20"/>
                <w:szCs w:val="20"/>
              </w:rPr>
            </w:pPr>
          </w:p>
          <w:p w14:paraId="3D8B0330" w14:textId="77777777" w:rsidR="005E28D5" w:rsidRPr="005E28D5" w:rsidRDefault="005E28D5" w:rsidP="005E28D5">
            <w:pPr>
              <w:pStyle w:val="Style2"/>
              <w:rPr>
                <w:rStyle w:val="FontStyle12"/>
                <w:rFonts w:eastAsia="Calibri"/>
                <w:sz w:val="20"/>
                <w:szCs w:val="20"/>
              </w:rPr>
            </w:pPr>
          </w:p>
          <w:p w14:paraId="1906189D" w14:textId="77777777" w:rsidR="005E28D5" w:rsidRPr="005E28D5" w:rsidRDefault="005E28D5" w:rsidP="005E28D5">
            <w:pPr>
              <w:pStyle w:val="Style2"/>
              <w:rPr>
                <w:rStyle w:val="FontStyle12"/>
                <w:rFonts w:eastAsia="Calibri"/>
                <w:sz w:val="20"/>
                <w:szCs w:val="20"/>
              </w:rPr>
            </w:pPr>
          </w:p>
          <w:p w14:paraId="536F6096" w14:textId="77777777" w:rsidR="005E28D5" w:rsidRPr="005E28D5" w:rsidRDefault="005E28D5" w:rsidP="005E28D5">
            <w:pPr>
              <w:pStyle w:val="Style2"/>
              <w:rPr>
                <w:rStyle w:val="FontStyle12"/>
                <w:rFonts w:eastAsia="Calibri"/>
                <w:sz w:val="20"/>
                <w:szCs w:val="20"/>
              </w:rPr>
            </w:pPr>
          </w:p>
          <w:p w14:paraId="72D9299D" w14:textId="77777777" w:rsidR="005E28D5" w:rsidRPr="005E28D5" w:rsidRDefault="005E28D5" w:rsidP="005E28D5">
            <w:pPr>
              <w:pStyle w:val="Style2"/>
              <w:rPr>
                <w:rStyle w:val="FontStyle12"/>
                <w:rFonts w:eastAsia="Calibri"/>
                <w:sz w:val="20"/>
                <w:szCs w:val="20"/>
              </w:rPr>
            </w:pPr>
          </w:p>
          <w:p w14:paraId="101E650C" w14:textId="77777777" w:rsidR="005E28D5" w:rsidRPr="005E28D5" w:rsidRDefault="005E28D5" w:rsidP="005E28D5">
            <w:pPr>
              <w:pStyle w:val="Style2"/>
              <w:rPr>
                <w:rStyle w:val="FontStyle12"/>
                <w:rFonts w:eastAsia="Calibri"/>
                <w:sz w:val="20"/>
                <w:szCs w:val="20"/>
              </w:rPr>
            </w:pPr>
          </w:p>
          <w:p w14:paraId="79173E52" w14:textId="77777777" w:rsidR="005E28D5" w:rsidRPr="005E28D5" w:rsidRDefault="005E28D5" w:rsidP="005E28D5">
            <w:pPr>
              <w:pStyle w:val="Style2"/>
              <w:rPr>
                <w:rStyle w:val="FontStyle12"/>
                <w:rFonts w:eastAsia="Calibri"/>
                <w:sz w:val="20"/>
                <w:szCs w:val="20"/>
              </w:rPr>
            </w:pPr>
          </w:p>
          <w:p w14:paraId="0BBEBC24" w14:textId="77777777" w:rsidR="005E28D5" w:rsidRPr="005E28D5" w:rsidRDefault="005E28D5" w:rsidP="005E28D5">
            <w:pPr>
              <w:pStyle w:val="Style2"/>
              <w:rPr>
                <w:rStyle w:val="FontStyle12"/>
                <w:rFonts w:eastAsia="Calibri"/>
                <w:sz w:val="20"/>
                <w:szCs w:val="20"/>
              </w:rPr>
            </w:pPr>
          </w:p>
          <w:p w14:paraId="19EB0027" w14:textId="77777777" w:rsidR="005E28D5" w:rsidRPr="005E28D5" w:rsidRDefault="005E28D5" w:rsidP="005E28D5">
            <w:pPr>
              <w:pStyle w:val="Style2"/>
              <w:rPr>
                <w:rStyle w:val="FontStyle12"/>
                <w:rFonts w:eastAsia="Calibri"/>
                <w:sz w:val="20"/>
                <w:szCs w:val="20"/>
              </w:rPr>
            </w:pPr>
          </w:p>
          <w:p w14:paraId="7BC35BDA" w14:textId="77777777" w:rsidR="005E28D5" w:rsidRPr="005E28D5" w:rsidRDefault="005E28D5" w:rsidP="005E28D5">
            <w:pPr>
              <w:pStyle w:val="Style2"/>
              <w:rPr>
                <w:rStyle w:val="FontStyle12"/>
                <w:rFonts w:eastAsia="Calibri"/>
                <w:sz w:val="20"/>
                <w:szCs w:val="20"/>
              </w:rPr>
            </w:pPr>
          </w:p>
          <w:p w14:paraId="10A7ABB7" w14:textId="77777777" w:rsidR="005E28D5" w:rsidRPr="005E28D5" w:rsidRDefault="005E28D5" w:rsidP="005E28D5">
            <w:pPr>
              <w:pStyle w:val="Style2"/>
              <w:rPr>
                <w:rStyle w:val="FontStyle12"/>
                <w:rFonts w:eastAsia="Calibri"/>
                <w:sz w:val="20"/>
                <w:szCs w:val="20"/>
              </w:rPr>
            </w:pPr>
          </w:p>
          <w:p w14:paraId="0B734627" w14:textId="77777777" w:rsidR="005E28D5" w:rsidRPr="005E28D5" w:rsidRDefault="005E28D5" w:rsidP="005E28D5">
            <w:pPr>
              <w:pStyle w:val="Style2"/>
              <w:rPr>
                <w:rStyle w:val="FontStyle12"/>
                <w:rFonts w:eastAsia="Calibri"/>
                <w:sz w:val="20"/>
                <w:szCs w:val="20"/>
              </w:rPr>
            </w:pPr>
          </w:p>
          <w:p w14:paraId="60570242" w14:textId="77777777" w:rsidR="005E28D5" w:rsidRPr="005E28D5" w:rsidRDefault="005E28D5" w:rsidP="005E28D5">
            <w:pPr>
              <w:pStyle w:val="Style2"/>
              <w:rPr>
                <w:rStyle w:val="FontStyle12"/>
                <w:rFonts w:eastAsia="Calibri"/>
                <w:sz w:val="20"/>
                <w:szCs w:val="20"/>
              </w:rPr>
            </w:pPr>
          </w:p>
          <w:p w14:paraId="04FE91BF" w14:textId="77777777" w:rsidR="005E28D5" w:rsidRPr="005E28D5" w:rsidRDefault="005E28D5" w:rsidP="005E28D5">
            <w:pPr>
              <w:pStyle w:val="Style2"/>
              <w:rPr>
                <w:rStyle w:val="FontStyle12"/>
                <w:rFonts w:eastAsia="Calibri"/>
                <w:sz w:val="20"/>
                <w:szCs w:val="20"/>
              </w:rPr>
            </w:pPr>
          </w:p>
          <w:p w14:paraId="3529F1DA" w14:textId="77777777" w:rsidR="005E28D5" w:rsidRPr="005E28D5" w:rsidRDefault="005E28D5" w:rsidP="005E28D5">
            <w:pPr>
              <w:pStyle w:val="Style2"/>
              <w:rPr>
                <w:rStyle w:val="FontStyle12"/>
                <w:rFonts w:eastAsia="Calibri"/>
                <w:sz w:val="20"/>
                <w:szCs w:val="20"/>
              </w:rPr>
            </w:pPr>
          </w:p>
          <w:p w14:paraId="25300B25" w14:textId="77777777" w:rsidR="005E28D5" w:rsidRPr="005E28D5" w:rsidRDefault="005E28D5" w:rsidP="005E28D5">
            <w:pPr>
              <w:pStyle w:val="Style2"/>
              <w:rPr>
                <w:rStyle w:val="FontStyle12"/>
                <w:rFonts w:eastAsia="Calibri"/>
                <w:sz w:val="20"/>
                <w:szCs w:val="20"/>
              </w:rPr>
            </w:pPr>
          </w:p>
          <w:p w14:paraId="3F2840D7" w14:textId="77777777" w:rsidR="005E28D5" w:rsidRPr="005E28D5" w:rsidRDefault="005E28D5" w:rsidP="005E28D5">
            <w:pPr>
              <w:pStyle w:val="Style2"/>
              <w:rPr>
                <w:rStyle w:val="FontStyle12"/>
                <w:rFonts w:eastAsia="Calibri"/>
                <w:sz w:val="20"/>
                <w:szCs w:val="20"/>
              </w:rPr>
            </w:pPr>
          </w:p>
          <w:p w14:paraId="064C4D01" w14:textId="77777777" w:rsidR="005E28D5" w:rsidRPr="005E28D5" w:rsidRDefault="005E28D5" w:rsidP="005E28D5">
            <w:pPr>
              <w:pStyle w:val="Style2"/>
              <w:rPr>
                <w:rStyle w:val="FontStyle12"/>
                <w:rFonts w:eastAsia="Calibri"/>
                <w:sz w:val="20"/>
                <w:szCs w:val="20"/>
              </w:rPr>
            </w:pPr>
          </w:p>
          <w:p w14:paraId="3832CB1F" w14:textId="77777777" w:rsidR="005E28D5" w:rsidRPr="005E28D5" w:rsidRDefault="005E28D5" w:rsidP="005E28D5">
            <w:pPr>
              <w:pStyle w:val="Style2"/>
              <w:rPr>
                <w:rStyle w:val="FontStyle12"/>
                <w:rFonts w:eastAsia="Calibri"/>
                <w:sz w:val="20"/>
                <w:szCs w:val="20"/>
              </w:rPr>
            </w:pPr>
          </w:p>
          <w:p w14:paraId="0FA7411A" w14:textId="77777777" w:rsidR="005E28D5" w:rsidRPr="005E28D5" w:rsidRDefault="005E28D5" w:rsidP="005E28D5">
            <w:pPr>
              <w:pStyle w:val="Style2"/>
              <w:rPr>
                <w:rStyle w:val="FontStyle12"/>
                <w:rFonts w:eastAsia="Calibri"/>
                <w:sz w:val="20"/>
                <w:szCs w:val="20"/>
              </w:rPr>
            </w:pPr>
          </w:p>
          <w:p w14:paraId="1E7937F2" w14:textId="77777777" w:rsidR="005E28D5" w:rsidRPr="005E28D5" w:rsidRDefault="005E28D5" w:rsidP="005E28D5">
            <w:pPr>
              <w:pStyle w:val="Style2"/>
              <w:rPr>
                <w:rStyle w:val="FontStyle12"/>
                <w:rFonts w:eastAsia="Calibri"/>
                <w:sz w:val="20"/>
                <w:szCs w:val="20"/>
              </w:rPr>
            </w:pPr>
          </w:p>
          <w:p w14:paraId="2B640CEA" w14:textId="77777777" w:rsidR="005E28D5" w:rsidRPr="005E28D5" w:rsidRDefault="005E28D5" w:rsidP="005E28D5">
            <w:pPr>
              <w:pStyle w:val="Style2"/>
              <w:rPr>
                <w:rStyle w:val="FontStyle12"/>
                <w:rFonts w:eastAsia="Calibri"/>
                <w:sz w:val="20"/>
                <w:szCs w:val="20"/>
              </w:rPr>
            </w:pPr>
          </w:p>
          <w:p w14:paraId="38504A38" w14:textId="77777777" w:rsidR="005E28D5" w:rsidRPr="005E28D5" w:rsidRDefault="005E28D5" w:rsidP="005E28D5">
            <w:pPr>
              <w:pStyle w:val="Style2"/>
              <w:rPr>
                <w:rStyle w:val="FontStyle12"/>
                <w:rFonts w:eastAsia="Calibri"/>
                <w:sz w:val="20"/>
                <w:szCs w:val="20"/>
              </w:rPr>
            </w:pPr>
          </w:p>
          <w:p w14:paraId="7B3C1EAE" w14:textId="77777777" w:rsidR="005E28D5" w:rsidRPr="005E28D5" w:rsidRDefault="005E28D5" w:rsidP="005E28D5">
            <w:pPr>
              <w:pStyle w:val="Style2"/>
              <w:rPr>
                <w:rStyle w:val="FontStyle12"/>
                <w:rFonts w:eastAsia="Calibri"/>
                <w:sz w:val="20"/>
                <w:szCs w:val="20"/>
              </w:rPr>
            </w:pPr>
          </w:p>
          <w:p w14:paraId="4C71FF55" w14:textId="77777777" w:rsidR="005E28D5" w:rsidRPr="005E28D5" w:rsidRDefault="005E28D5" w:rsidP="005E28D5">
            <w:pPr>
              <w:pStyle w:val="Style2"/>
              <w:rPr>
                <w:rStyle w:val="FontStyle12"/>
                <w:rFonts w:eastAsia="Calibri"/>
                <w:sz w:val="20"/>
                <w:szCs w:val="20"/>
              </w:rPr>
            </w:pPr>
          </w:p>
          <w:p w14:paraId="55E0559C" w14:textId="77777777" w:rsidR="005E28D5" w:rsidRPr="005E28D5" w:rsidRDefault="005E28D5" w:rsidP="005E28D5">
            <w:pPr>
              <w:pStyle w:val="Style2"/>
              <w:rPr>
                <w:rStyle w:val="FontStyle12"/>
                <w:rFonts w:eastAsia="Calibri"/>
                <w:sz w:val="20"/>
                <w:szCs w:val="20"/>
              </w:rPr>
            </w:pPr>
          </w:p>
          <w:p w14:paraId="677185B9" w14:textId="77777777" w:rsidR="005E28D5" w:rsidRPr="005E28D5" w:rsidRDefault="005E28D5" w:rsidP="005E28D5">
            <w:pPr>
              <w:pStyle w:val="Style2"/>
              <w:rPr>
                <w:rStyle w:val="FontStyle12"/>
                <w:rFonts w:eastAsia="Calibri"/>
                <w:sz w:val="20"/>
                <w:szCs w:val="20"/>
              </w:rPr>
            </w:pPr>
          </w:p>
          <w:p w14:paraId="0923F4D5" w14:textId="13155943"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2.</w:t>
            </w:r>
            <w:r w:rsidR="00D40115" w:rsidRPr="00D40115">
              <w:rPr>
                <w:rFonts w:eastAsia="Calibri"/>
                <w:lang w:eastAsia="en-US"/>
              </w:rPr>
              <w:t xml:space="preserve"> </w:t>
            </w:r>
            <w:r w:rsidR="00D40115" w:rsidRPr="00D40115">
              <w:rPr>
                <w:rFonts w:eastAsia="Calibri"/>
                <w:sz w:val="20"/>
                <w:szCs w:val="20"/>
              </w:rPr>
              <w:t xml:space="preserve">Аналитически обосновывает тактические и стратегические </w:t>
            </w:r>
            <w:r w:rsidR="00D40115" w:rsidRPr="00D40115">
              <w:rPr>
                <w:rFonts w:eastAsia="Calibri"/>
                <w:sz w:val="20"/>
                <w:szCs w:val="20"/>
              </w:rPr>
              <w:lastRenderedPageBreak/>
              <w:t>управленческие решения</w:t>
            </w:r>
            <w:r w:rsidRPr="005E28D5">
              <w:rPr>
                <w:rStyle w:val="FontStyle12"/>
                <w:rFonts w:eastAsia="Calibri"/>
                <w:sz w:val="20"/>
                <w:szCs w:val="20"/>
              </w:rPr>
              <w:t>.</w:t>
            </w:r>
          </w:p>
          <w:p w14:paraId="43745510" w14:textId="77777777" w:rsidR="005E28D5" w:rsidRPr="005E28D5" w:rsidRDefault="005E28D5" w:rsidP="005E28D5">
            <w:pPr>
              <w:pStyle w:val="Style2"/>
              <w:rPr>
                <w:rStyle w:val="FontStyle12"/>
                <w:rFonts w:eastAsia="Calibri"/>
                <w:sz w:val="20"/>
                <w:szCs w:val="20"/>
              </w:rPr>
            </w:pPr>
          </w:p>
          <w:p w14:paraId="60F01DCD" w14:textId="77777777" w:rsidR="005E28D5" w:rsidRPr="005E28D5" w:rsidRDefault="005E28D5" w:rsidP="005E28D5">
            <w:pPr>
              <w:pStyle w:val="Style2"/>
              <w:rPr>
                <w:rStyle w:val="FontStyle12"/>
                <w:rFonts w:eastAsia="Calibri"/>
                <w:sz w:val="20"/>
                <w:szCs w:val="20"/>
              </w:rPr>
            </w:pPr>
          </w:p>
          <w:p w14:paraId="76B43D40" w14:textId="77777777" w:rsidR="005E28D5" w:rsidRPr="005E28D5" w:rsidRDefault="005E28D5" w:rsidP="005E28D5">
            <w:pPr>
              <w:pStyle w:val="Style2"/>
              <w:rPr>
                <w:rStyle w:val="FontStyle12"/>
                <w:rFonts w:eastAsia="Calibri"/>
                <w:sz w:val="20"/>
                <w:szCs w:val="20"/>
              </w:rPr>
            </w:pPr>
          </w:p>
          <w:p w14:paraId="7B9EC325" w14:textId="77777777" w:rsidR="005E28D5" w:rsidRPr="005E28D5" w:rsidRDefault="005E28D5" w:rsidP="005E28D5">
            <w:pPr>
              <w:pStyle w:val="Style2"/>
              <w:rPr>
                <w:rStyle w:val="FontStyle12"/>
                <w:rFonts w:eastAsia="Calibri"/>
                <w:sz w:val="20"/>
                <w:szCs w:val="20"/>
              </w:rPr>
            </w:pPr>
          </w:p>
          <w:p w14:paraId="14B16F3C" w14:textId="77777777" w:rsidR="005E28D5" w:rsidRPr="005E28D5" w:rsidRDefault="005E28D5" w:rsidP="005E28D5">
            <w:pPr>
              <w:pStyle w:val="Style2"/>
              <w:rPr>
                <w:rStyle w:val="FontStyle12"/>
                <w:rFonts w:eastAsia="Calibri"/>
                <w:sz w:val="20"/>
                <w:szCs w:val="20"/>
              </w:rPr>
            </w:pPr>
          </w:p>
          <w:p w14:paraId="76050FF5" w14:textId="77777777" w:rsidR="005E28D5" w:rsidRPr="005E28D5" w:rsidRDefault="005E28D5" w:rsidP="005E28D5">
            <w:pPr>
              <w:pStyle w:val="Style2"/>
              <w:rPr>
                <w:rStyle w:val="FontStyle12"/>
                <w:rFonts w:eastAsia="Calibri"/>
                <w:sz w:val="20"/>
                <w:szCs w:val="20"/>
              </w:rPr>
            </w:pPr>
          </w:p>
          <w:p w14:paraId="3B422EED" w14:textId="77777777" w:rsidR="005E28D5" w:rsidRPr="005E28D5" w:rsidRDefault="005E28D5" w:rsidP="005E28D5">
            <w:pPr>
              <w:pStyle w:val="Style2"/>
              <w:rPr>
                <w:rStyle w:val="FontStyle12"/>
                <w:rFonts w:eastAsia="Calibri"/>
                <w:sz w:val="20"/>
                <w:szCs w:val="20"/>
              </w:rPr>
            </w:pPr>
          </w:p>
          <w:p w14:paraId="750F1CED" w14:textId="77777777" w:rsidR="005E28D5" w:rsidRPr="005E28D5" w:rsidRDefault="005E28D5" w:rsidP="005E28D5">
            <w:pPr>
              <w:pStyle w:val="Style2"/>
              <w:rPr>
                <w:rStyle w:val="FontStyle12"/>
                <w:rFonts w:eastAsia="Calibri"/>
                <w:sz w:val="20"/>
                <w:szCs w:val="20"/>
              </w:rPr>
            </w:pPr>
          </w:p>
          <w:p w14:paraId="5FD5A057" w14:textId="77777777" w:rsidR="005E28D5" w:rsidRPr="005E28D5" w:rsidRDefault="005E28D5" w:rsidP="005E28D5">
            <w:pPr>
              <w:pStyle w:val="Style2"/>
              <w:rPr>
                <w:rStyle w:val="FontStyle12"/>
                <w:rFonts w:eastAsia="Calibri"/>
                <w:sz w:val="20"/>
                <w:szCs w:val="20"/>
              </w:rPr>
            </w:pPr>
          </w:p>
          <w:p w14:paraId="21750758" w14:textId="77777777" w:rsidR="005E28D5" w:rsidRPr="005E28D5" w:rsidRDefault="005E28D5" w:rsidP="005E28D5">
            <w:pPr>
              <w:pStyle w:val="Style2"/>
              <w:rPr>
                <w:rStyle w:val="FontStyle12"/>
                <w:rFonts w:eastAsia="Calibri"/>
                <w:sz w:val="20"/>
                <w:szCs w:val="20"/>
              </w:rPr>
            </w:pPr>
          </w:p>
          <w:p w14:paraId="6BD88404" w14:textId="77777777" w:rsidR="005E28D5" w:rsidRPr="005E28D5" w:rsidRDefault="005E28D5" w:rsidP="005E28D5">
            <w:pPr>
              <w:pStyle w:val="Style2"/>
              <w:rPr>
                <w:rStyle w:val="FontStyle12"/>
                <w:rFonts w:eastAsia="Calibri"/>
                <w:sz w:val="20"/>
                <w:szCs w:val="20"/>
              </w:rPr>
            </w:pPr>
          </w:p>
          <w:p w14:paraId="6C4D899B" w14:textId="77777777" w:rsidR="005E28D5" w:rsidRPr="005E28D5" w:rsidRDefault="005E28D5" w:rsidP="005E28D5">
            <w:pPr>
              <w:pStyle w:val="Style2"/>
              <w:rPr>
                <w:rStyle w:val="FontStyle12"/>
                <w:rFonts w:eastAsia="Calibri"/>
                <w:sz w:val="20"/>
                <w:szCs w:val="20"/>
              </w:rPr>
            </w:pPr>
          </w:p>
          <w:p w14:paraId="75A4FEC2" w14:textId="77777777" w:rsidR="005E28D5" w:rsidRPr="005E28D5" w:rsidRDefault="005E28D5" w:rsidP="005E28D5">
            <w:pPr>
              <w:pStyle w:val="Style2"/>
              <w:rPr>
                <w:rStyle w:val="FontStyle12"/>
                <w:rFonts w:eastAsia="Calibri"/>
                <w:sz w:val="20"/>
                <w:szCs w:val="20"/>
              </w:rPr>
            </w:pPr>
          </w:p>
          <w:p w14:paraId="55CE57A1" w14:textId="77777777" w:rsidR="005E28D5" w:rsidRPr="005E28D5" w:rsidRDefault="005E28D5" w:rsidP="005E28D5">
            <w:pPr>
              <w:pStyle w:val="Style2"/>
              <w:rPr>
                <w:rStyle w:val="FontStyle12"/>
                <w:rFonts w:eastAsia="Calibri"/>
                <w:sz w:val="20"/>
                <w:szCs w:val="20"/>
              </w:rPr>
            </w:pPr>
          </w:p>
          <w:p w14:paraId="68049EC4" w14:textId="77777777" w:rsidR="005E28D5" w:rsidRPr="005E28D5" w:rsidRDefault="005E28D5" w:rsidP="005E28D5">
            <w:pPr>
              <w:pStyle w:val="Style2"/>
              <w:rPr>
                <w:rStyle w:val="FontStyle12"/>
                <w:rFonts w:eastAsia="Calibri"/>
                <w:sz w:val="20"/>
                <w:szCs w:val="20"/>
              </w:rPr>
            </w:pPr>
          </w:p>
          <w:p w14:paraId="144BB8E5" w14:textId="77777777" w:rsidR="005E28D5" w:rsidRPr="005E28D5" w:rsidRDefault="005E28D5" w:rsidP="005E28D5">
            <w:pPr>
              <w:pStyle w:val="Style2"/>
              <w:rPr>
                <w:rStyle w:val="FontStyle12"/>
                <w:rFonts w:eastAsia="Calibri"/>
                <w:sz w:val="20"/>
                <w:szCs w:val="20"/>
              </w:rPr>
            </w:pPr>
          </w:p>
          <w:p w14:paraId="23F48D02" w14:textId="77777777" w:rsidR="005E28D5" w:rsidRPr="005E28D5" w:rsidRDefault="005E28D5" w:rsidP="005E28D5">
            <w:pPr>
              <w:pStyle w:val="Style2"/>
              <w:rPr>
                <w:rStyle w:val="FontStyle12"/>
                <w:rFonts w:eastAsia="Calibri"/>
                <w:sz w:val="20"/>
                <w:szCs w:val="20"/>
              </w:rPr>
            </w:pPr>
          </w:p>
          <w:p w14:paraId="77D24FD4" w14:textId="77777777" w:rsidR="005E28D5" w:rsidRPr="005E28D5" w:rsidRDefault="005E28D5" w:rsidP="005E28D5">
            <w:pPr>
              <w:pStyle w:val="Style2"/>
              <w:rPr>
                <w:rStyle w:val="FontStyle12"/>
                <w:rFonts w:eastAsia="Calibri"/>
                <w:sz w:val="20"/>
                <w:szCs w:val="20"/>
              </w:rPr>
            </w:pPr>
          </w:p>
          <w:p w14:paraId="5A4D6A81" w14:textId="77777777" w:rsidR="005E28D5" w:rsidRPr="005E28D5" w:rsidRDefault="005E28D5" w:rsidP="005E28D5">
            <w:pPr>
              <w:pStyle w:val="Style2"/>
              <w:rPr>
                <w:rStyle w:val="FontStyle12"/>
                <w:rFonts w:eastAsia="Calibri"/>
                <w:sz w:val="20"/>
                <w:szCs w:val="20"/>
              </w:rPr>
            </w:pPr>
          </w:p>
          <w:p w14:paraId="66FBC5AE" w14:textId="77777777" w:rsidR="005E28D5" w:rsidRPr="005E28D5" w:rsidRDefault="005E28D5" w:rsidP="005E28D5">
            <w:pPr>
              <w:pStyle w:val="Style2"/>
              <w:rPr>
                <w:rStyle w:val="FontStyle12"/>
                <w:rFonts w:eastAsia="Calibri"/>
                <w:sz w:val="20"/>
                <w:szCs w:val="20"/>
              </w:rPr>
            </w:pPr>
          </w:p>
          <w:p w14:paraId="63DB96D9" w14:textId="77777777" w:rsidR="005E28D5" w:rsidRPr="005E28D5" w:rsidRDefault="005E28D5" w:rsidP="005E28D5">
            <w:pPr>
              <w:pStyle w:val="Style2"/>
              <w:rPr>
                <w:rStyle w:val="FontStyle12"/>
                <w:rFonts w:eastAsia="Calibri"/>
                <w:sz w:val="20"/>
                <w:szCs w:val="20"/>
              </w:rPr>
            </w:pPr>
          </w:p>
          <w:p w14:paraId="7A36FF96" w14:textId="77777777" w:rsidR="005E28D5" w:rsidRPr="005E28D5" w:rsidRDefault="005E28D5" w:rsidP="005E28D5">
            <w:pPr>
              <w:pStyle w:val="Style2"/>
              <w:rPr>
                <w:rStyle w:val="FontStyle12"/>
                <w:rFonts w:eastAsia="Calibri"/>
                <w:sz w:val="20"/>
                <w:szCs w:val="20"/>
              </w:rPr>
            </w:pPr>
          </w:p>
          <w:p w14:paraId="2AF807E4" w14:textId="77777777" w:rsidR="005E28D5" w:rsidRPr="005E28D5" w:rsidRDefault="005E28D5" w:rsidP="005E28D5">
            <w:pPr>
              <w:pStyle w:val="Style2"/>
              <w:rPr>
                <w:rStyle w:val="FontStyle12"/>
                <w:rFonts w:eastAsia="Calibri"/>
                <w:sz w:val="20"/>
                <w:szCs w:val="20"/>
              </w:rPr>
            </w:pPr>
          </w:p>
          <w:p w14:paraId="08538CF9" w14:textId="77777777" w:rsidR="005E28D5" w:rsidRPr="005E28D5" w:rsidRDefault="005E28D5" w:rsidP="005E28D5">
            <w:pPr>
              <w:pStyle w:val="Style2"/>
              <w:rPr>
                <w:rStyle w:val="FontStyle12"/>
                <w:rFonts w:eastAsia="Calibri"/>
                <w:sz w:val="20"/>
                <w:szCs w:val="20"/>
              </w:rPr>
            </w:pPr>
          </w:p>
          <w:p w14:paraId="0853E974" w14:textId="77777777" w:rsidR="005E28D5" w:rsidRPr="005E28D5" w:rsidRDefault="005E28D5" w:rsidP="005E28D5">
            <w:pPr>
              <w:pStyle w:val="Style2"/>
              <w:rPr>
                <w:rStyle w:val="FontStyle12"/>
                <w:rFonts w:eastAsia="Calibri"/>
                <w:sz w:val="20"/>
                <w:szCs w:val="20"/>
              </w:rPr>
            </w:pPr>
          </w:p>
          <w:p w14:paraId="162FB513" w14:textId="77777777" w:rsidR="005E28D5" w:rsidRPr="005E28D5" w:rsidRDefault="005E28D5" w:rsidP="005E28D5">
            <w:pPr>
              <w:pStyle w:val="Style2"/>
              <w:rPr>
                <w:rStyle w:val="FontStyle12"/>
                <w:rFonts w:eastAsia="Calibri"/>
                <w:sz w:val="20"/>
                <w:szCs w:val="20"/>
              </w:rPr>
            </w:pPr>
          </w:p>
          <w:p w14:paraId="3F425AA4" w14:textId="77777777" w:rsidR="005E28D5" w:rsidRPr="005E28D5" w:rsidRDefault="005E28D5" w:rsidP="005E28D5">
            <w:pPr>
              <w:pStyle w:val="Style2"/>
              <w:rPr>
                <w:rStyle w:val="FontStyle12"/>
                <w:rFonts w:eastAsia="Calibri"/>
                <w:sz w:val="20"/>
                <w:szCs w:val="20"/>
              </w:rPr>
            </w:pPr>
          </w:p>
          <w:p w14:paraId="6F9C1D04" w14:textId="77777777" w:rsidR="005E28D5" w:rsidRPr="005E28D5" w:rsidRDefault="005E28D5" w:rsidP="005E28D5">
            <w:pPr>
              <w:pStyle w:val="Style2"/>
              <w:rPr>
                <w:rStyle w:val="FontStyle12"/>
                <w:rFonts w:eastAsia="Calibri"/>
                <w:sz w:val="20"/>
                <w:szCs w:val="20"/>
              </w:rPr>
            </w:pPr>
          </w:p>
          <w:p w14:paraId="531221AE" w14:textId="77777777" w:rsidR="005E28D5" w:rsidRPr="005E28D5" w:rsidRDefault="005E28D5" w:rsidP="005E28D5">
            <w:pPr>
              <w:pStyle w:val="Style2"/>
              <w:rPr>
                <w:rStyle w:val="FontStyle12"/>
                <w:rFonts w:eastAsia="Calibri"/>
                <w:sz w:val="20"/>
                <w:szCs w:val="20"/>
              </w:rPr>
            </w:pPr>
          </w:p>
          <w:p w14:paraId="79A2FA88" w14:textId="77777777" w:rsidR="005E28D5" w:rsidRPr="005E28D5" w:rsidRDefault="005E28D5" w:rsidP="005E28D5">
            <w:pPr>
              <w:pStyle w:val="Style2"/>
              <w:rPr>
                <w:rStyle w:val="FontStyle12"/>
                <w:rFonts w:eastAsia="Calibri"/>
                <w:sz w:val="20"/>
                <w:szCs w:val="20"/>
              </w:rPr>
            </w:pPr>
          </w:p>
          <w:p w14:paraId="7C7229F1" w14:textId="77777777" w:rsidR="005E28D5" w:rsidRPr="005E28D5" w:rsidRDefault="005E28D5" w:rsidP="005E28D5">
            <w:pPr>
              <w:pStyle w:val="Style2"/>
              <w:rPr>
                <w:rStyle w:val="FontStyle12"/>
                <w:rFonts w:eastAsia="Calibri"/>
                <w:sz w:val="20"/>
                <w:szCs w:val="20"/>
              </w:rPr>
            </w:pPr>
          </w:p>
          <w:p w14:paraId="42BFEA2D" w14:textId="77777777" w:rsidR="005E28D5" w:rsidRPr="005E28D5" w:rsidRDefault="005E28D5" w:rsidP="005E28D5">
            <w:pPr>
              <w:pStyle w:val="Style2"/>
              <w:rPr>
                <w:rStyle w:val="FontStyle12"/>
                <w:rFonts w:eastAsia="Calibri"/>
                <w:sz w:val="20"/>
                <w:szCs w:val="20"/>
              </w:rPr>
            </w:pPr>
          </w:p>
          <w:p w14:paraId="5787A247" w14:textId="77777777" w:rsidR="005E28D5" w:rsidRPr="005E28D5" w:rsidRDefault="005E28D5" w:rsidP="005E28D5">
            <w:pPr>
              <w:pStyle w:val="Style2"/>
              <w:rPr>
                <w:rStyle w:val="FontStyle12"/>
                <w:rFonts w:eastAsia="Calibri"/>
                <w:sz w:val="20"/>
                <w:szCs w:val="20"/>
              </w:rPr>
            </w:pPr>
          </w:p>
          <w:p w14:paraId="09696725" w14:textId="77777777" w:rsidR="005E28D5" w:rsidRPr="005E28D5" w:rsidRDefault="005E28D5" w:rsidP="005E28D5">
            <w:pPr>
              <w:pStyle w:val="Style2"/>
              <w:rPr>
                <w:rStyle w:val="FontStyle12"/>
                <w:rFonts w:eastAsia="Calibri"/>
                <w:sz w:val="20"/>
                <w:szCs w:val="20"/>
              </w:rPr>
            </w:pPr>
          </w:p>
          <w:p w14:paraId="2BA6B8C1" w14:textId="77777777" w:rsidR="005E28D5" w:rsidRPr="005E28D5" w:rsidRDefault="005E28D5" w:rsidP="005E28D5">
            <w:pPr>
              <w:pStyle w:val="Style2"/>
              <w:rPr>
                <w:rStyle w:val="FontStyle12"/>
                <w:rFonts w:eastAsia="Calibri"/>
                <w:sz w:val="20"/>
                <w:szCs w:val="20"/>
              </w:rPr>
            </w:pPr>
          </w:p>
          <w:p w14:paraId="360A9470" w14:textId="77777777" w:rsidR="005E28D5" w:rsidRPr="005E28D5" w:rsidRDefault="005E28D5" w:rsidP="005E28D5">
            <w:pPr>
              <w:pStyle w:val="Style2"/>
              <w:rPr>
                <w:rStyle w:val="FontStyle12"/>
                <w:rFonts w:eastAsia="Calibri"/>
                <w:sz w:val="20"/>
                <w:szCs w:val="20"/>
              </w:rPr>
            </w:pPr>
          </w:p>
          <w:p w14:paraId="4EED5BBC" w14:textId="77777777" w:rsidR="005E28D5" w:rsidRPr="005E28D5" w:rsidRDefault="005E28D5" w:rsidP="005E28D5">
            <w:pPr>
              <w:pStyle w:val="Style2"/>
              <w:rPr>
                <w:rStyle w:val="FontStyle12"/>
                <w:rFonts w:eastAsia="Calibri"/>
                <w:sz w:val="20"/>
                <w:szCs w:val="20"/>
              </w:rPr>
            </w:pPr>
          </w:p>
          <w:p w14:paraId="02E52D57" w14:textId="77777777" w:rsidR="005E28D5" w:rsidRPr="005E28D5" w:rsidRDefault="005E28D5" w:rsidP="005E28D5">
            <w:pPr>
              <w:pStyle w:val="Style2"/>
              <w:rPr>
                <w:rStyle w:val="FontStyle12"/>
                <w:rFonts w:eastAsia="Calibri"/>
                <w:sz w:val="20"/>
                <w:szCs w:val="20"/>
              </w:rPr>
            </w:pPr>
          </w:p>
          <w:p w14:paraId="2D09279E" w14:textId="77777777" w:rsidR="005E28D5" w:rsidRPr="005E28D5" w:rsidRDefault="005E28D5" w:rsidP="005E28D5">
            <w:pPr>
              <w:pStyle w:val="Style2"/>
              <w:rPr>
                <w:rStyle w:val="FontStyle12"/>
                <w:rFonts w:eastAsia="Calibri"/>
                <w:sz w:val="20"/>
                <w:szCs w:val="20"/>
              </w:rPr>
            </w:pPr>
          </w:p>
          <w:p w14:paraId="5341970A" w14:textId="77777777" w:rsidR="005E28D5" w:rsidRPr="005E28D5" w:rsidRDefault="005E28D5" w:rsidP="005E28D5">
            <w:pPr>
              <w:pStyle w:val="Style2"/>
              <w:rPr>
                <w:rStyle w:val="FontStyle12"/>
                <w:rFonts w:eastAsia="Calibri"/>
                <w:sz w:val="20"/>
                <w:szCs w:val="20"/>
              </w:rPr>
            </w:pPr>
          </w:p>
          <w:p w14:paraId="164C45C8" w14:textId="77777777" w:rsidR="005E28D5" w:rsidRPr="005E28D5" w:rsidRDefault="005E28D5" w:rsidP="005E28D5">
            <w:pPr>
              <w:pStyle w:val="Style2"/>
              <w:rPr>
                <w:rStyle w:val="FontStyle12"/>
                <w:rFonts w:eastAsia="Calibri"/>
                <w:sz w:val="20"/>
                <w:szCs w:val="20"/>
              </w:rPr>
            </w:pPr>
          </w:p>
          <w:p w14:paraId="071DD9C2" w14:textId="77777777" w:rsidR="005E28D5" w:rsidRPr="005E28D5" w:rsidRDefault="005E28D5" w:rsidP="005E28D5">
            <w:pPr>
              <w:pStyle w:val="Style2"/>
              <w:rPr>
                <w:rStyle w:val="FontStyle12"/>
                <w:rFonts w:eastAsia="Calibri"/>
                <w:sz w:val="20"/>
                <w:szCs w:val="20"/>
              </w:rPr>
            </w:pPr>
          </w:p>
          <w:p w14:paraId="1F37A1A0" w14:textId="77777777" w:rsidR="005E28D5" w:rsidRPr="005E28D5" w:rsidRDefault="005E28D5" w:rsidP="005E28D5">
            <w:pPr>
              <w:pStyle w:val="Style2"/>
              <w:rPr>
                <w:rStyle w:val="FontStyle12"/>
                <w:rFonts w:eastAsia="Calibri"/>
                <w:sz w:val="20"/>
                <w:szCs w:val="20"/>
              </w:rPr>
            </w:pPr>
          </w:p>
          <w:p w14:paraId="344028CE" w14:textId="77777777" w:rsidR="005E28D5" w:rsidRPr="005E28D5" w:rsidRDefault="005E28D5" w:rsidP="005E28D5">
            <w:pPr>
              <w:pStyle w:val="Style2"/>
              <w:rPr>
                <w:rStyle w:val="FontStyle12"/>
                <w:rFonts w:eastAsia="Calibri"/>
                <w:sz w:val="20"/>
                <w:szCs w:val="20"/>
              </w:rPr>
            </w:pPr>
          </w:p>
          <w:p w14:paraId="1C6A2AB9" w14:textId="77777777" w:rsidR="005E28D5" w:rsidRPr="005E28D5" w:rsidRDefault="005E28D5" w:rsidP="005E28D5">
            <w:pPr>
              <w:pStyle w:val="Style2"/>
              <w:rPr>
                <w:rStyle w:val="FontStyle12"/>
                <w:rFonts w:eastAsia="Calibri"/>
                <w:sz w:val="20"/>
                <w:szCs w:val="20"/>
              </w:rPr>
            </w:pPr>
          </w:p>
          <w:p w14:paraId="2FF5C46A" w14:textId="77777777" w:rsidR="005E28D5" w:rsidRDefault="005E28D5" w:rsidP="005E28D5">
            <w:pPr>
              <w:pStyle w:val="Style2"/>
              <w:rPr>
                <w:rStyle w:val="FontStyle12"/>
                <w:rFonts w:eastAsia="Calibri"/>
                <w:sz w:val="20"/>
                <w:szCs w:val="20"/>
              </w:rPr>
            </w:pPr>
          </w:p>
          <w:p w14:paraId="626E3150" w14:textId="77777777" w:rsidR="00E44ECE" w:rsidRPr="005E28D5" w:rsidRDefault="00E44ECE" w:rsidP="005E28D5">
            <w:pPr>
              <w:pStyle w:val="Style2"/>
              <w:rPr>
                <w:rStyle w:val="FontStyle12"/>
                <w:rFonts w:eastAsia="Calibri"/>
                <w:sz w:val="20"/>
                <w:szCs w:val="20"/>
              </w:rPr>
            </w:pPr>
          </w:p>
          <w:p w14:paraId="027CDBBF" w14:textId="77777777" w:rsidR="005E28D5" w:rsidRPr="005E28D5" w:rsidRDefault="005E28D5" w:rsidP="005E28D5">
            <w:pPr>
              <w:pStyle w:val="Style2"/>
              <w:rPr>
                <w:rStyle w:val="FontStyle12"/>
                <w:rFonts w:eastAsia="Calibri"/>
                <w:sz w:val="20"/>
                <w:szCs w:val="20"/>
              </w:rPr>
            </w:pPr>
          </w:p>
          <w:p w14:paraId="68365D40" w14:textId="15AE0CBD" w:rsidR="005E28D5" w:rsidRPr="005E28D5" w:rsidRDefault="005E28D5" w:rsidP="005E28D5">
            <w:pPr>
              <w:rPr>
                <w:rFonts w:eastAsia="Calibri"/>
                <w:b/>
                <w:lang w:eastAsia="en-US"/>
              </w:rPr>
            </w:pPr>
            <w:r w:rsidRPr="005E28D5">
              <w:rPr>
                <w:rStyle w:val="FontStyle12"/>
                <w:rFonts w:eastAsia="Calibri"/>
                <w:sz w:val="20"/>
                <w:szCs w:val="20"/>
              </w:rPr>
              <w:t>3.</w:t>
            </w:r>
            <w:r w:rsidR="00D40115" w:rsidRPr="00D40115">
              <w:rPr>
                <w:rFonts w:eastAsia="Calibri"/>
                <w:sz w:val="24"/>
                <w:szCs w:val="24"/>
                <w:lang w:eastAsia="en-US"/>
              </w:rPr>
              <w:t xml:space="preserve"> </w:t>
            </w:r>
            <w:r w:rsidR="00D40115" w:rsidRPr="00D40115">
              <w:rPr>
                <w:rFonts w:eastAsia="Calibri"/>
              </w:rPr>
              <w:t>Прогнозирует основные финансово-экономические показатели деятельности организаций после внедрения инноваций</w:t>
            </w:r>
            <w:r w:rsidRPr="005E28D5">
              <w:rPr>
                <w:rStyle w:val="FontStyle12"/>
                <w:rFonts w:eastAsia="Calibri"/>
                <w:sz w:val="20"/>
                <w:szCs w:val="20"/>
              </w:rPr>
              <w:t>.</w:t>
            </w:r>
          </w:p>
        </w:tc>
        <w:tc>
          <w:tcPr>
            <w:tcW w:w="1701" w:type="dxa"/>
          </w:tcPr>
          <w:p w14:paraId="309AEDB3" w14:textId="77777777" w:rsidR="005E28D5" w:rsidRPr="005E28D5" w:rsidRDefault="005E28D5" w:rsidP="005E28D5">
            <w:pPr>
              <w:tabs>
                <w:tab w:val="left" w:pos="540"/>
              </w:tabs>
              <w:contextualSpacing/>
            </w:pPr>
            <w:r w:rsidRPr="005E28D5">
              <w:rPr>
                <w:b/>
              </w:rPr>
              <w:lastRenderedPageBreak/>
              <w:t xml:space="preserve">1. Знать: </w:t>
            </w:r>
            <w:r w:rsidRPr="005E28D5">
              <w:t>ключевые концепции финансового анализа, используемые для обоснования решений в области инвестиций.</w:t>
            </w:r>
          </w:p>
          <w:p w14:paraId="429DA75F" w14:textId="77777777" w:rsidR="005E28D5" w:rsidRPr="005E28D5" w:rsidRDefault="005E28D5" w:rsidP="005E28D5">
            <w:pPr>
              <w:tabs>
                <w:tab w:val="left" w:pos="540"/>
              </w:tabs>
              <w:contextualSpacing/>
              <w:rPr>
                <w:b/>
              </w:rPr>
            </w:pPr>
            <w:r w:rsidRPr="005E28D5">
              <w:rPr>
                <w:b/>
              </w:rPr>
              <w:t>Уметь:</w:t>
            </w:r>
            <w:r w:rsidRPr="005E28D5">
              <w:t xml:space="preserve"> применять методы финансового анализа для решения задач эффективного финансового управления.</w:t>
            </w:r>
          </w:p>
          <w:p w14:paraId="352ABBF5" w14:textId="77777777" w:rsidR="005E28D5" w:rsidRPr="005E28D5" w:rsidRDefault="005E28D5" w:rsidP="005E28D5">
            <w:pPr>
              <w:tabs>
                <w:tab w:val="left" w:pos="540"/>
              </w:tabs>
              <w:contextualSpacing/>
            </w:pPr>
          </w:p>
          <w:p w14:paraId="1A413656" w14:textId="77777777" w:rsidR="005E28D5" w:rsidRPr="005E28D5" w:rsidRDefault="005E28D5" w:rsidP="005E28D5">
            <w:pPr>
              <w:tabs>
                <w:tab w:val="left" w:pos="540"/>
              </w:tabs>
              <w:contextualSpacing/>
            </w:pPr>
          </w:p>
          <w:p w14:paraId="52CE53F6" w14:textId="77777777" w:rsidR="005E28D5" w:rsidRPr="005E28D5" w:rsidRDefault="005E28D5" w:rsidP="005E28D5">
            <w:pPr>
              <w:tabs>
                <w:tab w:val="left" w:pos="540"/>
              </w:tabs>
              <w:contextualSpacing/>
            </w:pPr>
          </w:p>
          <w:p w14:paraId="5077F296" w14:textId="77777777" w:rsidR="005E28D5" w:rsidRPr="005E28D5" w:rsidRDefault="005E28D5" w:rsidP="005E28D5">
            <w:pPr>
              <w:tabs>
                <w:tab w:val="left" w:pos="540"/>
              </w:tabs>
              <w:contextualSpacing/>
            </w:pPr>
          </w:p>
          <w:p w14:paraId="24A245C0" w14:textId="77777777" w:rsidR="005E28D5" w:rsidRPr="005E28D5" w:rsidRDefault="005E28D5" w:rsidP="005E28D5">
            <w:pPr>
              <w:tabs>
                <w:tab w:val="left" w:pos="540"/>
              </w:tabs>
              <w:contextualSpacing/>
            </w:pPr>
          </w:p>
          <w:p w14:paraId="005AA7C0" w14:textId="77777777" w:rsidR="005E28D5" w:rsidRPr="005E28D5" w:rsidRDefault="005E28D5" w:rsidP="005E28D5">
            <w:pPr>
              <w:tabs>
                <w:tab w:val="left" w:pos="540"/>
              </w:tabs>
              <w:contextualSpacing/>
            </w:pPr>
          </w:p>
          <w:p w14:paraId="30E231CA" w14:textId="77777777" w:rsidR="005E28D5" w:rsidRPr="005E28D5" w:rsidRDefault="005E28D5" w:rsidP="005E28D5">
            <w:pPr>
              <w:tabs>
                <w:tab w:val="left" w:pos="540"/>
              </w:tabs>
              <w:contextualSpacing/>
            </w:pPr>
          </w:p>
          <w:p w14:paraId="709CDF55" w14:textId="77777777" w:rsidR="005E28D5" w:rsidRPr="005E28D5" w:rsidRDefault="005E28D5" w:rsidP="005E28D5">
            <w:pPr>
              <w:tabs>
                <w:tab w:val="left" w:pos="540"/>
              </w:tabs>
              <w:contextualSpacing/>
            </w:pPr>
          </w:p>
          <w:p w14:paraId="4D30BD02" w14:textId="77777777" w:rsidR="005E28D5" w:rsidRPr="005E28D5" w:rsidRDefault="005E28D5" w:rsidP="005E28D5">
            <w:pPr>
              <w:tabs>
                <w:tab w:val="left" w:pos="540"/>
              </w:tabs>
              <w:contextualSpacing/>
            </w:pPr>
          </w:p>
          <w:p w14:paraId="61CFDCC0" w14:textId="77777777" w:rsidR="005E28D5" w:rsidRPr="005E28D5" w:rsidRDefault="005E28D5" w:rsidP="005E28D5">
            <w:pPr>
              <w:tabs>
                <w:tab w:val="left" w:pos="540"/>
              </w:tabs>
              <w:contextualSpacing/>
            </w:pPr>
          </w:p>
          <w:p w14:paraId="7E54A895" w14:textId="77777777" w:rsidR="005E28D5" w:rsidRPr="005E28D5" w:rsidRDefault="005E28D5" w:rsidP="005E28D5">
            <w:pPr>
              <w:tabs>
                <w:tab w:val="left" w:pos="540"/>
              </w:tabs>
              <w:contextualSpacing/>
            </w:pPr>
          </w:p>
          <w:p w14:paraId="10D45F7B" w14:textId="77777777" w:rsidR="005E28D5" w:rsidRPr="005E28D5" w:rsidRDefault="005E28D5" w:rsidP="005E28D5">
            <w:pPr>
              <w:tabs>
                <w:tab w:val="left" w:pos="540"/>
              </w:tabs>
              <w:contextualSpacing/>
            </w:pPr>
          </w:p>
          <w:p w14:paraId="3E5FB532" w14:textId="77777777" w:rsidR="005E28D5" w:rsidRPr="005E28D5" w:rsidRDefault="005E28D5" w:rsidP="005E28D5">
            <w:pPr>
              <w:tabs>
                <w:tab w:val="left" w:pos="540"/>
              </w:tabs>
              <w:contextualSpacing/>
            </w:pPr>
          </w:p>
          <w:p w14:paraId="78B70BE3" w14:textId="77777777" w:rsidR="005E28D5" w:rsidRPr="005E28D5" w:rsidRDefault="005E28D5" w:rsidP="005E28D5">
            <w:pPr>
              <w:tabs>
                <w:tab w:val="left" w:pos="540"/>
              </w:tabs>
              <w:contextualSpacing/>
            </w:pPr>
          </w:p>
          <w:p w14:paraId="437974AE" w14:textId="77777777" w:rsidR="005E28D5" w:rsidRPr="005E28D5" w:rsidRDefault="005E28D5" w:rsidP="005E28D5">
            <w:pPr>
              <w:tabs>
                <w:tab w:val="left" w:pos="540"/>
              </w:tabs>
              <w:contextualSpacing/>
              <w:rPr>
                <w:b/>
              </w:rPr>
            </w:pPr>
            <w:r w:rsidRPr="005E28D5">
              <w:rPr>
                <w:b/>
              </w:rPr>
              <w:t xml:space="preserve">2. Знать: </w:t>
            </w:r>
            <w:r w:rsidRPr="005E28D5">
              <w:t xml:space="preserve">основы организации и методики анализа </w:t>
            </w:r>
            <w:r w:rsidRPr="005E28D5">
              <w:lastRenderedPageBreak/>
              <w:t>финансовых результатов деятельности организаций и их финансового состояния, влияющих на них факторов.</w:t>
            </w:r>
          </w:p>
          <w:p w14:paraId="257E0669" w14:textId="77777777" w:rsidR="005E28D5" w:rsidRPr="005E28D5" w:rsidRDefault="005E28D5" w:rsidP="005E28D5">
            <w:pPr>
              <w:tabs>
                <w:tab w:val="left" w:pos="540"/>
              </w:tabs>
              <w:contextualSpacing/>
              <w:rPr>
                <w:b/>
              </w:rPr>
            </w:pPr>
            <w:r w:rsidRPr="005E28D5">
              <w:rPr>
                <w:b/>
              </w:rPr>
              <w:t>Уметь:</w:t>
            </w:r>
            <w:r w:rsidRPr="005E28D5">
              <w:t xml:space="preserve"> органично встраивать аналитический процесс в систему разработки обоснования финансовой стратегии организации.</w:t>
            </w:r>
          </w:p>
          <w:p w14:paraId="6EC8C3C2" w14:textId="77777777" w:rsidR="005E28D5" w:rsidRPr="005E28D5" w:rsidRDefault="005E28D5" w:rsidP="005E28D5">
            <w:pPr>
              <w:tabs>
                <w:tab w:val="left" w:pos="540"/>
              </w:tabs>
              <w:contextualSpacing/>
              <w:rPr>
                <w:b/>
              </w:rPr>
            </w:pPr>
          </w:p>
          <w:p w14:paraId="13591A4C" w14:textId="77777777" w:rsidR="005E28D5" w:rsidRPr="005E28D5" w:rsidRDefault="005E28D5" w:rsidP="005E28D5">
            <w:pPr>
              <w:tabs>
                <w:tab w:val="left" w:pos="540"/>
              </w:tabs>
              <w:contextualSpacing/>
              <w:rPr>
                <w:b/>
              </w:rPr>
            </w:pPr>
          </w:p>
          <w:p w14:paraId="5C5290BA" w14:textId="77777777" w:rsidR="005E28D5" w:rsidRPr="005E28D5" w:rsidRDefault="005E28D5" w:rsidP="005E28D5">
            <w:pPr>
              <w:tabs>
                <w:tab w:val="left" w:pos="540"/>
              </w:tabs>
              <w:contextualSpacing/>
              <w:rPr>
                <w:b/>
              </w:rPr>
            </w:pPr>
          </w:p>
          <w:p w14:paraId="66871579" w14:textId="77777777" w:rsidR="005E28D5" w:rsidRPr="005E28D5" w:rsidRDefault="005E28D5" w:rsidP="005E28D5">
            <w:pPr>
              <w:tabs>
                <w:tab w:val="left" w:pos="540"/>
              </w:tabs>
              <w:contextualSpacing/>
              <w:rPr>
                <w:b/>
              </w:rPr>
            </w:pPr>
          </w:p>
          <w:p w14:paraId="674F9DFE" w14:textId="77777777" w:rsidR="005E28D5" w:rsidRPr="005E28D5" w:rsidRDefault="005E28D5" w:rsidP="005E28D5">
            <w:pPr>
              <w:tabs>
                <w:tab w:val="left" w:pos="540"/>
              </w:tabs>
              <w:contextualSpacing/>
              <w:rPr>
                <w:b/>
              </w:rPr>
            </w:pPr>
          </w:p>
          <w:p w14:paraId="746D0DB6" w14:textId="77777777" w:rsidR="005E28D5" w:rsidRPr="005E28D5" w:rsidRDefault="005E28D5" w:rsidP="005E28D5">
            <w:pPr>
              <w:tabs>
                <w:tab w:val="left" w:pos="540"/>
              </w:tabs>
              <w:contextualSpacing/>
              <w:rPr>
                <w:b/>
              </w:rPr>
            </w:pPr>
          </w:p>
          <w:p w14:paraId="16B3E34D" w14:textId="77777777" w:rsidR="005E28D5" w:rsidRPr="005E28D5" w:rsidRDefault="005E28D5" w:rsidP="005E28D5">
            <w:pPr>
              <w:tabs>
                <w:tab w:val="left" w:pos="540"/>
              </w:tabs>
              <w:contextualSpacing/>
              <w:rPr>
                <w:b/>
              </w:rPr>
            </w:pPr>
          </w:p>
          <w:p w14:paraId="0E23AEE8" w14:textId="77777777" w:rsidR="005E28D5" w:rsidRPr="005E28D5" w:rsidRDefault="005E28D5" w:rsidP="005E28D5">
            <w:pPr>
              <w:tabs>
                <w:tab w:val="left" w:pos="540"/>
              </w:tabs>
              <w:contextualSpacing/>
              <w:rPr>
                <w:b/>
              </w:rPr>
            </w:pPr>
          </w:p>
          <w:p w14:paraId="09F9BB06" w14:textId="77777777" w:rsidR="005E28D5" w:rsidRPr="005E28D5" w:rsidRDefault="005E28D5" w:rsidP="005E28D5">
            <w:pPr>
              <w:tabs>
                <w:tab w:val="left" w:pos="540"/>
              </w:tabs>
              <w:contextualSpacing/>
              <w:rPr>
                <w:b/>
              </w:rPr>
            </w:pPr>
          </w:p>
          <w:p w14:paraId="4C888642" w14:textId="77777777" w:rsidR="005E28D5" w:rsidRPr="005E28D5" w:rsidRDefault="005E28D5" w:rsidP="005E28D5">
            <w:pPr>
              <w:tabs>
                <w:tab w:val="left" w:pos="540"/>
              </w:tabs>
              <w:contextualSpacing/>
              <w:rPr>
                <w:b/>
              </w:rPr>
            </w:pPr>
          </w:p>
          <w:p w14:paraId="2C936AD8" w14:textId="77777777" w:rsidR="005E28D5" w:rsidRPr="005E28D5" w:rsidRDefault="005E28D5" w:rsidP="005E28D5">
            <w:pPr>
              <w:tabs>
                <w:tab w:val="left" w:pos="540"/>
              </w:tabs>
              <w:contextualSpacing/>
              <w:rPr>
                <w:b/>
              </w:rPr>
            </w:pPr>
          </w:p>
          <w:p w14:paraId="2E76A448" w14:textId="77777777" w:rsidR="005E28D5" w:rsidRPr="005E28D5" w:rsidRDefault="005E28D5" w:rsidP="005E28D5">
            <w:pPr>
              <w:tabs>
                <w:tab w:val="left" w:pos="540"/>
              </w:tabs>
              <w:contextualSpacing/>
              <w:rPr>
                <w:b/>
              </w:rPr>
            </w:pPr>
          </w:p>
          <w:p w14:paraId="18892065" w14:textId="77777777" w:rsidR="005E28D5" w:rsidRPr="005E28D5" w:rsidRDefault="005E28D5" w:rsidP="005E28D5">
            <w:pPr>
              <w:tabs>
                <w:tab w:val="left" w:pos="540"/>
              </w:tabs>
              <w:contextualSpacing/>
              <w:rPr>
                <w:b/>
              </w:rPr>
            </w:pPr>
          </w:p>
          <w:p w14:paraId="5FAC8C0B" w14:textId="77777777" w:rsidR="005E28D5" w:rsidRPr="005E28D5" w:rsidRDefault="005E28D5" w:rsidP="005E28D5">
            <w:pPr>
              <w:tabs>
                <w:tab w:val="left" w:pos="540"/>
              </w:tabs>
              <w:contextualSpacing/>
              <w:rPr>
                <w:b/>
              </w:rPr>
            </w:pPr>
          </w:p>
          <w:p w14:paraId="79857B87" w14:textId="77777777" w:rsidR="005E28D5" w:rsidRPr="005E28D5" w:rsidRDefault="005E28D5" w:rsidP="005E28D5">
            <w:pPr>
              <w:tabs>
                <w:tab w:val="left" w:pos="540"/>
              </w:tabs>
              <w:contextualSpacing/>
              <w:rPr>
                <w:b/>
              </w:rPr>
            </w:pPr>
          </w:p>
          <w:p w14:paraId="10E0DBB6" w14:textId="77777777" w:rsidR="005E28D5" w:rsidRPr="005E28D5" w:rsidRDefault="005E28D5" w:rsidP="005E28D5">
            <w:pPr>
              <w:tabs>
                <w:tab w:val="left" w:pos="540"/>
              </w:tabs>
              <w:contextualSpacing/>
              <w:rPr>
                <w:b/>
              </w:rPr>
            </w:pPr>
          </w:p>
          <w:p w14:paraId="1D599DBA" w14:textId="77777777" w:rsidR="005E28D5" w:rsidRPr="005E28D5" w:rsidRDefault="005E28D5" w:rsidP="005E28D5">
            <w:pPr>
              <w:tabs>
                <w:tab w:val="left" w:pos="540"/>
              </w:tabs>
              <w:contextualSpacing/>
              <w:rPr>
                <w:b/>
              </w:rPr>
            </w:pPr>
          </w:p>
          <w:p w14:paraId="55F1A962" w14:textId="77777777" w:rsidR="005E28D5" w:rsidRPr="005E28D5" w:rsidRDefault="005E28D5" w:rsidP="005E28D5">
            <w:pPr>
              <w:tabs>
                <w:tab w:val="left" w:pos="540"/>
              </w:tabs>
              <w:contextualSpacing/>
              <w:rPr>
                <w:b/>
              </w:rPr>
            </w:pPr>
          </w:p>
          <w:p w14:paraId="32FBFFC0" w14:textId="77777777" w:rsidR="005E28D5" w:rsidRPr="005E28D5" w:rsidRDefault="005E28D5" w:rsidP="005E28D5">
            <w:pPr>
              <w:tabs>
                <w:tab w:val="left" w:pos="540"/>
              </w:tabs>
              <w:contextualSpacing/>
              <w:rPr>
                <w:b/>
              </w:rPr>
            </w:pPr>
          </w:p>
          <w:p w14:paraId="088F38DA" w14:textId="77777777" w:rsidR="005E28D5" w:rsidRPr="005E28D5" w:rsidRDefault="005E28D5" w:rsidP="005E28D5">
            <w:pPr>
              <w:tabs>
                <w:tab w:val="left" w:pos="540"/>
              </w:tabs>
              <w:contextualSpacing/>
              <w:rPr>
                <w:b/>
              </w:rPr>
            </w:pPr>
          </w:p>
          <w:p w14:paraId="7984BD56" w14:textId="77777777" w:rsidR="005E28D5" w:rsidRPr="005E28D5" w:rsidRDefault="005E28D5" w:rsidP="005E28D5">
            <w:pPr>
              <w:tabs>
                <w:tab w:val="left" w:pos="540"/>
              </w:tabs>
              <w:contextualSpacing/>
              <w:rPr>
                <w:b/>
              </w:rPr>
            </w:pPr>
          </w:p>
          <w:p w14:paraId="74608AA5" w14:textId="77777777" w:rsidR="005E28D5" w:rsidRPr="005E28D5" w:rsidRDefault="005E28D5" w:rsidP="005E28D5">
            <w:pPr>
              <w:tabs>
                <w:tab w:val="left" w:pos="540"/>
              </w:tabs>
              <w:contextualSpacing/>
              <w:rPr>
                <w:b/>
              </w:rPr>
            </w:pPr>
          </w:p>
          <w:p w14:paraId="36B3C644" w14:textId="77777777" w:rsidR="005E28D5" w:rsidRPr="005E28D5" w:rsidRDefault="005E28D5" w:rsidP="005E28D5">
            <w:pPr>
              <w:tabs>
                <w:tab w:val="left" w:pos="540"/>
              </w:tabs>
              <w:contextualSpacing/>
              <w:rPr>
                <w:b/>
              </w:rPr>
            </w:pPr>
          </w:p>
          <w:p w14:paraId="29C9EEF4" w14:textId="77777777" w:rsidR="005E28D5" w:rsidRPr="005E28D5" w:rsidRDefault="005E28D5" w:rsidP="005E28D5">
            <w:pPr>
              <w:tabs>
                <w:tab w:val="left" w:pos="540"/>
              </w:tabs>
              <w:contextualSpacing/>
              <w:rPr>
                <w:b/>
              </w:rPr>
            </w:pPr>
          </w:p>
          <w:p w14:paraId="42E0CEB9" w14:textId="77777777" w:rsidR="005E28D5" w:rsidRPr="005E28D5" w:rsidRDefault="005E28D5" w:rsidP="005E28D5">
            <w:pPr>
              <w:tabs>
                <w:tab w:val="left" w:pos="540"/>
              </w:tabs>
              <w:contextualSpacing/>
              <w:rPr>
                <w:b/>
              </w:rPr>
            </w:pPr>
          </w:p>
          <w:p w14:paraId="45675F01" w14:textId="77777777" w:rsidR="005E28D5" w:rsidRPr="005E28D5" w:rsidRDefault="005E28D5" w:rsidP="005E28D5">
            <w:pPr>
              <w:tabs>
                <w:tab w:val="left" w:pos="540"/>
              </w:tabs>
              <w:contextualSpacing/>
              <w:rPr>
                <w:b/>
              </w:rPr>
            </w:pPr>
          </w:p>
          <w:p w14:paraId="29B4945D" w14:textId="77777777" w:rsidR="005E28D5" w:rsidRPr="005E28D5" w:rsidRDefault="005E28D5" w:rsidP="005E28D5">
            <w:pPr>
              <w:tabs>
                <w:tab w:val="left" w:pos="540"/>
              </w:tabs>
              <w:contextualSpacing/>
              <w:rPr>
                <w:b/>
              </w:rPr>
            </w:pPr>
          </w:p>
          <w:p w14:paraId="0FAC75F3" w14:textId="77777777" w:rsidR="005E28D5" w:rsidRPr="005E28D5" w:rsidRDefault="005E28D5" w:rsidP="005E28D5">
            <w:pPr>
              <w:tabs>
                <w:tab w:val="left" w:pos="540"/>
              </w:tabs>
              <w:contextualSpacing/>
              <w:rPr>
                <w:b/>
              </w:rPr>
            </w:pPr>
          </w:p>
          <w:p w14:paraId="6635ADA9" w14:textId="77777777" w:rsidR="005E28D5" w:rsidRDefault="005E28D5" w:rsidP="005E28D5">
            <w:pPr>
              <w:tabs>
                <w:tab w:val="left" w:pos="540"/>
              </w:tabs>
              <w:contextualSpacing/>
              <w:rPr>
                <w:b/>
              </w:rPr>
            </w:pPr>
          </w:p>
          <w:p w14:paraId="2BE3EFAB" w14:textId="77777777" w:rsidR="00E44ECE" w:rsidRPr="005E28D5" w:rsidRDefault="00E44ECE" w:rsidP="005E28D5">
            <w:pPr>
              <w:tabs>
                <w:tab w:val="left" w:pos="540"/>
              </w:tabs>
              <w:contextualSpacing/>
              <w:rPr>
                <w:b/>
              </w:rPr>
            </w:pPr>
          </w:p>
          <w:p w14:paraId="34542A0D" w14:textId="77777777" w:rsidR="005E28D5" w:rsidRPr="005E28D5" w:rsidRDefault="005E28D5" w:rsidP="005E28D5">
            <w:pPr>
              <w:tabs>
                <w:tab w:val="left" w:pos="540"/>
              </w:tabs>
              <w:contextualSpacing/>
              <w:rPr>
                <w:b/>
              </w:rPr>
            </w:pPr>
          </w:p>
          <w:p w14:paraId="270ACC9C" w14:textId="77777777" w:rsidR="005E28D5" w:rsidRPr="005E28D5" w:rsidRDefault="005E28D5" w:rsidP="005E28D5">
            <w:pPr>
              <w:tabs>
                <w:tab w:val="left" w:pos="540"/>
              </w:tabs>
              <w:contextualSpacing/>
              <w:rPr>
                <w:b/>
              </w:rPr>
            </w:pPr>
            <w:r w:rsidRPr="005E28D5">
              <w:rPr>
                <w:b/>
              </w:rPr>
              <w:t xml:space="preserve">3. Знать: </w:t>
            </w:r>
            <w:r w:rsidRPr="005E28D5">
              <w:t>лучшую практику выбора необходимого аналитического инструментария с учетом стоящих задач по прогнозировани</w:t>
            </w:r>
            <w:r w:rsidRPr="005E28D5">
              <w:lastRenderedPageBreak/>
              <w:t>ю деятельности организации после внедрения инвестиционного проекта.</w:t>
            </w:r>
          </w:p>
          <w:p w14:paraId="56ABC898" w14:textId="64583C22" w:rsidR="005E28D5" w:rsidRPr="005E28D5" w:rsidRDefault="005E28D5" w:rsidP="005E28D5">
            <w:pPr>
              <w:rPr>
                <w:rFonts w:eastAsia="Calibri"/>
                <w:b/>
                <w:lang w:eastAsia="en-US"/>
              </w:rPr>
            </w:pPr>
            <w:r w:rsidRPr="005E28D5">
              <w:rPr>
                <w:b/>
              </w:rPr>
              <w:t>Уметь:</w:t>
            </w:r>
            <w:r w:rsidRPr="005E28D5">
              <w:t xml:space="preserve"> 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c>
          <w:tcPr>
            <w:tcW w:w="4677" w:type="dxa"/>
            <w:shd w:val="clear" w:color="auto" w:fill="auto"/>
          </w:tcPr>
          <w:p w14:paraId="0FF665CA" w14:textId="77777777" w:rsidR="005E28D5" w:rsidRPr="005E28D5" w:rsidRDefault="005E28D5" w:rsidP="005E28D5">
            <w:pPr>
              <w:widowControl w:val="0"/>
              <w:jc w:val="both"/>
              <w:rPr>
                <w:b/>
              </w:rPr>
            </w:pPr>
            <w:r w:rsidRPr="005E28D5">
              <w:rPr>
                <w:b/>
              </w:rPr>
              <w:lastRenderedPageBreak/>
              <w:t xml:space="preserve">Задание 1 </w:t>
            </w:r>
          </w:p>
          <w:p w14:paraId="7AABB503" w14:textId="77777777" w:rsidR="005E28D5" w:rsidRPr="005E28D5" w:rsidRDefault="005E28D5" w:rsidP="005E28D5">
            <w:pPr>
              <w:widowControl w:val="0"/>
              <w:jc w:val="both"/>
              <w:rPr>
                <w:iCs/>
              </w:rPr>
            </w:pPr>
            <w:r w:rsidRPr="005E28D5">
              <w:rPr>
                <w:iCs/>
              </w:rPr>
              <w:t xml:space="preserve">Проведите расчет денежного потока от реализации инвестиционного проекта. 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 20 %. Ликвидационная стоимость предполагается равной 0. Планируется следующая выручка от оказания услуг: в 1-й год эксплуатации – 4 800 тыс. руб., во 2-й – 5 320 тыс. руб., в 3-й – 5 900 тыс. руб., в 4-й – 5 760 тыс. руб., в 5-й – 4 790 тыс. руб. Текущие расходы по обслуживанию мойки – 2 490 тыс. руб. в год с ежегодным их увеличением на 2,5%. Ставка налога на прибыль – 20 % </w:t>
            </w:r>
          </w:p>
          <w:p w14:paraId="284C1F5A" w14:textId="77777777" w:rsidR="005E28D5" w:rsidRPr="005E28D5" w:rsidRDefault="005E28D5" w:rsidP="005E28D5">
            <w:pPr>
              <w:widowControl w:val="0"/>
              <w:jc w:val="both"/>
              <w:rPr>
                <w:b/>
              </w:rPr>
            </w:pPr>
          </w:p>
          <w:p w14:paraId="0B5B871B" w14:textId="77777777" w:rsidR="005E28D5" w:rsidRPr="005E28D5" w:rsidRDefault="005E28D5" w:rsidP="005E28D5">
            <w:pPr>
              <w:widowControl w:val="0"/>
              <w:jc w:val="both"/>
              <w:rPr>
                <w:b/>
              </w:rPr>
            </w:pPr>
            <w:r w:rsidRPr="005E28D5">
              <w:rPr>
                <w:b/>
              </w:rPr>
              <w:t>Задание 2</w:t>
            </w:r>
          </w:p>
          <w:p w14:paraId="515ACE41" w14:textId="77777777" w:rsidR="005E28D5" w:rsidRPr="005E28D5" w:rsidRDefault="005E28D5" w:rsidP="005E28D5">
            <w:pPr>
              <w:widowControl w:val="0"/>
              <w:jc w:val="both"/>
              <w:rPr>
                <w:iCs/>
              </w:rPr>
            </w:pPr>
            <w:r w:rsidRPr="005E28D5">
              <w:rPr>
                <w:iCs/>
              </w:rPr>
              <w:t xml:space="preserve">Фирма X собирается купить завод по производству глиняной посуды. Стоимость этого предприятия составляет 100 млн руб. Кроме того, расчеты показывают, что для модернизации этого предприятия потребуются в первый же год дополнительные затраты в сумме 50 млн руб. Однако при этом предполагается, что в последующие 8 лет завод будет обеспечивать ежегодные денежные поступления в сумме 25 млн руб. Затем, через 10 лет, предполагается, что фирма продаст завод по остаточной стоимости, которая составит, согласно расчетам, примерно 80 млн руб. Определить, будут ли инвестиции для фирмы полезными, приведут ли они к росту капитала фирмы. </w:t>
            </w:r>
          </w:p>
          <w:p w14:paraId="23A77D57" w14:textId="77777777" w:rsidR="005E28D5" w:rsidRPr="005E28D5" w:rsidRDefault="005E28D5" w:rsidP="005E28D5">
            <w:pPr>
              <w:widowControl w:val="0"/>
              <w:jc w:val="both"/>
            </w:pPr>
          </w:p>
          <w:p w14:paraId="2FF3D1C6" w14:textId="77777777" w:rsidR="005E28D5" w:rsidRPr="005E28D5" w:rsidRDefault="005E28D5" w:rsidP="005E28D5">
            <w:pPr>
              <w:widowControl w:val="0"/>
              <w:jc w:val="both"/>
              <w:rPr>
                <w:b/>
              </w:rPr>
            </w:pPr>
            <w:r w:rsidRPr="005E28D5">
              <w:rPr>
                <w:b/>
              </w:rPr>
              <w:t>Задание 1</w:t>
            </w:r>
          </w:p>
          <w:p w14:paraId="37C369EE" w14:textId="77777777" w:rsidR="005E28D5" w:rsidRPr="005E28D5" w:rsidRDefault="005E28D5" w:rsidP="005E28D5">
            <w:pPr>
              <w:widowControl w:val="0"/>
              <w:jc w:val="both"/>
              <w:rPr>
                <w:iCs/>
              </w:rPr>
            </w:pPr>
            <w:r w:rsidRPr="005E28D5">
              <w:rPr>
                <w:iCs/>
              </w:rPr>
              <w:t xml:space="preserve">Компания анализирует инвестиционный проект, который требует в первоначальный момент инвестиций в основные фонды в размере 200 </w:t>
            </w:r>
            <w:proofErr w:type="spellStart"/>
            <w:r w:rsidRPr="005E28D5">
              <w:rPr>
                <w:iCs/>
              </w:rPr>
              <w:lastRenderedPageBreak/>
              <w:t>тыс.у.е</w:t>
            </w:r>
            <w:proofErr w:type="spellEnd"/>
            <w:r w:rsidRPr="005E28D5">
              <w:rPr>
                <w:iCs/>
              </w:rPr>
              <w:t xml:space="preserve">. и инвестиций в увеличение чистого оборотного капитала в размере 35 </w:t>
            </w:r>
            <w:proofErr w:type="spellStart"/>
            <w:r w:rsidRPr="005E28D5">
              <w:rPr>
                <w:iCs/>
              </w:rPr>
              <w:t>тыс.у.е</w:t>
            </w:r>
            <w:proofErr w:type="spellEnd"/>
            <w:r w:rsidRPr="005E28D5">
              <w:rPr>
                <w:iCs/>
              </w:rPr>
              <w:t xml:space="preserve">. Проект имеет срок реализации – 5 лет. </w:t>
            </w:r>
            <w:proofErr w:type="spellStart"/>
            <w:r w:rsidRPr="005E28D5">
              <w:rPr>
                <w:iCs/>
              </w:rPr>
              <w:t>Внеоборотные</w:t>
            </w:r>
            <w:proofErr w:type="spellEnd"/>
            <w:r w:rsidRPr="005E28D5">
              <w:rPr>
                <w:iCs/>
              </w:rPr>
              <w:t xml:space="preserve"> активы, создаваемые в результате реализации проекта, имеют срок полезного использования 8 лет и предполагают равномерное начисление амортизации в течение этого срока. </w:t>
            </w:r>
          </w:p>
          <w:p w14:paraId="5EC3907F" w14:textId="77777777" w:rsidR="005E28D5" w:rsidRPr="005E28D5" w:rsidRDefault="005E28D5" w:rsidP="005E28D5">
            <w:pPr>
              <w:widowControl w:val="0"/>
              <w:jc w:val="both"/>
              <w:rPr>
                <w:iCs/>
              </w:rPr>
            </w:pPr>
            <w:r w:rsidRPr="005E28D5">
              <w:rPr>
                <w:iCs/>
              </w:rPr>
              <w:t xml:space="preserve">Ожидается, что реализация проекта позволит получать ежегодную выручку в сумме 400 тыс. у.е., при этом ежегодные переменные затраты по проекту составят 280 тыс. у.е., а постоянные затраты прогнозируются на уровне 40 тыс. у.е. в год. Компания выплачивает налог на прибыль по ставке 20%. В последнем году реализации проекта компания предполагает продать </w:t>
            </w:r>
            <w:proofErr w:type="spellStart"/>
            <w:r w:rsidRPr="005E28D5">
              <w:rPr>
                <w:iCs/>
              </w:rPr>
              <w:t>внеоборотные</w:t>
            </w:r>
            <w:proofErr w:type="spellEnd"/>
            <w:r w:rsidRPr="005E28D5">
              <w:rPr>
                <w:iCs/>
              </w:rPr>
              <w:t xml:space="preserve"> активы, связанные с проектом, по остаточной стоимости и полностью компенсировать первоначальные инвестиции в чистый оборотный капитал. Спрогнозировать денежные потоки, ожидаемые от проекта в каждом из периодов его реализации. </w:t>
            </w:r>
          </w:p>
          <w:p w14:paraId="37B7E6BF" w14:textId="77777777" w:rsidR="00CF1910" w:rsidRDefault="00CF1910" w:rsidP="005E28D5">
            <w:pPr>
              <w:widowControl w:val="0"/>
              <w:jc w:val="both"/>
              <w:rPr>
                <w:b/>
              </w:rPr>
            </w:pPr>
          </w:p>
          <w:p w14:paraId="0F8B4B74" w14:textId="77777777" w:rsidR="005E28D5" w:rsidRPr="005E28D5" w:rsidRDefault="005E28D5" w:rsidP="005E28D5">
            <w:pPr>
              <w:widowControl w:val="0"/>
              <w:jc w:val="both"/>
              <w:rPr>
                <w:b/>
              </w:rPr>
            </w:pPr>
            <w:r w:rsidRPr="005E28D5">
              <w:rPr>
                <w:b/>
              </w:rPr>
              <w:t>Задание 2</w:t>
            </w:r>
          </w:p>
          <w:p w14:paraId="6DDA6985" w14:textId="77777777" w:rsidR="005E28D5" w:rsidRDefault="005E28D5" w:rsidP="005E28D5">
            <w:pPr>
              <w:widowControl w:val="0"/>
              <w:pBdr>
                <w:top w:val="nil"/>
                <w:left w:val="nil"/>
                <w:bottom w:val="nil"/>
                <w:right w:val="nil"/>
                <w:between w:val="nil"/>
              </w:pBdr>
              <w:jc w:val="both"/>
              <w:rPr>
                <w:iCs/>
              </w:rPr>
            </w:pPr>
            <w:r w:rsidRPr="005E28D5">
              <w:rPr>
                <w:iCs/>
              </w:rPr>
              <w:t>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120000 у.е. Проект имеет предполагаемый срок реализации 4 года, в результате реализации проекта предполагается получать в виде выручки от продаж по 200000 у.е. ежегодно. Планируемые переменные издержки на производство продукции составляют 124000 у.е. в год, планируемые постоянные издержки по проекту 12000 у.е.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39000 у.е. Проект требует в первоначальный момент приобретения товарно-материальных запасов на сумму 25000 у.е., кроме того требуется увеличение дебиторской задолженности компании на 15000 у.е. и кредиторской задолженности на 20000 у.е.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w:t>
            </w:r>
          </w:p>
          <w:p w14:paraId="006B352F" w14:textId="77777777" w:rsidR="00E44ECE" w:rsidRPr="005E28D5" w:rsidRDefault="00E44ECE" w:rsidP="005E28D5">
            <w:pPr>
              <w:widowControl w:val="0"/>
              <w:pBdr>
                <w:top w:val="nil"/>
                <w:left w:val="nil"/>
                <w:bottom w:val="nil"/>
                <w:right w:val="nil"/>
                <w:between w:val="nil"/>
              </w:pBdr>
              <w:jc w:val="both"/>
              <w:rPr>
                <w:iCs/>
              </w:rPr>
            </w:pPr>
          </w:p>
          <w:p w14:paraId="4BF49B34" w14:textId="77777777" w:rsidR="005E28D5" w:rsidRPr="005E28D5" w:rsidRDefault="005E28D5" w:rsidP="005E28D5">
            <w:pPr>
              <w:widowControl w:val="0"/>
              <w:jc w:val="both"/>
              <w:rPr>
                <w:b/>
              </w:rPr>
            </w:pPr>
            <w:r w:rsidRPr="005E28D5">
              <w:rPr>
                <w:b/>
              </w:rPr>
              <w:t>Задание 1</w:t>
            </w:r>
          </w:p>
          <w:p w14:paraId="01F2F768" w14:textId="77777777" w:rsidR="005E28D5" w:rsidRPr="005E28D5" w:rsidRDefault="005E28D5" w:rsidP="005E28D5">
            <w:pPr>
              <w:widowControl w:val="0"/>
              <w:jc w:val="both"/>
              <w:rPr>
                <w:iCs/>
              </w:rPr>
            </w:pPr>
            <w:r w:rsidRPr="005E28D5">
              <w:rPr>
                <w:iCs/>
              </w:rPr>
              <w:t xml:space="preserve">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w:t>
            </w:r>
            <w:proofErr w:type="spellStart"/>
            <w:r w:rsidRPr="005E28D5">
              <w:rPr>
                <w:iCs/>
              </w:rPr>
              <w:t>млн.руб</w:t>
            </w:r>
            <w:proofErr w:type="spellEnd"/>
            <w:r w:rsidRPr="005E28D5">
              <w:rPr>
                <w:iCs/>
              </w:rPr>
              <w:t>., из которых 50 % будет выплачено в виде дивидендов. Остальные 50% будут реинвестированы.</w:t>
            </w:r>
          </w:p>
          <w:p w14:paraId="6109F844" w14:textId="77777777" w:rsidR="005E28D5" w:rsidRPr="005E28D5" w:rsidRDefault="005E28D5" w:rsidP="005E28D5">
            <w:pPr>
              <w:widowControl w:val="0"/>
              <w:jc w:val="both"/>
              <w:rPr>
                <w:iCs/>
              </w:rPr>
            </w:pPr>
            <w:r w:rsidRPr="005E28D5">
              <w:rPr>
                <w:iCs/>
              </w:rPr>
              <w:t xml:space="preserve">В настоящее время цена собственного капитала составляет 16%, но она вырастет до 17%, если </w:t>
            </w:r>
            <w:r w:rsidRPr="005E28D5">
              <w:rPr>
                <w:iCs/>
              </w:rPr>
              <w:lastRenderedPageBreak/>
              <w:t>компания решит провести дополнительную эмиссию акций (такая возможность имеется).</w:t>
            </w:r>
          </w:p>
          <w:p w14:paraId="56863E58" w14:textId="77777777" w:rsidR="005E28D5" w:rsidRPr="005E28D5" w:rsidRDefault="005E28D5" w:rsidP="005E28D5">
            <w:pPr>
              <w:widowControl w:val="0"/>
              <w:jc w:val="both"/>
              <w:rPr>
                <w:iCs/>
              </w:rPr>
            </w:pPr>
            <w:r w:rsidRPr="005E28D5">
              <w:rPr>
                <w:iCs/>
              </w:rPr>
              <w:t>Компания может привлекать заемные средства на следующих условиях:</w:t>
            </w:r>
          </w:p>
          <w:p w14:paraId="77128730" w14:textId="77777777" w:rsidR="005E28D5" w:rsidRPr="005E28D5" w:rsidRDefault="005E28D5" w:rsidP="005E28D5">
            <w:pPr>
              <w:widowControl w:val="0"/>
              <w:jc w:val="both"/>
              <w:rPr>
                <w:iCs/>
              </w:rPr>
            </w:pPr>
            <w:r w:rsidRPr="005E28D5">
              <w:rPr>
                <w:iCs/>
              </w:rPr>
              <w:t xml:space="preserve">до 1 </w:t>
            </w:r>
            <w:proofErr w:type="spellStart"/>
            <w:r w:rsidRPr="005E28D5">
              <w:rPr>
                <w:iCs/>
              </w:rPr>
              <w:t>млн.руб</w:t>
            </w:r>
            <w:proofErr w:type="spellEnd"/>
            <w:r w:rsidRPr="005E28D5">
              <w:rPr>
                <w:iCs/>
              </w:rPr>
              <w:t xml:space="preserve">. под 14 % годовых, свыше – под 16 % годовых. </w:t>
            </w:r>
          </w:p>
          <w:p w14:paraId="1CD938BF" w14:textId="77777777" w:rsidR="005E28D5" w:rsidRPr="005E28D5" w:rsidRDefault="005E28D5" w:rsidP="005E28D5">
            <w:pPr>
              <w:widowControl w:val="0"/>
              <w:jc w:val="both"/>
              <w:rPr>
                <w:iCs/>
              </w:rPr>
            </w:pPr>
            <w:r w:rsidRPr="005E28D5">
              <w:rPr>
                <w:iCs/>
              </w:rPr>
              <w:t>Требуется:</w:t>
            </w:r>
          </w:p>
          <w:p w14:paraId="5462B80D" w14:textId="77777777" w:rsidR="005E28D5" w:rsidRPr="005E28D5" w:rsidRDefault="005E28D5" w:rsidP="005E28D5">
            <w:pPr>
              <w:widowControl w:val="0"/>
              <w:tabs>
                <w:tab w:val="num" w:pos="720"/>
              </w:tabs>
              <w:jc w:val="both"/>
              <w:rPr>
                <w:iCs/>
              </w:rPr>
            </w:pPr>
            <w:r w:rsidRPr="005E28D5">
              <w:rPr>
                <w:iCs/>
              </w:rPr>
              <w:t>Рассчитать WACC для меняющихся условий привлечения капитала.</w:t>
            </w:r>
          </w:p>
          <w:p w14:paraId="6A3B9B32" w14:textId="77777777" w:rsidR="005E28D5" w:rsidRPr="005E28D5" w:rsidRDefault="005E28D5" w:rsidP="005E28D5">
            <w:pPr>
              <w:widowControl w:val="0"/>
              <w:tabs>
                <w:tab w:val="num" w:pos="720"/>
              </w:tabs>
              <w:jc w:val="both"/>
              <w:rPr>
                <w:iCs/>
              </w:rPr>
            </w:pPr>
            <w:r w:rsidRPr="005E28D5">
              <w:rPr>
                <w:iCs/>
              </w:rPr>
              <w:t>Построить график зависимости цены капитала от объема финансирования.</w:t>
            </w:r>
          </w:p>
          <w:p w14:paraId="0BBDAA27" w14:textId="77777777" w:rsidR="005E28D5" w:rsidRDefault="005E28D5" w:rsidP="005E28D5">
            <w:pPr>
              <w:widowControl w:val="0"/>
              <w:jc w:val="both"/>
              <w:rPr>
                <w:iCs/>
              </w:rPr>
            </w:pPr>
            <w:r w:rsidRPr="005E28D5">
              <w:rPr>
                <w:iCs/>
              </w:rPr>
              <w:t>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приняты во внимание.</w:t>
            </w:r>
          </w:p>
          <w:p w14:paraId="3866A643" w14:textId="77777777" w:rsidR="00E44ECE" w:rsidRPr="005E28D5" w:rsidRDefault="00E44ECE" w:rsidP="005E28D5">
            <w:pPr>
              <w:widowControl w:val="0"/>
              <w:jc w:val="both"/>
              <w:rPr>
                <w:iCs/>
              </w:rPr>
            </w:pPr>
          </w:p>
          <w:p w14:paraId="06355D9B" w14:textId="77777777" w:rsidR="005E28D5" w:rsidRPr="005E28D5" w:rsidRDefault="005E28D5" w:rsidP="005E28D5">
            <w:pPr>
              <w:widowControl w:val="0"/>
              <w:jc w:val="both"/>
              <w:rPr>
                <w:b/>
              </w:rPr>
            </w:pPr>
            <w:r w:rsidRPr="005E28D5">
              <w:rPr>
                <w:b/>
              </w:rPr>
              <w:t>Задание 2</w:t>
            </w:r>
          </w:p>
          <w:p w14:paraId="4854C911" w14:textId="77777777" w:rsidR="005E28D5" w:rsidRPr="005E28D5" w:rsidRDefault="005E28D5" w:rsidP="005E28D5">
            <w:pPr>
              <w:widowControl w:val="0"/>
              <w:jc w:val="both"/>
              <w:rPr>
                <w:iCs/>
              </w:rPr>
            </w:pPr>
            <w:r w:rsidRPr="005E28D5">
              <w:rPr>
                <w:iCs/>
              </w:rPr>
              <w:t xml:space="preserve">Компания специализируется на производстве спортинвентаря. Стремясь увеличить свою долю на рынке, компания собирается открыть новый сегмент бизнеса. Недавно компания разработала новое оборудование для производства пластиковых бит. Затраты на разработку и монтаж оборудования составили 150000 </w:t>
            </w:r>
            <w:proofErr w:type="spellStart"/>
            <w:r w:rsidRPr="005E28D5">
              <w:rPr>
                <w:iCs/>
              </w:rPr>
              <w:t>тыс.руб</w:t>
            </w:r>
            <w:proofErr w:type="spellEnd"/>
            <w:r w:rsidRPr="005E28D5">
              <w:rPr>
                <w:iCs/>
              </w:rPr>
              <w:t xml:space="preserve">. </w:t>
            </w:r>
          </w:p>
          <w:p w14:paraId="77B26F22" w14:textId="77777777" w:rsidR="005E28D5" w:rsidRPr="005E28D5" w:rsidRDefault="005E28D5" w:rsidP="005E28D5">
            <w:pPr>
              <w:widowControl w:val="0"/>
              <w:jc w:val="both"/>
              <w:rPr>
                <w:iCs/>
              </w:rPr>
            </w:pPr>
            <w:r w:rsidRPr="005E28D5">
              <w:rPr>
                <w:iCs/>
              </w:rPr>
              <w:t xml:space="preserve">Производство бит должно начаться в текущем месяце. Хотя срок полезной жизни оборудования, </w:t>
            </w:r>
            <w:proofErr w:type="gramStart"/>
            <w:r w:rsidRPr="005E28D5">
              <w:rPr>
                <w:iCs/>
              </w:rPr>
              <w:t>по предварительной оценке</w:t>
            </w:r>
            <w:proofErr w:type="gramEnd"/>
            <w:r w:rsidRPr="005E28D5">
              <w:rPr>
                <w:iCs/>
              </w:rPr>
              <w:t xml:space="preserve"> составляет 6 лет, горизонт планирования был установлен компанией на 4 года, поскольку руководители полагают, что прогнозы на более длительный срок слишком неточны, чтобы включать их в оценку. Таким образом, в своих расчетах при оценке проекта руководство компании ориентировалось на срок полезного использования оборудования, равный 4 годам. </w:t>
            </w:r>
          </w:p>
          <w:p w14:paraId="135E6304" w14:textId="77777777" w:rsidR="005E28D5" w:rsidRPr="005E28D5" w:rsidRDefault="005E28D5" w:rsidP="005E28D5">
            <w:pPr>
              <w:widowControl w:val="0"/>
              <w:jc w:val="both"/>
              <w:rPr>
                <w:iCs/>
              </w:rPr>
            </w:pPr>
            <w:r w:rsidRPr="005E28D5">
              <w:rPr>
                <w:iCs/>
              </w:rPr>
              <w:t>Годовая программа производства и реализации – 30000 бит. Ожидаемая годовая выручка и расходы на производство в ценах на дату принятия решений составляют (</w:t>
            </w:r>
            <w:proofErr w:type="spellStart"/>
            <w:r w:rsidRPr="005E28D5">
              <w:rPr>
                <w:iCs/>
              </w:rPr>
              <w:t>тыс.руб</w:t>
            </w:r>
            <w:proofErr w:type="spellEnd"/>
            <w:r w:rsidRPr="005E28D5">
              <w:rPr>
                <w:iCs/>
              </w:rPr>
              <w:t>.):</w:t>
            </w:r>
          </w:p>
          <w:p w14:paraId="27094714" w14:textId="77777777" w:rsidR="005E28D5" w:rsidRPr="005E28D5" w:rsidRDefault="005E28D5" w:rsidP="005E28D5">
            <w:pPr>
              <w:widowControl w:val="0"/>
              <w:jc w:val="both"/>
              <w:rPr>
                <w:iCs/>
              </w:rPr>
            </w:pPr>
            <w:r w:rsidRPr="005E28D5">
              <w:rPr>
                <w:iCs/>
              </w:rPr>
              <w:t>Выручка (цена 960 руб..) - 288000</w:t>
            </w:r>
          </w:p>
          <w:p w14:paraId="29F88DB4" w14:textId="77777777" w:rsidR="005E28D5" w:rsidRPr="005E28D5" w:rsidRDefault="005E28D5" w:rsidP="005E28D5">
            <w:pPr>
              <w:widowControl w:val="0"/>
              <w:jc w:val="both"/>
              <w:rPr>
                <w:iCs/>
              </w:rPr>
            </w:pPr>
            <w:r w:rsidRPr="005E28D5">
              <w:rPr>
                <w:iCs/>
              </w:rPr>
              <w:t>Переменные расходы - 200000</w:t>
            </w:r>
          </w:p>
          <w:p w14:paraId="3F60F826" w14:textId="77777777" w:rsidR="005E28D5" w:rsidRPr="005E28D5" w:rsidRDefault="005E28D5" w:rsidP="005E28D5">
            <w:pPr>
              <w:widowControl w:val="0"/>
              <w:jc w:val="both"/>
              <w:rPr>
                <w:iCs/>
              </w:rPr>
            </w:pPr>
            <w:r w:rsidRPr="005E28D5">
              <w:rPr>
                <w:iCs/>
              </w:rPr>
              <w:t xml:space="preserve">Несмотря на наличие имеющегося оборудования, у компании появилась возможность приобрести оборудование, которое позволяет уменьшить переменные расходы на 30% в год при том же качестве. Стоимость нового оборудования 190000 </w:t>
            </w:r>
            <w:proofErr w:type="spellStart"/>
            <w:r w:rsidRPr="005E28D5">
              <w:rPr>
                <w:iCs/>
              </w:rPr>
              <w:t>тыс.руб</w:t>
            </w:r>
            <w:proofErr w:type="spellEnd"/>
            <w:r w:rsidRPr="005E28D5">
              <w:rPr>
                <w:iCs/>
              </w:rPr>
              <w:t xml:space="preserve">., а производительность – 35000 бит в год. Срок полезного использования – 4 года. </w:t>
            </w:r>
          </w:p>
          <w:p w14:paraId="061CA7C5" w14:textId="77777777" w:rsidR="005E28D5" w:rsidRPr="005E28D5" w:rsidRDefault="005E28D5" w:rsidP="005E28D5">
            <w:pPr>
              <w:widowControl w:val="0"/>
              <w:jc w:val="both"/>
              <w:rPr>
                <w:iCs/>
              </w:rPr>
            </w:pPr>
            <w:r w:rsidRPr="005E28D5">
              <w:rPr>
                <w:iCs/>
              </w:rPr>
              <w:t xml:space="preserve">По прогнозам уровень инфляции составит 5% в год в течение периода использования оборудования. </w:t>
            </w:r>
          </w:p>
          <w:p w14:paraId="145CDB81" w14:textId="77777777" w:rsidR="005E28D5" w:rsidRPr="005E28D5" w:rsidRDefault="005E28D5" w:rsidP="005E28D5">
            <w:pPr>
              <w:widowControl w:val="0"/>
              <w:jc w:val="both"/>
              <w:rPr>
                <w:iCs/>
              </w:rPr>
            </w:pPr>
            <w:r w:rsidRPr="005E28D5">
              <w:rPr>
                <w:iCs/>
              </w:rPr>
              <w:t xml:space="preserve">Номинальная ставка капитала (дисконтирования) 21%. В случае принятия решения о покупке нового оборудования, имеющееся оборудование можно продать за 80000 </w:t>
            </w:r>
            <w:proofErr w:type="spellStart"/>
            <w:r w:rsidRPr="005E28D5">
              <w:rPr>
                <w:iCs/>
              </w:rPr>
              <w:t>тыс.руб</w:t>
            </w:r>
            <w:proofErr w:type="spellEnd"/>
            <w:r w:rsidRPr="005E28D5">
              <w:rPr>
                <w:iCs/>
              </w:rPr>
              <w:t>. Через 4 года его ликвидационная стоимость будет равна 0.</w:t>
            </w:r>
          </w:p>
          <w:p w14:paraId="495D9A69" w14:textId="77777777" w:rsidR="005E28D5" w:rsidRPr="005E28D5" w:rsidRDefault="005E28D5" w:rsidP="005E28D5">
            <w:pPr>
              <w:widowControl w:val="0"/>
              <w:jc w:val="both"/>
              <w:rPr>
                <w:iCs/>
              </w:rPr>
            </w:pPr>
            <w:r w:rsidRPr="005E28D5">
              <w:rPr>
                <w:iCs/>
              </w:rPr>
              <w:t xml:space="preserve">Использование нового оборудования приведет к росту оборотного капитала на 1000 </w:t>
            </w:r>
            <w:proofErr w:type="spellStart"/>
            <w:r w:rsidRPr="005E28D5">
              <w:rPr>
                <w:iCs/>
              </w:rPr>
              <w:t>тыс.руб</w:t>
            </w:r>
            <w:proofErr w:type="spellEnd"/>
            <w:r w:rsidRPr="005E28D5">
              <w:rPr>
                <w:iCs/>
              </w:rPr>
              <w:t xml:space="preserve">. Это связано с необходимостью увеличения текущих запасов материалов для производства продукции на 600 </w:t>
            </w:r>
            <w:proofErr w:type="spellStart"/>
            <w:r w:rsidRPr="005E28D5">
              <w:rPr>
                <w:iCs/>
              </w:rPr>
              <w:t>тыс.руб</w:t>
            </w:r>
            <w:proofErr w:type="spellEnd"/>
            <w:r w:rsidRPr="005E28D5">
              <w:rPr>
                <w:iCs/>
              </w:rPr>
              <w:t xml:space="preserve">, а также ростом дебиторской </w:t>
            </w:r>
            <w:r w:rsidRPr="005E28D5">
              <w:rPr>
                <w:iCs/>
              </w:rPr>
              <w:lastRenderedPageBreak/>
              <w:t xml:space="preserve">задолженности покупателей на 400 </w:t>
            </w:r>
            <w:proofErr w:type="spellStart"/>
            <w:r w:rsidRPr="005E28D5">
              <w:rPr>
                <w:iCs/>
              </w:rPr>
              <w:t>тыс.руб</w:t>
            </w:r>
            <w:proofErr w:type="spellEnd"/>
            <w:r w:rsidRPr="005E28D5">
              <w:rPr>
                <w:iCs/>
              </w:rPr>
              <w:t>.. Данный рост оборотного капитала носит разовый характер. Ставка налога на прибыль – 20%.</w:t>
            </w:r>
          </w:p>
          <w:p w14:paraId="26F990FA" w14:textId="77777777" w:rsidR="005E28D5" w:rsidRPr="005E28D5" w:rsidRDefault="005E28D5" w:rsidP="005E28D5">
            <w:pPr>
              <w:widowControl w:val="0"/>
              <w:jc w:val="both"/>
              <w:rPr>
                <w:i/>
                <w:iCs/>
              </w:rPr>
            </w:pPr>
            <w:r w:rsidRPr="005E28D5">
              <w:rPr>
                <w:i/>
                <w:iCs/>
              </w:rPr>
              <w:t>Требуется:</w:t>
            </w:r>
          </w:p>
          <w:p w14:paraId="4F3B90B3" w14:textId="77777777" w:rsidR="005E28D5" w:rsidRPr="005E28D5" w:rsidRDefault="005E28D5" w:rsidP="005E28D5">
            <w:pPr>
              <w:widowControl w:val="0"/>
              <w:jc w:val="both"/>
              <w:rPr>
                <w:iCs/>
              </w:rPr>
            </w:pPr>
            <w:r w:rsidRPr="005E28D5">
              <w:rPr>
                <w:iCs/>
              </w:rPr>
              <w:t>Оцените коммерческую привлекательность проекта, используя метод NPV.</w:t>
            </w:r>
          </w:p>
          <w:p w14:paraId="0890D888" w14:textId="3B2B009D" w:rsidR="005E28D5" w:rsidRPr="005E28D5" w:rsidRDefault="005E28D5" w:rsidP="005E28D5">
            <w:pPr>
              <w:jc w:val="both"/>
              <w:rPr>
                <w:lang w:eastAsia="ru-RU"/>
              </w:rPr>
            </w:pPr>
            <w:r w:rsidRPr="005E28D5">
              <w:rPr>
                <w:iCs/>
              </w:rPr>
              <w:t>Подготовьте рекомендации с отражением выводов об эффективности проекта и связанных с ним рисках.</w:t>
            </w:r>
          </w:p>
        </w:tc>
      </w:tr>
    </w:tbl>
    <w:p w14:paraId="1F43ACB4" w14:textId="77777777" w:rsidR="00274E6C" w:rsidRDefault="00274E6C" w:rsidP="009F59B7">
      <w:pPr>
        <w:spacing w:line="360" w:lineRule="auto"/>
        <w:ind w:firstLine="720"/>
        <w:jc w:val="both"/>
        <w:rPr>
          <w:sz w:val="28"/>
          <w:szCs w:val="28"/>
        </w:rPr>
      </w:pPr>
    </w:p>
    <w:p w14:paraId="6F38BF3C" w14:textId="77777777" w:rsidR="00890EBC" w:rsidRDefault="00890EBC" w:rsidP="00890EBC">
      <w:pPr>
        <w:ind w:firstLine="709"/>
        <w:rPr>
          <w:b/>
          <w:sz w:val="28"/>
          <w:szCs w:val="28"/>
        </w:rPr>
      </w:pPr>
      <w:r w:rsidRPr="00E150BD">
        <w:rPr>
          <w:b/>
          <w:sz w:val="28"/>
          <w:szCs w:val="28"/>
        </w:rPr>
        <w:t>Примерный перечень вопросов к экзамену:</w:t>
      </w:r>
    </w:p>
    <w:p w14:paraId="11C6F4DE" w14:textId="77777777" w:rsidR="00894F72" w:rsidRPr="004412B6" w:rsidRDefault="00894F72" w:rsidP="004412B6">
      <w:pPr>
        <w:spacing w:line="360" w:lineRule="auto"/>
        <w:ind w:right="68"/>
        <w:jc w:val="both"/>
        <w:rPr>
          <w:sz w:val="28"/>
          <w:szCs w:val="28"/>
          <w:lang w:eastAsia="ru-RU"/>
        </w:rPr>
      </w:pPr>
    </w:p>
    <w:p w14:paraId="679F4245"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Задачи аналитического обеспечения управления </w:t>
      </w:r>
      <w:proofErr w:type="spellStart"/>
      <w:r w:rsidRPr="00401A1A">
        <w:rPr>
          <w:sz w:val="28"/>
          <w:szCs w:val="28"/>
          <w:lang w:eastAsia="ru-RU"/>
        </w:rPr>
        <w:t>инновационно</w:t>
      </w:r>
      <w:proofErr w:type="spellEnd"/>
      <w:r w:rsidRPr="00401A1A">
        <w:rPr>
          <w:sz w:val="28"/>
          <w:szCs w:val="28"/>
          <w:lang w:eastAsia="ru-RU"/>
        </w:rPr>
        <w:t>- инвестиционной деятельностью.</w:t>
      </w:r>
    </w:p>
    <w:p w14:paraId="63BE4E3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Информационная база </w:t>
      </w:r>
      <w:proofErr w:type="spellStart"/>
      <w:r w:rsidRPr="00401A1A">
        <w:rPr>
          <w:sz w:val="28"/>
          <w:szCs w:val="28"/>
          <w:lang w:eastAsia="ru-RU"/>
        </w:rPr>
        <w:t>инновационно</w:t>
      </w:r>
      <w:proofErr w:type="spellEnd"/>
      <w:r w:rsidRPr="00401A1A">
        <w:rPr>
          <w:sz w:val="28"/>
          <w:szCs w:val="28"/>
          <w:lang w:eastAsia="ru-RU"/>
        </w:rPr>
        <w:t>-инвестиционного анализа.</w:t>
      </w:r>
    </w:p>
    <w:p w14:paraId="16CABB0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Мотивация выбора </w:t>
      </w:r>
      <w:proofErr w:type="spellStart"/>
      <w:r w:rsidRPr="00401A1A">
        <w:rPr>
          <w:sz w:val="28"/>
          <w:szCs w:val="28"/>
          <w:lang w:eastAsia="ru-RU"/>
        </w:rPr>
        <w:t>инновационно</w:t>
      </w:r>
      <w:proofErr w:type="spellEnd"/>
      <w:r w:rsidRPr="00401A1A">
        <w:rPr>
          <w:sz w:val="28"/>
          <w:szCs w:val="28"/>
          <w:lang w:eastAsia="ru-RU"/>
        </w:rPr>
        <w:t>-инвестиционных решений.</w:t>
      </w:r>
    </w:p>
    <w:p w14:paraId="7A765787"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Особенности инвестиционных решений и значение анализа их обоснования.</w:t>
      </w:r>
    </w:p>
    <w:p w14:paraId="2908E1A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Раскрыть сущность концепции изменения стоимости денег во времени и ее связь с процедурами дисконтирования денежных потоков.</w:t>
      </w:r>
    </w:p>
    <w:p w14:paraId="54C4ECFA"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Концепция денежных потоков и причины ее применения в инвестиционном анализе.</w:t>
      </w:r>
    </w:p>
    <w:p w14:paraId="21C4069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Концепция альтернативной доходности вложений и ее значение для оценки достаточности уровня доходности инвестиционных проектов.</w:t>
      </w:r>
    </w:p>
    <w:p w14:paraId="783DAB8A"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Содержание концепции соотношения риска и доходности вложений и прикладные аспекты ее применения.</w:t>
      </w:r>
    </w:p>
    <w:p w14:paraId="70EAC16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экономических и финансовых целей инвестиционной политики предприятий.</w:t>
      </w:r>
    </w:p>
    <w:p w14:paraId="790B227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Классификация инвестиций, оценка экономических и финансовых последствий различного вида инвестиций производственного и финансового характера.</w:t>
      </w:r>
    </w:p>
    <w:p w14:paraId="3B367ED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Этапы планирования капитальных вложений и содержание аналитических процедур им соответствующих.</w:t>
      </w:r>
    </w:p>
    <w:p w14:paraId="34AD7DF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Состав доходов и расходов по этапам жизненного цикла инвестиционных проектов и факторы, определяющие их величину.</w:t>
      </w:r>
    </w:p>
    <w:p w14:paraId="7EC711F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Особенности структуры денежных потоков в зависимости от характера инвестиционных проектов.</w:t>
      </w:r>
    </w:p>
    <w:p w14:paraId="360A619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прогнозирования поступлений и платежей в инвестиционном бизнес-планировании.</w:t>
      </w:r>
    </w:p>
    <w:p w14:paraId="474EC4B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различий статических и динамических методов оценки эффективности вложений капитала.</w:t>
      </w:r>
    </w:p>
    <w:p w14:paraId="33DE22D6"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Чистая приведенная (дисконтированная) стоимость проектов (NPV) - методика расчетов, экономический смысл, достоинства и недостатки.</w:t>
      </w:r>
    </w:p>
    <w:p w14:paraId="6BEB2A9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Внутренний уровень доходности (IRR) проектов - его экономический смысл, методика расчета, преимущества и ограничения в его применении.</w:t>
      </w:r>
    </w:p>
    <w:p w14:paraId="37CE655C"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Индекс рентабельности проектов (PI) - методика расчетов, экономический смысл, достоинства и недостатки.</w:t>
      </w:r>
    </w:p>
    <w:p w14:paraId="0413476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Показатели срока окупаемости инвестиций: методы расчетов, назначение и сфера применения.</w:t>
      </w:r>
    </w:p>
    <w:p w14:paraId="72A5F64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Правила отбора проектов для финансирования на основе критериев их чистой приведенной стоимости (NPV), внутреннего уровня доходности (IRR), индекса рентабельности (PI).</w:t>
      </w:r>
    </w:p>
    <w:p w14:paraId="63E5074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методов обоснования ставки дисконтирования и проблемы их практического применения.</w:t>
      </w:r>
    </w:p>
    <w:p w14:paraId="6455561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определения требуемой доходности на собственный капитал (стоимости собственных средств).</w:t>
      </w:r>
    </w:p>
    <w:p w14:paraId="38D53AC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определения стоимости различных</w:t>
      </w:r>
      <w:r w:rsidRPr="00401A1A">
        <w:rPr>
          <w:sz w:val="28"/>
          <w:szCs w:val="28"/>
          <w:lang w:eastAsia="ru-RU"/>
        </w:rPr>
        <w:tab/>
        <w:t>источников</w:t>
      </w:r>
      <w:r>
        <w:rPr>
          <w:sz w:val="28"/>
          <w:szCs w:val="28"/>
          <w:lang w:eastAsia="ru-RU"/>
        </w:rPr>
        <w:t xml:space="preserve"> </w:t>
      </w:r>
      <w:r w:rsidRPr="00401A1A">
        <w:rPr>
          <w:sz w:val="28"/>
          <w:szCs w:val="28"/>
          <w:lang w:eastAsia="ru-RU"/>
        </w:rPr>
        <w:t>долгового финансирования.</w:t>
      </w:r>
    </w:p>
    <w:p w14:paraId="673DA10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Методика определения и отличия номинальной и реальной стоимости заемных источников средств.</w:t>
      </w:r>
    </w:p>
    <w:p w14:paraId="4256E86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Достоинства и недостатки различных методов обоснования ставки дисконтирования.</w:t>
      </w:r>
    </w:p>
    <w:p w14:paraId="1B1F6C8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Оценка влияния структуры и уровня рисков инвестиционных проектов на ставку дисконтирования.</w:t>
      </w:r>
    </w:p>
    <w:p w14:paraId="1F92283E"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оценки влияния инфляции на доходность инвестиционных проектов.</w:t>
      </w:r>
    </w:p>
    <w:p w14:paraId="451E9FC6"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Роль инноваций в повышении технико-экономического уровня предприятий (ТЭУП).</w:t>
      </w:r>
    </w:p>
    <w:p w14:paraId="42E4532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Характеристики инноваций и их классификация по: сферам внедрения; характеру и «скорости» возникновения; характеру получаемого эффекта.</w:t>
      </w:r>
    </w:p>
    <w:p w14:paraId="4C580D4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Условия и последствия внедрения инноваций.</w:t>
      </w:r>
    </w:p>
    <w:p w14:paraId="69019F5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Методика оценки технико-экономического уровня продукта и система показателей оценки качества (ТЭУ) продукции (работ, услуг).</w:t>
      </w:r>
    </w:p>
    <w:p w14:paraId="7E4B1BA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Методы интегральной оценки качества продукции (работ, услуг) и выбор </w:t>
      </w:r>
      <w:proofErr w:type="gramStart"/>
      <w:r w:rsidRPr="00401A1A">
        <w:rPr>
          <w:sz w:val="28"/>
          <w:szCs w:val="28"/>
          <w:lang w:eastAsia="ru-RU"/>
        </w:rPr>
        <w:t>параметров</w:t>
      </w:r>
      <w:proofErr w:type="gramEnd"/>
      <w:r w:rsidRPr="00401A1A">
        <w:rPr>
          <w:sz w:val="28"/>
          <w:szCs w:val="28"/>
          <w:lang w:eastAsia="ru-RU"/>
        </w:rPr>
        <w:t xml:space="preserve"> включаемых в комплексную оценку анализируемых объектов.</w:t>
      </w:r>
    </w:p>
    <w:p w14:paraId="226FEAD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Сравнения интегральных показателей ТЭУ продукции с их значениями по изделиям конкурентов и с наивысшими достижениями.</w:t>
      </w:r>
    </w:p>
    <w:p w14:paraId="3A90538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Этапы проведения сравнений интегральных показателей ТЭУ продукции (работ, услуг) и ключевые условия обеспечения эффективности сравнений.</w:t>
      </w:r>
    </w:p>
    <w:p w14:paraId="4DE148B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Понятие неопределенности и риска. Задачи анализа рисков, присущих инвестиционной деятельности.</w:t>
      </w:r>
    </w:p>
    <w:p w14:paraId="56AEA8A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Виды рисков и их классификация по этапам осуществления инвестиционных проектов.</w:t>
      </w:r>
    </w:p>
    <w:p w14:paraId="058926A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рисков, являющихся об</w:t>
      </w:r>
      <w:r w:rsidRPr="004412B6">
        <w:rPr>
          <w:sz w:val="28"/>
          <w:szCs w:val="28"/>
          <w:lang w:eastAsia="ru-RU"/>
        </w:rPr>
        <w:t>щ</w:t>
      </w:r>
      <w:r w:rsidRPr="00401A1A">
        <w:rPr>
          <w:sz w:val="28"/>
          <w:szCs w:val="28"/>
          <w:lang w:eastAsia="ru-RU"/>
        </w:rPr>
        <w:t>ими для всех этапов осуществления проектов.</w:t>
      </w:r>
    </w:p>
    <w:p w14:paraId="799B89A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Характеристика рисков инвестиционной фазы реализации инновационных проектов.</w:t>
      </w:r>
    </w:p>
    <w:p w14:paraId="5EFDFC4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Финансовые последствия воздействия различных видов рисков на доходность </w:t>
      </w:r>
      <w:proofErr w:type="spellStart"/>
      <w:r w:rsidRPr="00401A1A">
        <w:rPr>
          <w:sz w:val="28"/>
          <w:szCs w:val="28"/>
          <w:lang w:eastAsia="ru-RU"/>
        </w:rPr>
        <w:t>инновационно</w:t>
      </w:r>
      <w:proofErr w:type="spellEnd"/>
      <w:r w:rsidRPr="00401A1A">
        <w:rPr>
          <w:sz w:val="28"/>
          <w:szCs w:val="28"/>
          <w:lang w:eastAsia="ru-RU"/>
        </w:rPr>
        <w:t>-инвестиционных проектов.</w:t>
      </w:r>
    </w:p>
    <w:p w14:paraId="50C50E6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и сфера применения качественных методов анализа рисков инвестиционной деятельности.</w:t>
      </w:r>
    </w:p>
    <w:p w14:paraId="32C59B7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количественной оценки уровня проектных рисков.</w:t>
      </w:r>
    </w:p>
    <w:p w14:paraId="61EA2A9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Инструменты снижения рисков и управления ими.</w:t>
      </w:r>
    </w:p>
    <w:p w14:paraId="6F703D64"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оценки потребностей в финансировании инвестиций.</w:t>
      </w:r>
    </w:p>
    <w:p w14:paraId="3FF0061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Учет влияния </w:t>
      </w:r>
      <w:r>
        <w:rPr>
          <w:sz w:val="28"/>
          <w:szCs w:val="28"/>
          <w:lang w:eastAsia="ru-RU"/>
        </w:rPr>
        <w:t>«</w:t>
      </w:r>
      <w:r w:rsidRPr="00401A1A">
        <w:rPr>
          <w:sz w:val="28"/>
          <w:szCs w:val="28"/>
          <w:lang w:eastAsia="ru-RU"/>
        </w:rPr>
        <w:t>финансового рычага</w:t>
      </w:r>
      <w:r>
        <w:rPr>
          <w:sz w:val="28"/>
          <w:szCs w:val="28"/>
          <w:lang w:eastAsia="ru-RU"/>
        </w:rPr>
        <w:t>»</w:t>
      </w:r>
      <w:r w:rsidRPr="00401A1A">
        <w:rPr>
          <w:sz w:val="28"/>
          <w:szCs w:val="28"/>
          <w:lang w:eastAsia="ru-RU"/>
        </w:rPr>
        <w:t xml:space="preserve"> при обосновании пакета финансирования инвестиций.</w:t>
      </w:r>
    </w:p>
    <w:p w14:paraId="76255A7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120C927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Аналитические инструменты формирования портфеля </w:t>
      </w:r>
      <w:proofErr w:type="spellStart"/>
      <w:r w:rsidRPr="00401A1A">
        <w:rPr>
          <w:sz w:val="28"/>
          <w:szCs w:val="28"/>
          <w:lang w:eastAsia="ru-RU"/>
        </w:rPr>
        <w:t>инновационно</w:t>
      </w:r>
      <w:proofErr w:type="spellEnd"/>
      <w:r w:rsidRPr="00401A1A">
        <w:rPr>
          <w:sz w:val="28"/>
          <w:szCs w:val="28"/>
          <w:lang w:eastAsia="ru-RU"/>
        </w:rPr>
        <w:t>-инвестиционных проектов.</w:t>
      </w:r>
    </w:p>
    <w:p w14:paraId="075B0C24"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Организация управления проектами, ее особенности для крупных и средних проектов.</w:t>
      </w:r>
    </w:p>
    <w:p w14:paraId="4AED63B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планирования работ в рамках инновационных проектов, организация контроля сроков и качества их выполнения.</w:t>
      </w:r>
    </w:p>
    <w:p w14:paraId="10167A5C"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Формирование информационной системы управления проектами.</w:t>
      </w:r>
    </w:p>
    <w:p w14:paraId="4960D4F7"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Использование программного обеспечения в разработке и реализации инвестиционных проектов.</w:t>
      </w:r>
    </w:p>
    <w:p w14:paraId="4787EEB8" w14:textId="0F74EE89" w:rsidR="004412B6" w:rsidRDefault="004412B6" w:rsidP="004412B6">
      <w:pPr>
        <w:spacing w:line="360" w:lineRule="auto"/>
        <w:ind w:right="68"/>
        <w:jc w:val="both"/>
        <w:rPr>
          <w:sz w:val="28"/>
          <w:szCs w:val="28"/>
        </w:rPr>
      </w:pPr>
    </w:p>
    <w:p w14:paraId="7DAB3F42" w14:textId="77777777" w:rsidR="001009FB" w:rsidRPr="00C21E9A" w:rsidRDefault="001009FB" w:rsidP="001009FB">
      <w:pPr>
        <w:widowControl w:val="0"/>
        <w:rPr>
          <w:b/>
          <w:sz w:val="28"/>
          <w:szCs w:val="28"/>
        </w:rPr>
      </w:pPr>
      <w:r w:rsidRPr="00C21E9A">
        <w:rPr>
          <w:b/>
          <w:sz w:val="28"/>
          <w:szCs w:val="28"/>
        </w:rPr>
        <w:t>Пример экзаменационного билета:</w:t>
      </w:r>
    </w:p>
    <w:p w14:paraId="324DF803" w14:textId="77777777" w:rsidR="00B87A05" w:rsidRDefault="00B87A05" w:rsidP="009F59B7">
      <w:pPr>
        <w:spacing w:line="360" w:lineRule="auto"/>
        <w:ind w:firstLine="720"/>
        <w:jc w:val="both"/>
        <w:rPr>
          <w:sz w:val="28"/>
          <w:szCs w:val="28"/>
        </w:rPr>
      </w:pPr>
    </w:p>
    <w:p w14:paraId="5BC71EF3" w14:textId="77777777" w:rsidR="00B87A05" w:rsidRPr="00B87A05" w:rsidRDefault="00B87A05" w:rsidP="001009FB">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Федеральное государственное образовательное бюджетное учреждение</w:t>
      </w:r>
    </w:p>
    <w:p w14:paraId="00FB30B7"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высшего образования</w:t>
      </w:r>
    </w:p>
    <w:p w14:paraId="3F888731"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«ФИНАНСОВЫЙ УНИВЕРСИТЕТ ПРИ ПРАВИТЕЛЬСТВЕ</w:t>
      </w:r>
    </w:p>
    <w:p w14:paraId="73B72ACE"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РОССИЙСКОЙ ФЕДЕРАЦИИ»</w:t>
      </w:r>
    </w:p>
    <w:p w14:paraId="54F21B7E"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(Финансовый университет)</w:t>
      </w:r>
    </w:p>
    <w:p w14:paraId="671597F3" w14:textId="77777777" w:rsidR="00B87A05" w:rsidRPr="00B87A05" w:rsidRDefault="00B87A05" w:rsidP="00B87A05">
      <w:pPr>
        <w:shd w:val="clear" w:color="auto" w:fill="FFFFFF"/>
        <w:autoSpaceDE w:val="0"/>
        <w:autoSpaceDN w:val="0"/>
        <w:adjustRightInd w:val="0"/>
        <w:jc w:val="center"/>
        <w:rPr>
          <w:rFonts w:eastAsia="Calibri"/>
          <w:sz w:val="26"/>
          <w:szCs w:val="26"/>
          <w:lang w:eastAsia="en-US"/>
        </w:rPr>
      </w:pPr>
    </w:p>
    <w:p w14:paraId="72E6FD46" w14:textId="77777777" w:rsidR="00CF1910" w:rsidRPr="00CF1910" w:rsidRDefault="00B87A05" w:rsidP="00B87A05">
      <w:pPr>
        <w:shd w:val="clear" w:color="auto" w:fill="FFFFFF"/>
        <w:autoSpaceDE w:val="0"/>
        <w:autoSpaceDN w:val="0"/>
        <w:adjustRightInd w:val="0"/>
        <w:ind w:right="-1"/>
        <w:rPr>
          <w:rFonts w:eastAsia="Calibri"/>
          <w:sz w:val="24"/>
          <w:szCs w:val="24"/>
          <w:u w:val="single"/>
          <w:lang w:eastAsia="en-US"/>
        </w:rPr>
      </w:pPr>
      <w:r w:rsidRPr="00CF1910">
        <w:rPr>
          <w:rFonts w:eastAsia="Calibri"/>
          <w:sz w:val="24"/>
          <w:szCs w:val="24"/>
          <w:lang w:eastAsia="en-US"/>
        </w:rPr>
        <w:t xml:space="preserve">Департамент </w:t>
      </w:r>
      <w:r w:rsidRPr="00CF1910">
        <w:rPr>
          <w:rFonts w:eastAsia="Calibri"/>
          <w:sz w:val="24"/>
          <w:szCs w:val="24"/>
          <w:u w:val="single"/>
          <w:lang w:eastAsia="en-US"/>
        </w:rPr>
        <w:t>бизнес-аналитики Факультета налогов, аудита и бизнес-анализа</w:t>
      </w:r>
    </w:p>
    <w:p w14:paraId="6E679461" w14:textId="77777777" w:rsidR="00CF1910" w:rsidRPr="00CF1910" w:rsidRDefault="00B87A05" w:rsidP="00B87A05">
      <w:pPr>
        <w:shd w:val="clear" w:color="auto" w:fill="FFFFFF"/>
        <w:autoSpaceDE w:val="0"/>
        <w:autoSpaceDN w:val="0"/>
        <w:adjustRightInd w:val="0"/>
        <w:ind w:right="-1"/>
        <w:jc w:val="both"/>
        <w:rPr>
          <w:rFonts w:eastAsia="Calibri"/>
          <w:sz w:val="24"/>
          <w:szCs w:val="24"/>
          <w:u w:val="single"/>
          <w:lang w:eastAsia="en-US"/>
        </w:rPr>
      </w:pPr>
      <w:r w:rsidRPr="00CF1910">
        <w:rPr>
          <w:rFonts w:eastAsia="Calibri"/>
          <w:sz w:val="24"/>
          <w:szCs w:val="24"/>
          <w:lang w:eastAsia="en-US"/>
        </w:rPr>
        <w:t xml:space="preserve">Дисциплина </w:t>
      </w:r>
      <w:r w:rsidRPr="00CF1910">
        <w:rPr>
          <w:rFonts w:eastAsia="Calibri"/>
          <w:sz w:val="24"/>
          <w:szCs w:val="24"/>
          <w:u w:val="single"/>
          <w:lang w:eastAsia="en-US"/>
        </w:rPr>
        <w:t>«</w:t>
      </w:r>
      <w:r w:rsidR="00CF1910" w:rsidRPr="00CF1910">
        <w:rPr>
          <w:rFonts w:eastAsia="Calibri"/>
          <w:sz w:val="24"/>
          <w:szCs w:val="24"/>
          <w:u w:val="single"/>
          <w:lang w:eastAsia="en-US"/>
        </w:rPr>
        <w:t xml:space="preserve">Аналитическое обеспечение управления </w:t>
      </w:r>
      <w:proofErr w:type="spellStart"/>
      <w:r w:rsidR="00CF1910" w:rsidRPr="00CF1910">
        <w:rPr>
          <w:rFonts w:eastAsia="Calibri"/>
          <w:sz w:val="24"/>
          <w:szCs w:val="24"/>
          <w:u w:val="single"/>
          <w:lang w:eastAsia="en-US"/>
        </w:rPr>
        <w:t>инновационно</w:t>
      </w:r>
      <w:proofErr w:type="spellEnd"/>
      <w:r w:rsidR="00CF1910" w:rsidRPr="00CF1910">
        <w:rPr>
          <w:rFonts w:eastAsia="Calibri"/>
          <w:sz w:val="24"/>
          <w:szCs w:val="24"/>
          <w:u w:val="single"/>
          <w:lang w:eastAsia="en-US"/>
        </w:rPr>
        <w:t>-инвестиционной деятельностью</w:t>
      </w:r>
      <w:r w:rsidRPr="00CF1910">
        <w:rPr>
          <w:rFonts w:eastAsia="Calibri"/>
          <w:sz w:val="24"/>
          <w:szCs w:val="24"/>
          <w:u w:val="single"/>
          <w:lang w:eastAsia="en-US"/>
        </w:rPr>
        <w:t>»</w:t>
      </w:r>
    </w:p>
    <w:p w14:paraId="26CC11F8" w14:textId="4D84F8F8" w:rsidR="00CF1910" w:rsidRPr="00CF1910" w:rsidRDefault="00CF1910" w:rsidP="00CF1910">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Факультет налогов, аудита и бизнес-анализа</w:t>
      </w:r>
    </w:p>
    <w:p w14:paraId="7DDA1F8C" w14:textId="77777777" w:rsidR="00CF1910" w:rsidRPr="00CF1910" w:rsidRDefault="00CF1910" w:rsidP="00CF1910">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 xml:space="preserve">Форма обучения </w:t>
      </w:r>
      <w:r w:rsidRPr="00CF1910">
        <w:rPr>
          <w:rFonts w:eastAsia="Calibri"/>
          <w:sz w:val="24"/>
          <w:szCs w:val="24"/>
          <w:u w:val="single"/>
          <w:lang w:eastAsia="en-US"/>
        </w:rPr>
        <w:t>очная</w:t>
      </w:r>
    </w:p>
    <w:p w14:paraId="69A5638D" w14:textId="27F63011" w:rsidR="00B87A05" w:rsidRPr="00CF1910" w:rsidRDefault="00B87A05" w:rsidP="00B87A05">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 xml:space="preserve">Модуль </w:t>
      </w:r>
      <w:proofErr w:type="gramStart"/>
      <w:r w:rsidRPr="00CF1910">
        <w:rPr>
          <w:rFonts w:eastAsia="Calibri"/>
          <w:sz w:val="24"/>
          <w:szCs w:val="24"/>
          <w:lang w:eastAsia="en-US"/>
        </w:rPr>
        <w:t>6</w:t>
      </w:r>
      <w:r w:rsidRPr="00CF1910">
        <w:rPr>
          <w:rFonts w:eastAsia="Calibri"/>
          <w:sz w:val="24"/>
          <w:szCs w:val="24"/>
          <w:u w:val="single"/>
          <w:lang w:eastAsia="en-US"/>
        </w:rPr>
        <w:t xml:space="preserve"> </w:t>
      </w:r>
      <w:r w:rsidRPr="00CF1910">
        <w:rPr>
          <w:rFonts w:eastAsia="Calibri"/>
          <w:sz w:val="24"/>
          <w:szCs w:val="24"/>
          <w:lang w:eastAsia="en-US"/>
        </w:rPr>
        <w:t xml:space="preserve"> Направление</w:t>
      </w:r>
      <w:proofErr w:type="gramEnd"/>
      <w:r w:rsidRPr="00CF1910">
        <w:rPr>
          <w:rFonts w:eastAsia="Calibri"/>
          <w:sz w:val="24"/>
          <w:szCs w:val="24"/>
          <w:lang w:eastAsia="en-US"/>
        </w:rPr>
        <w:t xml:space="preserve"> </w:t>
      </w:r>
      <w:r w:rsidRPr="00CF1910">
        <w:rPr>
          <w:rFonts w:eastAsia="Calibri"/>
          <w:sz w:val="24"/>
          <w:szCs w:val="24"/>
          <w:u w:val="single"/>
          <w:lang w:eastAsia="en-US"/>
        </w:rPr>
        <w:t>38.04.01 «Экономика»</w:t>
      </w:r>
    </w:p>
    <w:p w14:paraId="196E4EE1" w14:textId="77777777" w:rsidR="00CF1910" w:rsidRPr="00CF1910" w:rsidRDefault="00B87A05" w:rsidP="00B87A05">
      <w:pPr>
        <w:tabs>
          <w:tab w:val="left" w:pos="2268"/>
        </w:tabs>
        <w:rPr>
          <w:rFonts w:eastAsia="Calibri"/>
          <w:sz w:val="24"/>
          <w:szCs w:val="24"/>
          <w:u w:val="single"/>
          <w:lang w:eastAsia="en-US"/>
        </w:rPr>
      </w:pPr>
      <w:r w:rsidRPr="00CF1910">
        <w:rPr>
          <w:rFonts w:eastAsia="Calibri"/>
          <w:sz w:val="24"/>
          <w:szCs w:val="24"/>
          <w:lang w:eastAsia="en-US"/>
        </w:rPr>
        <w:t>Магистерская программа «</w:t>
      </w:r>
      <w:r w:rsidR="00CF1910" w:rsidRPr="00CF1910">
        <w:rPr>
          <w:rFonts w:eastAsia="Calibri"/>
          <w:sz w:val="24"/>
          <w:szCs w:val="24"/>
          <w:u w:val="single"/>
          <w:lang w:eastAsia="en-US"/>
        </w:rPr>
        <w:t>Бизнес-аналитика</w:t>
      </w:r>
      <w:r w:rsidRPr="00CF1910">
        <w:rPr>
          <w:rFonts w:eastAsia="Calibri"/>
          <w:sz w:val="24"/>
          <w:szCs w:val="24"/>
          <w:u w:val="single"/>
          <w:lang w:eastAsia="en-US"/>
        </w:rPr>
        <w:t>»</w:t>
      </w:r>
    </w:p>
    <w:p w14:paraId="6AA6FA71" w14:textId="77777777" w:rsidR="00E44ECE" w:rsidRDefault="00E44ECE" w:rsidP="00B87A05">
      <w:pPr>
        <w:spacing w:line="360" w:lineRule="auto"/>
        <w:jc w:val="center"/>
        <w:rPr>
          <w:rFonts w:eastAsia="Calibri"/>
          <w:b/>
          <w:sz w:val="26"/>
          <w:szCs w:val="26"/>
          <w:lang w:eastAsia="en-US"/>
        </w:rPr>
      </w:pPr>
    </w:p>
    <w:p w14:paraId="18E13B9A" w14:textId="77777777" w:rsidR="00B87A05" w:rsidRPr="00B87A05" w:rsidRDefault="00B87A05" w:rsidP="00B87A05">
      <w:pPr>
        <w:spacing w:line="360" w:lineRule="auto"/>
        <w:jc w:val="center"/>
        <w:rPr>
          <w:rFonts w:eastAsia="Calibri"/>
          <w:b/>
          <w:sz w:val="26"/>
          <w:szCs w:val="26"/>
          <w:lang w:eastAsia="en-US"/>
        </w:rPr>
      </w:pPr>
      <w:r w:rsidRPr="00B87A05">
        <w:rPr>
          <w:rFonts w:eastAsia="Calibri"/>
          <w:b/>
          <w:sz w:val="26"/>
          <w:szCs w:val="26"/>
          <w:lang w:eastAsia="en-US"/>
        </w:rPr>
        <w:t>БИЛЕТ № 1</w:t>
      </w:r>
    </w:p>
    <w:p w14:paraId="434B16F0" w14:textId="77777777" w:rsidR="00CF1910" w:rsidRPr="00CF1910" w:rsidRDefault="00CF1910" w:rsidP="00CF1910">
      <w:pPr>
        <w:pStyle w:val="Default"/>
        <w:jc w:val="both"/>
        <w:rPr>
          <w:b/>
          <w:color w:val="auto"/>
        </w:rPr>
      </w:pPr>
      <w:r w:rsidRPr="00CF1910">
        <w:rPr>
          <w:b/>
          <w:color w:val="auto"/>
        </w:rPr>
        <w:t>1. Вопрос (10 баллов)</w:t>
      </w:r>
    </w:p>
    <w:p w14:paraId="32BBC67C" w14:textId="77777777" w:rsidR="00CF1910" w:rsidRPr="00CF1910" w:rsidRDefault="00CF1910" w:rsidP="00CF1910">
      <w:pPr>
        <w:jc w:val="both"/>
        <w:rPr>
          <w:sz w:val="24"/>
          <w:szCs w:val="24"/>
        </w:rPr>
      </w:pPr>
      <w:r w:rsidRPr="00CF1910">
        <w:rPr>
          <w:sz w:val="24"/>
          <w:szCs w:val="24"/>
        </w:rPr>
        <w:t>Характеристика методов обоснования ставки дисконтирования и проблемы их практического применения.</w:t>
      </w:r>
    </w:p>
    <w:p w14:paraId="51001CD5" w14:textId="77777777" w:rsidR="00CF1910" w:rsidRPr="00CF1910" w:rsidRDefault="00CF1910" w:rsidP="00CF1910">
      <w:pPr>
        <w:pStyle w:val="Default"/>
        <w:jc w:val="both"/>
        <w:rPr>
          <w:b/>
          <w:color w:val="auto"/>
        </w:rPr>
      </w:pPr>
      <w:r w:rsidRPr="00CF1910">
        <w:rPr>
          <w:b/>
          <w:color w:val="auto"/>
        </w:rPr>
        <w:t>2. Вопрос (10 баллов)</w:t>
      </w:r>
    </w:p>
    <w:p w14:paraId="0C5F07A0" w14:textId="77777777" w:rsidR="00CF1910" w:rsidRPr="00CF1910" w:rsidRDefault="00CF1910" w:rsidP="00CF1910">
      <w:pPr>
        <w:jc w:val="both"/>
        <w:rPr>
          <w:sz w:val="24"/>
          <w:szCs w:val="24"/>
        </w:rPr>
      </w:pPr>
      <w:r w:rsidRPr="00CF1910">
        <w:rPr>
          <w:sz w:val="24"/>
          <w:szCs w:val="24"/>
        </w:rPr>
        <w:t xml:space="preserve">Аналитические инструменты формирования портфеля </w:t>
      </w:r>
      <w:proofErr w:type="spellStart"/>
      <w:r w:rsidRPr="00CF1910">
        <w:rPr>
          <w:sz w:val="24"/>
          <w:szCs w:val="24"/>
        </w:rPr>
        <w:t>инновационно</w:t>
      </w:r>
      <w:proofErr w:type="spellEnd"/>
      <w:r w:rsidRPr="00CF1910">
        <w:rPr>
          <w:sz w:val="24"/>
          <w:szCs w:val="24"/>
        </w:rPr>
        <w:t>-инвестиционных проектов.</w:t>
      </w:r>
    </w:p>
    <w:p w14:paraId="017BF728" w14:textId="77777777" w:rsidR="00CF1910" w:rsidRPr="00CF1910" w:rsidRDefault="00CF1910" w:rsidP="00CF1910">
      <w:pPr>
        <w:jc w:val="both"/>
        <w:rPr>
          <w:b/>
          <w:sz w:val="24"/>
          <w:szCs w:val="24"/>
        </w:rPr>
      </w:pPr>
      <w:r w:rsidRPr="00CF1910">
        <w:rPr>
          <w:b/>
          <w:sz w:val="24"/>
          <w:szCs w:val="24"/>
        </w:rPr>
        <w:t>3. Вопрос (10 баллов)</w:t>
      </w:r>
    </w:p>
    <w:p w14:paraId="27702C58" w14:textId="2845A799" w:rsidR="00F62F66" w:rsidRDefault="00F62F66" w:rsidP="005D0CB2">
      <w:pPr>
        <w:numPr>
          <w:ilvl w:val="0"/>
          <w:numId w:val="12"/>
        </w:numPr>
        <w:tabs>
          <w:tab w:val="num" w:pos="360"/>
        </w:tabs>
        <w:ind w:left="0" w:firstLine="0"/>
        <w:jc w:val="both"/>
        <w:rPr>
          <w:bCs/>
          <w:iCs/>
          <w:spacing w:val="-6"/>
          <w:sz w:val="24"/>
          <w:szCs w:val="24"/>
        </w:rPr>
      </w:pPr>
      <w:r w:rsidRPr="00F62F66">
        <w:rPr>
          <w:bCs/>
          <w:iCs/>
          <w:spacing w:val="-6"/>
          <w:sz w:val="24"/>
          <w:szCs w:val="24"/>
        </w:rPr>
        <w:t xml:space="preserve">Инвестор желает получить 1200 тыс. руб. через 2 года. Какую сумму он должен положить на срочный депозит, если депозитная ставка составляет </w:t>
      </w:r>
      <w:r>
        <w:rPr>
          <w:bCs/>
          <w:iCs/>
          <w:spacing w:val="-6"/>
          <w:sz w:val="24"/>
          <w:szCs w:val="24"/>
        </w:rPr>
        <w:t>6</w:t>
      </w:r>
      <w:r w:rsidRPr="00F62F66">
        <w:rPr>
          <w:bCs/>
          <w:iCs/>
          <w:spacing w:val="-6"/>
          <w:sz w:val="24"/>
          <w:szCs w:val="24"/>
        </w:rPr>
        <w:t>%?</w:t>
      </w:r>
    </w:p>
    <w:p w14:paraId="2BBC8591" w14:textId="720AF800" w:rsidR="00F62F66" w:rsidRPr="00F62F66" w:rsidRDefault="00F62F66" w:rsidP="005D0CB2">
      <w:pPr>
        <w:numPr>
          <w:ilvl w:val="0"/>
          <w:numId w:val="26"/>
        </w:numPr>
        <w:rPr>
          <w:sz w:val="24"/>
          <w:szCs w:val="24"/>
        </w:rPr>
      </w:pPr>
      <w:r>
        <w:rPr>
          <w:sz w:val="24"/>
          <w:szCs w:val="24"/>
        </w:rPr>
        <w:t>1</w:t>
      </w:r>
      <w:r w:rsidRPr="00F62F66">
        <w:rPr>
          <w:sz w:val="24"/>
          <w:szCs w:val="24"/>
        </w:rPr>
        <w:t>015 тыс. руб.</w:t>
      </w:r>
    </w:p>
    <w:p w14:paraId="26C99778" w14:textId="6554A7F2" w:rsidR="00F62F66" w:rsidRPr="00F62F66" w:rsidRDefault="00F62F66" w:rsidP="005D0CB2">
      <w:pPr>
        <w:numPr>
          <w:ilvl w:val="0"/>
          <w:numId w:val="26"/>
        </w:numPr>
        <w:rPr>
          <w:sz w:val="24"/>
          <w:szCs w:val="24"/>
        </w:rPr>
      </w:pPr>
      <w:r w:rsidRPr="00F62F66">
        <w:rPr>
          <w:sz w:val="24"/>
          <w:szCs w:val="24"/>
        </w:rPr>
        <w:t>10</w:t>
      </w:r>
      <w:r>
        <w:rPr>
          <w:sz w:val="24"/>
          <w:szCs w:val="24"/>
        </w:rPr>
        <w:t>6</w:t>
      </w:r>
      <w:r w:rsidRPr="00F62F66">
        <w:rPr>
          <w:sz w:val="24"/>
          <w:szCs w:val="24"/>
        </w:rPr>
        <w:t xml:space="preserve">8 </w:t>
      </w:r>
      <w:proofErr w:type="spellStart"/>
      <w:r w:rsidRPr="00F62F66">
        <w:rPr>
          <w:sz w:val="24"/>
          <w:szCs w:val="24"/>
        </w:rPr>
        <w:t>тыс.руб</w:t>
      </w:r>
      <w:proofErr w:type="spellEnd"/>
      <w:r w:rsidRPr="00F62F66">
        <w:rPr>
          <w:sz w:val="24"/>
          <w:szCs w:val="24"/>
        </w:rPr>
        <w:t>.</w:t>
      </w:r>
    </w:p>
    <w:p w14:paraId="29F452B2" w14:textId="76387491" w:rsidR="00F62F66" w:rsidRPr="00F62F66" w:rsidRDefault="00F62F66" w:rsidP="005D0CB2">
      <w:pPr>
        <w:numPr>
          <w:ilvl w:val="0"/>
          <w:numId w:val="26"/>
        </w:numPr>
        <w:rPr>
          <w:sz w:val="24"/>
          <w:szCs w:val="24"/>
        </w:rPr>
      </w:pPr>
      <w:r w:rsidRPr="00F62F66">
        <w:rPr>
          <w:sz w:val="24"/>
          <w:szCs w:val="24"/>
        </w:rPr>
        <w:t xml:space="preserve">1088 </w:t>
      </w:r>
      <w:proofErr w:type="spellStart"/>
      <w:r w:rsidRPr="00F62F66">
        <w:rPr>
          <w:sz w:val="24"/>
          <w:szCs w:val="24"/>
        </w:rPr>
        <w:t>тыс.руб</w:t>
      </w:r>
      <w:proofErr w:type="spellEnd"/>
      <w:r w:rsidRPr="00F62F66">
        <w:rPr>
          <w:sz w:val="24"/>
          <w:szCs w:val="24"/>
        </w:rPr>
        <w:t>.</w:t>
      </w:r>
    </w:p>
    <w:p w14:paraId="2480C563" w14:textId="6E3C39C6" w:rsidR="00CF1910" w:rsidRPr="00CF1910" w:rsidRDefault="00CF1910" w:rsidP="005D0CB2">
      <w:pPr>
        <w:numPr>
          <w:ilvl w:val="0"/>
          <w:numId w:val="12"/>
        </w:numPr>
        <w:tabs>
          <w:tab w:val="num" w:pos="360"/>
        </w:tabs>
        <w:ind w:left="0" w:firstLine="0"/>
        <w:jc w:val="both"/>
        <w:rPr>
          <w:bCs/>
          <w:iCs/>
          <w:spacing w:val="-6"/>
          <w:sz w:val="24"/>
          <w:szCs w:val="24"/>
        </w:rPr>
      </w:pPr>
      <w:r w:rsidRPr="00CF1910">
        <w:rPr>
          <w:bCs/>
          <w:iCs/>
          <w:spacing w:val="-6"/>
          <w:sz w:val="24"/>
          <w:szCs w:val="24"/>
        </w:rPr>
        <w:t xml:space="preserve">Компания планирует приобрести новое оборудование по цене 36000 </w:t>
      </w:r>
      <w:proofErr w:type="spellStart"/>
      <w:r w:rsidRPr="00CF1910">
        <w:rPr>
          <w:bCs/>
          <w:iCs/>
          <w:spacing w:val="-6"/>
          <w:sz w:val="24"/>
          <w:szCs w:val="24"/>
        </w:rPr>
        <w:t>тыс.руб</w:t>
      </w:r>
      <w:proofErr w:type="spellEnd"/>
      <w:r w:rsidRPr="00CF1910">
        <w:rPr>
          <w:bCs/>
          <w:iCs/>
          <w:spacing w:val="-6"/>
          <w:sz w:val="24"/>
          <w:szCs w:val="24"/>
        </w:rPr>
        <w:t xml:space="preserve">., которое обеспечивает 20000 </w:t>
      </w:r>
      <w:proofErr w:type="spellStart"/>
      <w:r w:rsidRPr="00CF1910">
        <w:rPr>
          <w:bCs/>
          <w:iCs/>
          <w:spacing w:val="-6"/>
          <w:sz w:val="24"/>
          <w:szCs w:val="24"/>
        </w:rPr>
        <w:t>тыс.руб</w:t>
      </w:r>
      <w:proofErr w:type="spellEnd"/>
      <w:r w:rsidRPr="00CF1910">
        <w:rPr>
          <w:bCs/>
          <w:iCs/>
          <w:spacing w:val="-6"/>
          <w:sz w:val="24"/>
          <w:szCs w:val="24"/>
        </w:rPr>
        <w:t xml:space="preserve">. экономии затрат в год в течение трех ближайших лет. За этот период оборудование подвергнется полному износу. </w:t>
      </w:r>
      <w:r w:rsidR="00F62F66">
        <w:rPr>
          <w:bCs/>
          <w:iCs/>
          <w:spacing w:val="-6"/>
          <w:sz w:val="24"/>
          <w:szCs w:val="24"/>
        </w:rPr>
        <w:t>Амортизация начисляется линейным способом. Средневзвешенная с</w:t>
      </w:r>
      <w:r w:rsidRPr="00CF1910">
        <w:rPr>
          <w:bCs/>
          <w:iCs/>
          <w:spacing w:val="-6"/>
          <w:sz w:val="24"/>
          <w:szCs w:val="24"/>
        </w:rPr>
        <w:t xml:space="preserve">тоимость капитала предприятия составляет 16%, а ожидаемый темп инфляции - 10% в год. </w:t>
      </w:r>
      <w:r w:rsidR="00F62F66">
        <w:rPr>
          <w:bCs/>
          <w:iCs/>
          <w:spacing w:val="-6"/>
          <w:sz w:val="24"/>
          <w:szCs w:val="24"/>
        </w:rPr>
        <w:t>Стоит п</w:t>
      </w:r>
      <w:r w:rsidRPr="00CF1910">
        <w:rPr>
          <w:bCs/>
          <w:iCs/>
          <w:spacing w:val="-6"/>
          <w:sz w:val="24"/>
          <w:szCs w:val="24"/>
        </w:rPr>
        <w:t>роект принять или нет?</w:t>
      </w:r>
    </w:p>
    <w:p w14:paraId="40704DAE" w14:textId="77777777" w:rsidR="00CF1910" w:rsidRPr="00CF1910" w:rsidRDefault="00CF1910" w:rsidP="00CF1910">
      <w:pPr>
        <w:jc w:val="both"/>
        <w:rPr>
          <w:b/>
          <w:sz w:val="24"/>
          <w:szCs w:val="24"/>
        </w:rPr>
      </w:pPr>
      <w:r w:rsidRPr="00CF1910">
        <w:rPr>
          <w:b/>
          <w:sz w:val="24"/>
          <w:szCs w:val="24"/>
        </w:rPr>
        <w:t>4. Вопрос (30 баллов)</w:t>
      </w:r>
    </w:p>
    <w:p w14:paraId="2F60DE69" w14:textId="17814C28" w:rsidR="00CF1910" w:rsidRPr="00CF1910" w:rsidRDefault="00CF1910" w:rsidP="00CF1910">
      <w:pPr>
        <w:ind w:firstLine="567"/>
        <w:jc w:val="both"/>
        <w:rPr>
          <w:sz w:val="24"/>
          <w:szCs w:val="24"/>
        </w:rPr>
      </w:pPr>
      <w:r w:rsidRPr="00CF1910">
        <w:rPr>
          <w:sz w:val="24"/>
          <w:szCs w:val="24"/>
        </w:rPr>
        <w:t xml:space="preserve">Рассматривается возможность введения еще одной линии в производственную структуру. Стоимость оборудования 100 </w:t>
      </w:r>
      <w:proofErr w:type="spellStart"/>
      <w:r w:rsidRPr="00CF1910">
        <w:rPr>
          <w:sz w:val="24"/>
          <w:szCs w:val="24"/>
        </w:rPr>
        <w:t>млн.руб</w:t>
      </w:r>
      <w:proofErr w:type="spellEnd"/>
      <w:r w:rsidRPr="00CF1910">
        <w:rPr>
          <w:sz w:val="24"/>
          <w:szCs w:val="24"/>
        </w:rPr>
        <w:t xml:space="preserve">., кроме того потребуется еще 10 </w:t>
      </w:r>
      <w:proofErr w:type="spellStart"/>
      <w:r w:rsidRPr="00CF1910">
        <w:rPr>
          <w:sz w:val="24"/>
          <w:szCs w:val="24"/>
        </w:rPr>
        <w:t>млн.руб</w:t>
      </w:r>
      <w:proofErr w:type="spellEnd"/>
      <w:r w:rsidRPr="00CF1910">
        <w:rPr>
          <w:sz w:val="24"/>
          <w:szCs w:val="24"/>
        </w:rPr>
        <w:t xml:space="preserve">. на доставку, установку и монтаж. В связи с установкой новой линии должны увеличиться общие затраты на 12 </w:t>
      </w:r>
      <w:proofErr w:type="spellStart"/>
      <w:r w:rsidRPr="00CF1910">
        <w:rPr>
          <w:sz w:val="24"/>
          <w:szCs w:val="24"/>
        </w:rPr>
        <w:t>млн.руб</w:t>
      </w:r>
      <w:proofErr w:type="spellEnd"/>
      <w:r w:rsidRPr="00CF1910">
        <w:rPr>
          <w:sz w:val="24"/>
          <w:szCs w:val="24"/>
        </w:rPr>
        <w:t xml:space="preserve">, Полезный срок использования оборудования составит 4 года. Используется линейный метод амортизации. Новая линия будет давать 36 млн. руб. дополнительного чистого дохода (до налогообложения, без учета амортизации) в течение каждого из следующих 4 лет. Ставка налога </w:t>
      </w:r>
      <w:r w:rsidR="00F62F66">
        <w:rPr>
          <w:sz w:val="24"/>
          <w:szCs w:val="24"/>
        </w:rPr>
        <w:t xml:space="preserve">на прибыль </w:t>
      </w:r>
      <w:r w:rsidRPr="00CF1910">
        <w:rPr>
          <w:sz w:val="24"/>
          <w:szCs w:val="24"/>
        </w:rPr>
        <w:t>– 20%. Требуемый уровень отдачи на вложенный капитал составляет 16%. Провести оценку и подготовить обоснование целесообразности приобретения оборудования.</w:t>
      </w:r>
    </w:p>
    <w:p w14:paraId="22E2B784" w14:textId="77777777" w:rsidR="00E44ECE" w:rsidRDefault="00E44ECE" w:rsidP="00B87A05">
      <w:pPr>
        <w:tabs>
          <w:tab w:val="center" w:pos="4153"/>
          <w:tab w:val="right" w:pos="8306"/>
        </w:tabs>
        <w:rPr>
          <w:sz w:val="24"/>
          <w:szCs w:val="24"/>
          <w:lang w:eastAsia="ru-RU"/>
        </w:rPr>
      </w:pPr>
    </w:p>
    <w:p w14:paraId="49AF1418" w14:textId="596B6261" w:rsidR="00B87A05" w:rsidRPr="00F62F66" w:rsidRDefault="00B87A05" w:rsidP="00B87A05">
      <w:pPr>
        <w:tabs>
          <w:tab w:val="center" w:pos="4153"/>
          <w:tab w:val="right" w:pos="8306"/>
        </w:tabs>
        <w:rPr>
          <w:sz w:val="24"/>
          <w:szCs w:val="24"/>
          <w:lang w:eastAsia="ru-RU"/>
        </w:rPr>
      </w:pPr>
      <w:proofErr w:type="gramStart"/>
      <w:r w:rsidRPr="00F62F66">
        <w:rPr>
          <w:sz w:val="24"/>
          <w:szCs w:val="24"/>
          <w:lang w:eastAsia="ru-RU"/>
        </w:rPr>
        <w:t xml:space="preserve">Подготовил:   </w:t>
      </w:r>
      <w:proofErr w:type="gramEnd"/>
      <w:r w:rsidRPr="00F62F66">
        <w:rPr>
          <w:sz w:val="24"/>
          <w:szCs w:val="24"/>
          <w:lang w:eastAsia="ru-RU"/>
        </w:rPr>
        <w:t xml:space="preserve">                                                                                                      </w:t>
      </w:r>
      <w:r w:rsidR="00F62F66">
        <w:rPr>
          <w:sz w:val="24"/>
          <w:szCs w:val="24"/>
          <w:lang w:eastAsia="ru-RU"/>
        </w:rPr>
        <w:t>С.В. Музалёв</w:t>
      </w:r>
    </w:p>
    <w:p w14:paraId="69567CB7" w14:textId="77777777" w:rsidR="00B87A05" w:rsidRPr="00F62F66" w:rsidRDefault="00B87A05" w:rsidP="00B87A05">
      <w:pPr>
        <w:tabs>
          <w:tab w:val="center" w:pos="4153"/>
          <w:tab w:val="right" w:pos="8306"/>
        </w:tabs>
        <w:rPr>
          <w:sz w:val="24"/>
          <w:szCs w:val="24"/>
          <w:lang w:eastAsia="ru-RU"/>
        </w:rPr>
      </w:pPr>
      <w:r w:rsidRPr="00F62F66">
        <w:rPr>
          <w:sz w:val="24"/>
          <w:szCs w:val="24"/>
          <w:lang w:eastAsia="ru-RU"/>
        </w:rPr>
        <w:t>Утверждаю:</w:t>
      </w:r>
    </w:p>
    <w:p w14:paraId="35FB5B63" w14:textId="77777777" w:rsidR="00B87A05" w:rsidRPr="00F62F66" w:rsidRDefault="00B87A05" w:rsidP="00B87A05">
      <w:pPr>
        <w:tabs>
          <w:tab w:val="center" w:pos="4153"/>
          <w:tab w:val="right" w:pos="8306"/>
        </w:tabs>
        <w:rPr>
          <w:sz w:val="24"/>
          <w:szCs w:val="24"/>
          <w:lang w:eastAsia="ru-RU"/>
        </w:rPr>
      </w:pPr>
      <w:r w:rsidRPr="00F62F66">
        <w:rPr>
          <w:sz w:val="24"/>
          <w:szCs w:val="24"/>
          <w:lang w:eastAsia="ru-RU"/>
        </w:rPr>
        <w:t>Руководитель департамента                                      М.Н. Толмачев Дата________________</w:t>
      </w:r>
    </w:p>
    <w:p w14:paraId="3470DF7B" w14:textId="3F61BF21" w:rsidR="00E975C5" w:rsidRPr="00630AB1" w:rsidRDefault="00E975C5" w:rsidP="005D0CB2">
      <w:pPr>
        <w:pStyle w:val="1"/>
        <w:numPr>
          <w:ilvl w:val="0"/>
          <w:numId w:val="5"/>
        </w:numPr>
        <w:ind w:left="1066" w:hanging="357"/>
        <w:jc w:val="both"/>
        <w:rPr>
          <w:rStyle w:val="FontStyle17"/>
          <w:bCs w:val="0"/>
          <w:sz w:val="28"/>
          <w:szCs w:val="28"/>
        </w:rPr>
      </w:pPr>
      <w:bookmarkStart w:id="36" w:name="_Toc102422656"/>
      <w:r w:rsidRPr="00630AB1">
        <w:rPr>
          <w:rStyle w:val="FontStyle17"/>
          <w:bCs w:val="0"/>
          <w:sz w:val="28"/>
          <w:szCs w:val="28"/>
        </w:rPr>
        <w:t>Перечень основной и дополнительной учебной литературы, необходимой для освоения дисциплины</w:t>
      </w:r>
      <w:bookmarkEnd w:id="36"/>
    </w:p>
    <w:p w14:paraId="693A520A" w14:textId="77777777" w:rsidR="00E975C5" w:rsidRPr="00E975C5" w:rsidRDefault="00E975C5" w:rsidP="00E975C5">
      <w:pPr>
        <w:ind w:firstLine="709"/>
        <w:rPr>
          <w:b/>
          <w:sz w:val="28"/>
          <w:szCs w:val="28"/>
          <w:lang w:eastAsia="ru-RU"/>
        </w:rPr>
      </w:pPr>
    </w:p>
    <w:p w14:paraId="7D6A3A19" w14:textId="77777777" w:rsidR="00E975C5" w:rsidRPr="00E500BE" w:rsidRDefault="00E975C5" w:rsidP="00E975C5">
      <w:pPr>
        <w:spacing w:line="360" w:lineRule="auto"/>
        <w:ind w:left="709"/>
        <w:jc w:val="both"/>
        <w:rPr>
          <w:b/>
          <w:sz w:val="28"/>
          <w:szCs w:val="28"/>
        </w:rPr>
      </w:pPr>
      <w:r w:rsidRPr="00E500BE">
        <w:rPr>
          <w:b/>
          <w:sz w:val="28"/>
          <w:szCs w:val="28"/>
        </w:rPr>
        <w:t>Нормативно-правовые акты</w:t>
      </w:r>
    </w:p>
    <w:p w14:paraId="6F43C392" w14:textId="77777777" w:rsidR="00E975C5" w:rsidRPr="00E975C5" w:rsidRDefault="00E975C5" w:rsidP="00E975C5">
      <w:pPr>
        <w:ind w:left="709"/>
        <w:jc w:val="both"/>
        <w:rPr>
          <w:b/>
          <w:sz w:val="28"/>
          <w:szCs w:val="28"/>
        </w:rPr>
      </w:pPr>
    </w:p>
    <w:p w14:paraId="32DD081F"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lastRenderedPageBreak/>
        <w:t>Гражданский кодекс Российской Федерации (часть первая) от 30.11.1994 № 51-ФЗ (ред. от 25.02.2022.</w:t>
      </w:r>
    </w:p>
    <w:p w14:paraId="648D6EAB"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20DB750F" w14:textId="09FFE5A1"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Федеральный закон от 06.12.2011 № 402-ФЗ (ред. от 30.12.2021) «О бухгалтерском учете».</w:t>
      </w:r>
    </w:p>
    <w:p w14:paraId="24E6D253" w14:textId="77777777" w:rsidR="00324BEB" w:rsidRPr="00324BEB" w:rsidRDefault="00324BEB" w:rsidP="00324BEB">
      <w:pPr>
        <w:numPr>
          <w:ilvl w:val="0"/>
          <w:numId w:val="2"/>
        </w:numPr>
        <w:tabs>
          <w:tab w:val="left" w:pos="1134"/>
        </w:tabs>
        <w:suppressAutoHyphens/>
        <w:spacing w:line="360" w:lineRule="auto"/>
        <w:ind w:left="0" w:firstLine="709"/>
        <w:jc w:val="both"/>
        <w:rPr>
          <w:sz w:val="28"/>
          <w:szCs w:val="28"/>
        </w:rPr>
      </w:pPr>
      <w:r w:rsidRPr="00324BEB">
        <w:rPr>
          <w:sz w:val="28"/>
          <w:szCs w:val="28"/>
        </w:rPr>
        <w:t xml:space="preserve">Федеральный закон от 25.02.1999 </w:t>
      </w:r>
      <w:r>
        <w:rPr>
          <w:sz w:val="28"/>
          <w:szCs w:val="28"/>
        </w:rPr>
        <w:t>№</w:t>
      </w:r>
      <w:r w:rsidRPr="00324BEB">
        <w:rPr>
          <w:sz w:val="28"/>
          <w:szCs w:val="28"/>
        </w:rPr>
        <w:t xml:space="preserve"> 39-ФЗ (ред. от 14.03.2022) </w:t>
      </w:r>
      <w:r>
        <w:rPr>
          <w:sz w:val="28"/>
          <w:szCs w:val="28"/>
        </w:rPr>
        <w:t>«</w:t>
      </w:r>
      <w:r w:rsidRPr="00324BEB">
        <w:rPr>
          <w:sz w:val="28"/>
          <w:szCs w:val="28"/>
        </w:rPr>
        <w:t>Об инвестиционной деятельности в Российской Федерации, осуществляемой в форме капитальных вложений</w:t>
      </w:r>
      <w:r>
        <w:rPr>
          <w:sz w:val="28"/>
          <w:szCs w:val="28"/>
        </w:rPr>
        <w:t>»</w:t>
      </w:r>
    </w:p>
    <w:p w14:paraId="1E26793F"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Распоряжение Правительства Российской Федерации от 5 мая 2017 г. № 876-р «Концепция развития публичной нефинансовой отчетности».</w:t>
      </w:r>
    </w:p>
    <w:p w14:paraId="0DA1E4CB" w14:textId="77777777" w:rsidR="00E975C5" w:rsidRPr="00E975C5" w:rsidRDefault="00E975C5" w:rsidP="00E975C5">
      <w:pPr>
        <w:widowControl w:val="0"/>
        <w:suppressAutoHyphens/>
        <w:spacing w:line="360" w:lineRule="auto"/>
        <w:ind w:left="643"/>
        <w:contextualSpacing/>
        <w:jc w:val="both"/>
        <w:rPr>
          <w:sz w:val="28"/>
          <w:szCs w:val="28"/>
        </w:rPr>
      </w:pPr>
    </w:p>
    <w:p w14:paraId="16D2FFAA" w14:textId="77777777" w:rsidR="00E975C5" w:rsidRPr="00E975C5" w:rsidRDefault="00E975C5" w:rsidP="00E975C5">
      <w:pPr>
        <w:spacing w:line="360" w:lineRule="auto"/>
        <w:ind w:firstLine="567"/>
        <w:jc w:val="both"/>
        <w:rPr>
          <w:b/>
          <w:i/>
          <w:sz w:val="28"/>
          <w:szCs w:val="28"/>
        </w:rPr>
      </w:pPr>
      <w:r w:rsidRPr="00E975C5">
        <w:rPr>
          <w:b/>
          <w:i/>
          <w:sz w:val="28"/>
          <w:szCs w:val="28"/>
        </w:rPr>
        <w:t>Основная литература</w:t>
      </w:r>
    </w:p>
    <w:p w14:paraId="0470B8A9" w14:textId="41528A7E" w:rsidR="00B62EE1" w:rsidRPr="00B62EE1" w:rsidRDefault="00F62F66"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Финансово-аналитические инструменты устойчивого развития экономических субъектов / О. В. Ефимова, М. М. Басова, С. В. Музалев [и др.]. – 2-е изд., </w:t>
      </w:r>
      <w:proofErr w:type="spellStart"/>
      <w:r w:rsidRPr="00B62EE1">
        <w:rPr>
          <w:sz w:val="28"/>
          <w:szCs w:val="28"/>
        </w:rPr>
        <w:t>перераб</w:t>
      </w:r>
      <w:proofErr w:type="spellEnd"/>
      <w:r w:rsidRPr="00B62EE1">
        <w:rPr>
          <w:sz w:val="28"/>
          <w:szCs w:val="28"/>
        </w:rPr>
        <w:t xml:space="preserve">. и </w:t>
      </w:r>
      <w:proofErr w:type="gramStart"/>
      <w:r w:rsidRPr="00B62EE1">
        <w:rPr>
          <w:sz w:val="28"/>
          <w:szCs w:val="28"/>
        </w:rPr>
        <w:t>доп..</w:t>
      </w:r>
      <w:proofErr w:type="gramEnd"/>
      <w:r w:rsidRPr="00B62EE1">
        <w:rPr>
          <w:sz w:val="28"/>
          <w:szCs w:val="28"/>
        </w:rPr>
        <w:t xml:space="preserve"> – </w:t>
      </w:r>
      <w:proofErr w:type="gramStart"/>
      <w:r w:rsidRPr="00B62EE1">
        <w:rPr>
          <w:sz w:val="28"/>
          <w:szCs w:val="28"/>
        </w:rPr>
        <w:t>Москва :</w:t>
      </w:r>
      <w:proofErr w:type="gramEnd"/>
      <w:r w:rsidRPr="00B62EE1">
        <w:rPr>
          <w:sz w:val="28"/>
          <w:szCs w:val="28"/>
        </w:rPr>
        <w:t xml:space="preserve"> Общество с ограниченной ответственностью "Издательство "</w:t>
      </w:r>
      <w:proofErr w:type="spellStart"/>
      <w:r w:rsidRPr="00B62EE1">
        <w:rPr>
          <w:sz w:val="28"/>
          <w:szCs w:val="28"/>
        </w:rPr>
        <w:t>КноРус</w:t>
      </w:r>
      <w:proofErr w:type="spellEnd"/>
      <w:r w:rsidRPr="00B62EE1">
        <w:rPr>
          <w:sz w:val="28"/>
          <w:szCs w:val="28"/>
        </w:rPr>
        <w:t xml:space="preserve">", 2022. – 218 с. </w:t>
      </w:r>
      <w:r w:rsidR="00B62EE1" w:rsidRPr="00B62EE1">
        <w:rPr>
          <w:sz w:val="28"/>
          <w:szCs w:val="28"/>
        </w:rPr>
        <w:t xml:space="preserve">- ЭБС BOOK.ru. - URL: https://book.ru/book/943808 (дата обращения: 24.04.2022). — </w:t>
      </w:r>
      <w:proofErr w:type="gramStart"/>
      <w:r w:rsidR="00B62EE1" w:rsidRPr="00B62EE1">
        <w:rPr>
          <w:sz w:val="28"/>
          <w:szCs w:val="28"/>
        </w:rPr>
        <w:t>Текст :</w:t>
      </w:r>
      <w:proofErr w:type="gramEnd"/>
      <w:r w:rsidR="00B62EE1" w:rsidRPr="00B62EE1">
        <w:rPr>
          <w:sz w:val="28"/>
          <w:szCs w:val="28"/>
        </w:rPr>
        <w:t xml:space="preserve"> электронный.</w:t>
      </w:r>
    </w:p>
    <w:p w14:paraId="7368D294" w14:textId="43A5BA6C" w:rsidR="00B62EE1" w:rsidRPr="005E029D"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Информационно-аналитическое обеспечение управления социально-экономическим и экологическим развитием экономических </w:t>
      </w:r>
      <w:proofErr w:type="gramStart"/>
      <w:r w:rsidRPr="00B62EE1">
        <w:rPr>
          <w:sz w:val="28"/>
          <w:szCs w:val="28"/>
        </w:rPr>
        <w:t>субъектов :</w:t>
      </w:r>
      <w:proofErr w:type="gramEnd"/>
      <w:r w:rsidRPr="00B62EE1">
        <w:rPr>
          <w:sz w:val="28"/>
          <w:szCs w:val="28"/>
        </w:rPr>
        <w:t xml:space="preserve"> монография / О.В. Ефимовой, — Москва : </w:t>
      </w:r>
      <w:proofErr w:type="spellStart"/>
      <w:r w:rsidRPr="00B62EE1">
        <w:rPr>
          <w:sz w:val="28"/>
          <w:szCs w:val="28"/>
        </w:rPr>
        <w:t>Русайнс</w:t>
      </w:r>
      <w:proofErr w:type="spellEnd"/>
      <w:r w:rsidRPr="00B62EE1">
        <w:rPr>
          <w:sz w:val="28"/>
          <w:szCs w:val="28"/>
        </w:rPr>
        <w:t xml:space="preserve">, 2021. — 177 с. — ISBN 978-5-4365-8720-2. — URL:https://book.ru/book/942279 (дата обращения: 24.04.2022). — </w:t>
      </w:r>
      <w:proofErr w:type="gramStart"/>
      <w:r w:rsidRPr="00B62EE1">
        <w:rPr>
          <w:sz w:val="28"/>
          <w:szCs w:val="28"/>
        </w:rPr>
        <w:t>Текст :</w:t>
      </w:r>
      <w:proofErr w:type="gramEnd"/>
      <w:r w:rsidRPr="00B62EE1">
        <w:rPr>
          <w:sz w:val="28"/>
          <w:szCs w:val="28"/>
        </w:rPr>
        <w:t xml:space="preserve"> электронный.</w:t>
      </w:r>
    </w:p>
    <w:p w14:paraId="1C3881CF" w14:textId="77777777" w:rsidR="00E975C5" w:rsidRPr="00E975C5" w:rsidRDefault="00E975C5" w:rsidP="00E975C5">
      <w:pPr>
        <w:tabs>
          <w:tab w:val="left" w:pos="1134"/>
        </w:tabs>
        <w:spacing w:line="360" w:lineRule="auto"/>
        <w:ind w:firstLine="709"/>
        <w:jc w:val="both"/>
        <w:rPr>
          <w:b/>
          <w:i/>
          <w:sz w:val="28"/>
          <w:szCs w:val="28"/>
        </w:rPr>
      </w:pPr>
    </w:p>
    <w:p w14:paraId="3ED8A4BC" w14:textId="77777777" w:rsidR="00E975C5" w:rsidRPr="00E975C5" w:rsidRDefault="00E975C5" w:rsidP="00E975C5">
      <w:pPr>
        <w:tabs>
          <w:tab w:val="left" w:pos="1134"/>
        </w:tabs>
        <w:spacing w:line="360" w:lineRule="auto"/>
        <w:ind w:firstLine="709"/>
        <w:jc w:val="both"/>
        <w:rPr>
          <w:b/>
          <w:i/>
          <w:sz w:val="28"/>
          <w:szCs w:val="28"/>
        </w:rPr>
      </w:pPr>
      <w:r w:rsidRPr="00E975C5">
        <w:rPr>
          <w:b/>
          <w:i/>
          <w:sz w:val="28"/>
          <w:szCs w:val="28"/>
        </w:rPr>
        <w:t>Дополнительная литература</w:t>
      </w:r>
    </w:p>
    <w:p w14:paraId="4E46491D"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proofErr w:type="spellStart"/>
      <w:r w:rsidRPr="00B62EE1">
        <w:rPr>
          <w:sz w:val="28"/>
          <w:szCs w:val="28"/>
        </w:rPr>
        <w:t>Гавель</w:t>
      </w:r>
      <w:proofErr w:type="spellEnd"/>
      <w:r w:rsidRPr="00B62EE1">
        <w:rPr>
          <w:sz w:val="28"/>
          <w:szCs w:val="28"/>
        </w:rPr>
        <w:t xml:space="preserve">, О. Ю. Развитие методологии стратегического анализа эффективности бизнеса / О. Ю. </w:t>
      </w:r>
      <w:proofErr w:type="spellStart"/>
      <w:r w:rsidRPr="00B62EE1">
        <w:rPr>
          <w:sz w:val="28"/>
          <w:szCs w:val="28"/>
        </w:rPr>
        <w:t>Гавель</w:t>
      </w:r>
      <w:proofErr w:type="spellEnd"/>
      <w:r w:rsidRPr="00B62EE1">
        <w:rPr>
          <w:sz w:val="28"/>
          <w:szCs w:val="28"/>
        </w:rPr>
        <w:t xml:space="preserve">, Ч. В. Керимова, С. В. Музалев. – </w:t>
      </w:r>
      <w:proofErr w:type="gramStart"/>
      <w:r w:rsidRPr="00B62EE1">
        <w:rPr>
          <w:sz w:val="28"/>
          <w:szCs w:val="28"/>
        </w:rPr>
        <w:t>Москва :</w:t>
      </w:r>
      <w:proofErr w:type="gramEnd"/>
      <w:r w:rsidRPr="00B62EE1">
        <w:rPr>
          <w:sz w:val="28"/>
          <w:szCs w:val="28"/>
        </w:rPr>
        <w:t xml:space="preserve"> </w:t>
      </w:r>
      <w:r w:rsidRPr="00B62EE1">
        <w:rPr>
          <w:sz w:val="28"/>
          <w:szCs w:val="28"/>
        </w:rPr>
        <w:lastRenderedPageBreak/>
        <w:t>Общество с ограниченной ответственностью "Издательство "</w:t>
      </w:r>
      <w:proofErr w:type="spellStart"/>
      <w:r w:rsidRPr="00B62EE1">
        <w:rPr>
          <w:sz w:val="28"/>
          <w:szCs w:val="28"/>
        </w:rPr>
        <w:t>КноРус</w:t>
      </w:r>
      <w:proofErr w:type="spellEnd"/>
      <w:r w:rsidRPr="00B62EE1">
        <w:rPr>
          <w:sz w:val="28"/>
          <w:szCs w:val="28"/>
        </w:rPr>
        <w:t xml:space="preserve">", 2021. – 170 с. – ЭБС BOOK.ru. - URL: https://book.ru/book/941516 (дата обращения: </w:t>
      </w:r>
      <w:r w:rsidRPr="005E029D">
        <w:rPr>
          <w:sz w:val="28"/>
          <w:szCs w:val="28"/>
        </w:rPr>
        <w:t>24.04.2022</w:t>
      </w:r>
      <w:r w:rsidRPr="00B62EE1">
        <w:rPr>
          <w:sz w:val="28"/>
          <w:szCs w:val="28"/>
        </w:rPr>
        <w:t>). — Текст: электронный.</w:t>
      </w:r>
    </w:p>
    <w:p w14:paraId="796FB9D8"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B62EE1">
        <w:rPr>
          <w:sz w:val="28"/>
          <w:szCs w:val="28"/>
        </w:rPr>
        <w:t>Гавель</w:t>
      </w:r>
      <w:proofErr w:type="spellEnd"/>
      <w:r w:rsidRPr="00B62EE1">
        <w:rPr>
          <w:sz w:val="28"/>
          <w:szCs w:val="28"/>
        </w:rPr>
        <w:t xml:space="preserve">, В.В. Бердников; </w:t>
      </w:r>
      <w:proofErr w:type="spellStart"/>
      <w:proofErr w:type="gramStart"/>
      <w:r w:rsidRPr="00B62EE1">
        <w:rPr>
          <w:sz w:val="28"/>
          <w:szCs w:val="28"/>
        </w:rPr>
        <w:t>Финуниверситет</w:t>
      </w:r>
      <w:proofErr w:type="spellEnd"/>
      <w:r w:rsidRPr="00B62EE1">
        <w:rPr>
          <w:sz w:val="28"/>
          <w:szCs w:val="28"/>
        </w:rPr>
        <w:t xml:space="preserve"> ;</w:t>
      </w:r>
      <w:proofErr w:type="gramEnd"/>
      <w:r w:rsidRPr="00B62EE1">
        <w:rPr>
          <w:sz w:val="28"/>
          <w:szCs w:val="28"/>
        </w:rPr>
        <w:t xml:space="preserve"> под ред. В.И. Бариленко. - Москва: </w:t>
      </w:r>
      <w:proofErr w:type="spellStart"/>
      <w:r w:rsidRPr="00B62EE1">
        <w:rPr>
          <w:sz w:val="28"/>
          <w:szCs w:val="28"/>
        </w:rPr>
        <w:t>Русайнс</w:t>
      </w:r>
      <w:proofErr w:type="spellEnd"/>
      <w:r w:rsidRPr="00B62EE1">
        <w:rPr>
          <w:sz w:val="28"/>
          <w:szCs w:val="28"/>
        </w:rPr>
        <w:t xml:space="preserve">, 2015. - 163 с. - Текст: непосредственный. - То же. - 2020. - ЭБС BOOK.RU. - URL: https://book.ru/book/935958 (дата обращения: </w:t>
      </w:r>
      <w:r w:rsidRPr="005E029D">
        <w:rPr>
          <w:sz w:val="28"/>
          <w:szCs w:val="28"/>
        </w:rPr>
        <w:t>24.04.2022</w:t>
      </w:r>
      <w:r w:rsidRPr="00B62EE1">
        <w:rPr>
          <w:sz w:val="28"/>
          <w:szCs w:val="28"/>
        </w:rPr>
        <w:t>). — Текст: электронный.</w:t>
      </w:r>
    </w:p>
    <w:p w14:paraId="4E398B47"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Учетно-аналитическое и контрольное обеспечение устойчивого развития экономических субъектов: монография / В.И. Бариленко, С.Н. Гришкина, Р.П. Булыга [и др.]; под ред. В.И. Бариленко; </w:t>
      </w:r>
      <w:proofErr w:type="spellStart"/>
      <w:r w:rsidRPr="00B62EE1">
        <w:rPr>
          <w:sz w:val="28"/>
          <w:szCs w:val="28"/>
        </w:rPr>
        <w:t>Финуниверситет</w:t>
      </w:r>
      <w:proofErr w:type="spellEnd"/>
      <w:r w:rsidRPr="00B62EE1">
        <w:rPr>
          <w:sz w:val="28"/>
          <w:szCs w:val="28"/>
        </w:rPr>
        <w:t xml:space="preserve">. - Москва: </w:t>
      </w:r>
      <w:proofErr w:type="spellStart"/>
      <w:r w:rsidRPr="00B62EE1">
        <w:rPr>
          <w:sz w:val="28"/>
          <w:szCs w:val="28"/>
        </w:rPr>
        <w:t>КноРус</w:t>
      </w:r>
      <w:proofErr w:type="spellEnd"/>
      <w:r w:rsidRPr="00B62EE1">
        <w:rPr>
          <w:sz w:val="28"/>
          <w:szCs w:val="28"/>
        </w:rPr>
        <w:t xml:space="preserve">, 2020. - 256 с. — ЭБС BOOK.ru. - URL: https://book.ru/book/934378 (дата обращения: </w:t>
      </w:r>
      <w:r w:rsidRPr="005E029D">
        <w:rPr>
          <w:sz w:val="28"/>
          <w:szCs w:val="28"/>
        </w:rPr>
        <w:t>24.04.2022</w:t>
      </w:r>
      <w:r w:rsidRPr="00B62EE1">
        <w:rPr>
          <w:sz w:val="28"/>
          <w:szCs w:val="28"/>
        </w:rPr>
        <w:t>). — Текст: электронный.</w:t>
      </w:r>
    </w:p>
    <w:p w14:paraId="7DA5C6C3" w14:textId="77777777" w:rsidR="00B87A05" w:rsidRDefault="00B87A05" w:rsidP="009F59B7">
      <w:pPr>
        <w:spacing w:line="360" w:lineRule="auto"/>
        <w:ind w:firstLine="720"/>
        <w:jc w:val="both"/>
        <w:rPr>
          <w:sz w:val="28"/>
          <w:szCs w:val="28"/>
        </w:rPr>
      </w:pPr>
    </w:p>
    <w:p w14:paraId="3B5F8244" w14:textId="77777777" w:rsidR="00BD6411" w:rsidRPr="00D87F25" w:rsidRDefault="00BD6411" w:rsidP="005D0CB2">
      <w:pPr>
        <w:pStyle w:val="1"/>
        <w:numPr>
          <w:ilvl w:val="0"/>
          <w:numId w:val="5"/>
        </w:numPr>
        <w:tabs>
          <w:tab w:val="left" w:pos="1134"/>
        </w:tabs>
        <w:ind w:left="0" w:firstLine="709"/>
        <w:jc w:val="both"/>
        <w:rPr>
          <w:rStyle w:val="FontStyle15"/>
          <w:bCs w:val="0"/>
          <w:sz w:val="28"/>
          <w:szCs w:val="28"/>
        </w:rPr>
      </w:pPr>
      <w:bookmarkStart w:id="37" w:name="_Toc89619185"/>
      <w:bookmarkStart w:id="38" w:name="_Toc102422657"/>
      <w:r w:rsidRPr="00D87F25">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7"/>
      <w:bookmarkEnd w:id="38"/>
      <w:r w:rsidRPr="00D87F25">
        <w:rPr>
          <w:rStyle w:val="FontStyle15"/>
          <w:bCs w:val="0"/>
          <w:sz w:val="28"/>
          <w:szCs w:val="28"/>
        </w:rPr>
        <w:t xml:space="preserve"> </w:t>
      </w:r>
    </w:p>
    <w:p w14:paraId="5A15478A" w14:textId="77777777" w:rsidR="00BD6411" w:rsidRPr="00267F59" w:rsidRDefault="00BD6411" w:rsidP="00BD6411"/>
    <w:p w14:paraId="7D6654FE" w14:textId="77777777" w:rsidR="00BD6411" w:rsidRPr="00267F59" w:rsidRDefault="00BD6411" w:rsidP="00BD6411">
      <w:pPr>
        <w:tabs>
          <w:tab w:val="left" w:pos="1276"/>
        </w:tabs>
        <w:ind w:firstLine="709"/>
        <w:contextualSpacing/>
        <w:jc w:val="both"/>
      </w:pPr>
    </w:p>
    <w:p w14:paraId="59D788A3" w14:textId="77777777" w:rsidR="00BD6411" w:rsidRPr="00267F59" w:rsidRDefault="00BD6411" w:rsidP="00E44ECE">
      <w:pPr>
        <w:numPr>
          <w:ilvl w:val="0"/>
          <w:numId w:val="4"/>
        </w:numPr>
        <w:tabs>
          <w:tab w:val="left" w:pos="1134"/>
        </w:tabs>
        <w:spacing w:line="360" w:lineRule="auto"/>
        <w:ind w:left="0" w:firstLine="709"/>
        <w:contextualSpacing/>
        <w:jc w:val="both"/>
        <w:rPr>
          <w:sz w:val="28"/>
          <w:szCs w:val="28"/>
        </w:rPr>
      </w:pPr>
      <w:r w:rsidRPr="00267F59">
        <w:rPr>
          <w:sz w:val="28"/>
          <w:szCs w:val="28"/>
        </w:rPr>
        <w:t>http://www.minfin.ru – официальный сайт Министерства финансов Российской Федерации;</w:t>
      </w:r>
    </w:p>
    <w:p w14:paraId="2249B7D0" w14:textId="69F1380C" w:rsidR="00BD6411" w:rsidRPr="00267F59" w:rsidRDefault="008649DF" w:rsidP="00E44ECE">
      <w:pPr>
        <w:numPr>
          <w:ilvl w:val="0"/>
          <w:numId w:val="4"/>
        </w:numPr>
        <w:tabs>
          <w:tab w:val="left" w:pos="1134"/>
        </w:tabs>
        <w:spacing w:line="360" w:lineRule="auto"/>
        <w:ind w:left="0" w:firstLine="709"/>
        <w:contextualSpacing/>
        <w:jc w:val="both"/>
        <w:rPr>
          <w:sz w:val="28"/>
          <w:szCs w:val="28"/>
        </w:rPr>
      </w:pPr>
      <w:hyperlink r:id="rId9" w:history="1">
        <w:r w:rsidR="00743FEB" w:rsidRPr="003C0D6C">
          <w:rPr>
            <w:rStyle w:val="a9"/>
            <w:sz w:val="28"/>
            <w:szCs w:val="28"/>
          </w:rPr>
          <w:t>http://elibrary.ru</w:t>
        </w:r>
      </w:hyperlink>
      <w:r w:rsidR="00BD6411" w:rsidRPr="00267F59">
        <w:rPr>
          <w:sz w:val="28"/>
          <w:szCs w:val="28"/>
        </w:rPr>
        <w:t xml:space="preserve"> – сайт научной электронной библиотеки;</w:t>
      </w:r>
    </w:p>
    <w:p w14:paraId="5E590033" w14:textId="77777777" w:rsidR="00BD6411" w:rsidRPr="00267F59" w:rsidRDefault="00BD6411" w:rsidP="00E44ECE">
      <w:pPr>
        <w:numPr>
          <w:ilvl w:val="0"/>
          <w:numId w:val="4"/>
        </w:numPr>
        <w:tabs>
          <w:tab w:val="left" w:pos="1134"/>
        </w:tabs>
        <w:suppressAutoHyphens/>
        <w:spacing w:line="360" w:lineRule="auto"/>
        <w:ind w:left="0" w:firstLine="709"/>
        <w:contextualSpacing/>
        <w:jc w:val="both"/>
        <w:rPr>
          <w:sz w:val="28"/>
          <w:szCs w:val="28"/>
        </w:rPr>
      </w:pPr>
      <w:r w:rsidRPr="00267F59">
        <w:rPr>
          <w:sz w:val="28"/>
          <w:szCs w:val="28"/>
        </w:rPr>
        <w:t xml:space="preserve">Федеральная ЭБС </w:t>
      </w:r>
      <w:r w:rsidRPr="00267F59">
        <w:rPr>
          <w:bCs/>
          <w:iCs/>
          <w:sz w:val="28"/>
          <w:szCs w:val="28"/>
        </w:rPr>
        <w:t xml:space="preserve">«Единое окно доступа к образовательным ресурсам». – </w:t>
      </w:r>
      <w:r w:rsidRPr="00267F59">
        <w:rPr>
          <w:bCs/>
          <w:iCs/>
          <w:sz w:val="28"/>
          <w:szCs w:val="28"/>
          <w:lang w:val="en-US"/>
        </w:rPr>
        <w:t>URL</w:t>
      </w:r>
      <w:r w:rsidRPr="00267F59">
        <w:rPr>
          <w:bCs/>
          <w:iCs/>
          <w:sz w:val="28"/>
          <w:szCs w:val="28"/>
        </w:rPr>
        <w:t xml:space="preserve">: </w:t>
      </w:r>
      <w:hyperlink r:id="rId10" w:history="1">
        <w:r w:rsidRPr="00267F59">
          <w:rPr>
            <w:sz w:val="28"/>
            <w:szCs w:val="28"/>
          </w:rPr>
          <w:t>http://window.edu.ru</w:t>
        </w:r>
      </w:hyperlink>
      <w:r w:rsidRPr="00267F59">
        <w:rPr>
          <w:sz w:val="28"/>
          <w:szCs w:val="28"/>
        </w:rPr>
        <w:t>;</w:t>
      </w:r>
    </w:p>
    <w:p w14:paraId="17698E1B" w14:textId="77777777" w:rsidR="00BD6411" w:rsidRPr="00267F59" w:rsidRDefault="008649DF" w:rsidP="00E44ECE">
      <w:pPr>
        <w:numPr>
          <w:ilvl w:val="0"/>
          <w:numId w:val="4"/>
        </w:numPr>
        <w:tabs>
          <w:tab w:val="left" w:pos="1134"/>
        </w:tabs>
        <w:suppressAutoHyphens/>
        <w:spacing w:line="360" w:lineRule="auto"/>
        <w:ind w:left="0" w:firstLine="709"/>
        <w:contextualSpacing/>
        <w:jc w:val="both"/>
        <w:rPr>
          <w:sz w:val="28"/>
          <w:szCs w:val="28"/>
        </w:rPr>
      </w:pPr>
      <w:hyperlink r:id="rId11" w:history="1">
        <w:r w:rsidR="00BD6411" w:rsidRPr="00267F59">
          <w:rPr>
            <w:iCs/>
            <w:sz w:val="28"/>
            <w:szCs w:val="28"/>
            <w:lang w:val="en-US" w:eastAsia="ru-RU"/>
          </w:rPr>
          <w:t>www</w:t>
        </w:r>
        <w:r w:rsidR="00BD6411" w:rsidRPr="00267F59">
          <w:rPr>
            <w:iCs/>
            <w:sz w:val="28"/>
            <w:szCs w:val="28"/>
            <w:lang w:eastAsia="ru-RU"/>
          </w:rPr>
          <w:t>.</w:t>
        </w:r>
        <w:r w:rsidR="00BD6411" w:rsidRPr="00267F59">
          <w:rPr>
            <w:iCs/>
            <w:sz w:val="28"/>
            <w:szCs w:val="28"/>
            <w:lang w:val="en-US" w:eastAsia="ru-RU"/>
          </w:rPr>
          <w:t>consultant</w:t>
        </w:r>
        <w:r w:rsidR="00BD6411" w:rsidRPr="00267F59">
          <w:rPr>
            <w:iCs/>
            <w:sz w:val="28"/>
            <w:szCs w:val="28"/>
            <w:lang w:eastAsia="ru-RU"/>
          </w:rPr>
          <w:t>.</w:t>
        </w:r>
        <w:proofErr w:type="spellStart"/>
        <w:r w:rsidR="00BD6411" w:rsidRPr="00267F59">
          <w:rPr>
            <w:iCs/>
            <w:sz w:val="28"/>
            <w:szCs w:val="28"/>
            <w:lang w:val="en-US" w:eastAsia="ru-RU"/>
          </w:rPr>
          <w:t>ru</w:t>
        </w:r>
        <w:proofErr w:type="spellEnd"/>
      </w:hyperlink>
      <w:r w:rsidR="00BD6411" w:rsidRPr="00267F59">
        <w:rPr>
          <w:iCs/>
          <w:sz w:val="28"/>
          <w:szCs w:val="28"/>
          <w:lang w:eastAsia="ru-RU"/>
        </w:rPr>
        <w:t xml:space="preserve"> -  официальный сайт компании «Консультант Плюс»;</w:t>
      </w:r>
    </w:p>
    <w:p w14:paraId="477D5E20" w14:textId="77777777" w:rsidR="00BD6411" w:rsidRPr="00267F59" w:rsidRDefault="008649DF" w:rsidP="00E44ECE">
      <w:pPr>
        <w:numPr>
          <w:ilvl w:val="0"/>
          <w:numId w:val="4"/>
        </w:numPr>
        <w:tabs>
          <w:tab w:val="left" w:pos="1134"/>
        </w:tabs>
        <w:spacing w:line="360" w:lineRule="auto"/>
        <w:ind w:left="0" w:firstLine="709"/>
        <w:jc w:val="both"/>
        <w:rPr>
          <w:iCs/>
          <w:sz w:val="28"/>
          <w:szCs w:val="28"/>
          <w:lang w:eastAsia="ru-RU"/>
        </w:rPr>
      </w:pPr>
      <w:hyperlink r:id="rId12" w:history="1">
        <w:r w:rsidR="00BD6411" w:rsidRPr="00267F59">
          <w:rPr>
            <w:iCs/>
            <w:sz w:val="28"/>
            <w:szCs w:val="28"/>
            <w:lang w:val="en-US" w:eastAsia="ru-RU"/>
          </w:rPr>
          <w:t>www</w:t>
        </w:r>
        <w:r w:rsidR="00BD6411" w:rsidRPr="00267F59">
          <w:rPr>
            <w:iCs/>
            <w:sz w:val="28"/>
            <w:szCs w:val="28"/>
            <w:lang w:eastAsia="ru-RU"/>
          </w:rPr>
          <w:t>.</w:t>
        </w:r>
        <w:proofErr w:type="spellStart"/>
        <w:r w:rsidR="00BD6411" w:rsidRPr="00267F59">
          <w:rPr>
            <w:iCs/>
            <w:sz w:val="28"/>
            <w:szCs w:val="28"/>
            <w:lang w:val="en-US" w:eastAsia="ru-RU"/>
          </w:rPr>
          <w:t>garant</w:t>
        </w:r>
        <w:proofErr w:type="spellEnd"/>
        <w:r w:rsidR="00BD6411" w:rsidRPr="00267F59">
          <w:rPr>
            <w:iCs/>
            <w:sz w:val="28"/>
            <w:szCs w:val="28"/>
            <w:lang w:eastAsia="ru-RU"/>
          </w:rPr>
          <w:t>.</w:t>
        </w:r>
        <w:proofErr w:type="spellStart"/>
        <w:r w:rsidR="00BD6411" w:rsidRPr="00267F59">
          <w:rPr>
            <w:iCs/>
            <w:sz w:val="28"/>
            <w:szCs w:val="28"/>
            <w:lang w:val="en-US" w:eastAsia="ru-RU"/>
          </w:rPr>
          <w:t>ru</w:t>
        </w:r>
        <w:proofErr w:type="spellEnd"/>
      </w:hyperlink>
      <w:r w:rsidR="00BD6411" w:rsidRPr="00267F59">
        <w:rPr>
          <w:iCs/>
          <w:sz w:val="28"/>
          <w:szCs w:val="28"/>
          <w:lang w:eastAsia="ru-RU"/>
        </w:rPr>
        <w:t xml:space="preserve"> – информационно-правовой портал;</w:t>
      </w:r>
    </w:p>
    <w:p w14:paraId="621F3749"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BOOK.RU </w:t>
      </w:r>
      <w:hyperlink r:id="rId13" w:history="1">
        <w:r w:rsidRPr="00665767">
          <w:rPr>
            <w:rStyle w:val="a9"/>
            <w:color w:val="auto"/>
            <w:sz w:val="28"/>
            <w:szCs w:val="28"/>
          </w:rPr>
          <w:t>http://www.book.ru</w:t>
        </w:r>
      </w:hyperlink>
    </w:p>
    <w:p w14:paraId="6298E5F3"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w:t>
      </w:r>
      <w:proofErr w:type="spellStart"/>
      <w:r w:rsidRPr="00665767">
        <w:rPr>
          <w:sz w:val="28"/>
          <w:szCs w:val="28"/>
          <w:lang w:val="en-US"/>
        </w:rPr>
        <w:t>Znanium</w:t>
      </w:r>
      <w:proofErr w:type="spellEnd"/>
      <w:r w:rsidRPr="00665767">
        <w:rPr>
          <w:sz w:val="28"/>
          <w:szCs w:val="28"/>
        </w:rPr>
        <w:t xml:space="preserve"> </w:t>
      </w:r>
      <w:hyperlink r:id="rId14" w:history="1">
        <w:r w:rsidRPr="00665767">
          <w:rPr>
            <w:rStyle w:val="a9"/>
            <w:color w:val="auto"/>
            <w:sz w:val="28"/>
            <w:szCs w:val="28"/>
          </w:rPr>
          <w:t>http://www.znanium.com</w:t>
        </w:r>
      </w:hyperlink>
    </w:p>
    <w:p w14:paraId="1EBA93D7"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Электронная библиотека диссертаций Российской государственной библиотеки (ЭБД РГБ) https://dvs.rsl.ru</w:t>
      </w:r>
    </w:p>
    <w:p w14:paraId="20B78469" w14:textId="77777777" w:rsidR="00BD6411" w:rsidRPr="00E500BE" w:rsidRDefault="00BD6411" w:rsidP="009F59B7">
      <w:pPr>
        <w:spacing w:line="360" w:lineRule="auto"/>
        <w:ind w:firstLine="720"/>
        <w:jc w:val="both"/>
        <w:rPr>
          <w:sz w:val="28"/>
          <w:szCs w:val="28"/>
        </w:rPr>
      </w:pPr>
    </w:p>
    <w:p w14:paraId="4C63D087" w14:textId="77777777" w:rsidR="007A6E3F" w:rsidRPr="00E500BE" w:rsidRDefault="007A6E3F" w:rsidP="005D0CB2">
      <w:pPr>
        <w:pStyle w:val="1"/>
        <w:numPr>
          <w:ilvl w:val="0"/>
          <w:numId w:val="5"/>
        </w:numPr>
        <w:tabs>
          <w:tab w:val="left" w:pos="1134"/>
        </w:tabs>
        <w:ind w:left="0" w:firstLine="709"/>
        <w:jc w:val="both"/>
        <w:rPr>
          <w:rStyle w:val="FontStyle15"/>
          <w:bCs w:val="0"/>
          <w:sz w:val="28"/>
          <w:szCs w:val="28"/>
        </w:rPr>
      </w:pPr>
      <w:bookmarkStart w:id="39" w:name="_Toc89619186"/>
      <w:bookmarkStart w:id="40" w:name="_Toc102422658"/>
      <w:r w:rsidRPr="00E500BE">
        <w:rPr>
          <w:rStyle w:val="FontStyle15"/>
          <w:bCs w:val="0"/>
          <w:sz w:val="28"/>
          <w:szCs w:val="28"/>
        </w:rPr>
        <w:lastRenderedPageBreak/>
        <w:t>Методические указания для обучающихся по освоению дисциплины</w:t>
      </w:r>
      <w:bookmarkEnd w:id="39"/>
      <w:bookmarkEnd w:id="40"/>
    </w:p>
    <w:p w14:paraId="0C9882AB" w14:textId="77777777" w:rsidR="00C11CF9" w:rsidRPr="00230CA7" w:rsidRDefault="00C11CF9" w:rsidP="00C11CF9">
      <w:pPr>
        <w:rPr>
          <w:sz w:val="32"/>
          <w:szCs w:val="32"/>
        </w:rPr>
      </w:pPr>
    </w:p>
    <w:p w14:paraId="51D99E61" w14:textId="3FDC8396" w:rsidR="00230CA7" w:rsidRDefault="009F5EB6" w:rsidP="00230CA7">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sidR="00114C9B">
        <w:rPr>
          <w:sz w:val="28"/>
          <w:szCs w:val="28"/>
        </w:rPr>
        <w:t>анализа эффективности инвестиционных проектов</w:t>
      </w:r>
      <w:r>
        <w:rPr>
          <w:sz w:val="28"/>
          <w:szCs w:val="28"/>
        </w:rPr>
        <w:t xml:space="preserve"> программой </w:t>
      </w:r>
      <w:r w:rsidRPr="00805069">
        <w:rPr>
          <w:sz w:val="28"/>
          <w:szCs w:val="28"/>
        </w:rPr>
        <w:t xml:space="preserve">предусмотрено выполнение </w:t>
      </w:r>
      <w:r w:rsidR="00E500BE">
        <w:rPr>
          <w:sz w:val="28"/>
          <w:szCs w:val="28"/>
        </w:rPr>
        <w:t>проектной</w:t>
      </w:r>
      <w:r w:rsidRPr="00805069">
        <w:rPr>
          <w:sz w:val="28"/>
          <w:szCs w:val="28"/>
        </w:rPr>
        <w:t xml:space="preserve"> работы.</w:t>
      </w:r>
    </w:p>
    <w:p w14:paraId="249DDB49" w14:textId="50AE891E" w:rsidR="009F5EB6" w:rsidRPr="00230CA7" w:rsidRDefault="009F5EB6" w:rsidP="00230CA7">
      <w:pPr>
        <w:spacing w:line="360" w:lineRule="auto"/>
        <w:ind w:firstLine="720"/>
        <w:jc w:val="center"/>
        <w:rPr>
          <w:sz w:val="28"/>
          <w:szCs w:val="28"/>
        </w:rPr>
      </w:pPr>
      <w:r w:rsidRPr="009F5EB6">
        <w:rPr>
          <w:b/>
          <w:sz w:val="28"/>
          <w:szCs w:val="28"/>
        </w:rPr>
        <w:t xml:space="preserve">Примерная тематика для теоретической части </w:t>
      </w:r>
      <w:r w:rsidR="00E500BE">
        <w:rPr>
          <w:b/>
          <w:sz w:val="28"/>
          <w:szCs w:val="28"/>
        </w:rPr>
        <w:t>проектной</w:t>
      </w:r>
      <w:r w:rsidRPr="009F5EB6">
        <w:rPr>
          <w:b/>
          <w:sz w:val="28"/>
          <w:szCs w:val="28"/>
        </w:rPr>
        <w:t xml:space="preserve"> работы</w:t>
      </w:r>
    </w:p>
    <w:p w14:paraId="3AA2BCC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Инвестиции и их экономическая сущность.</w:t>
      </w:r>
    </w:p>
    <w:p w14:paraId="2048DFE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Классификация инвестиций и их краткая характеристика.</w:t>
      </w:r>
    </w:p>
    <w:p w14:paraId="7557A7C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Роль капитальных вложений в создании основных производственных фондов предприятия.</w:t>
      </w:r>
    </w:p>
    <w:p w14:paraId="271474C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Состав и структура капитальных вложений.</w:t>
      </w:r>
    </w:p>
    <w:p w14:paraId="2F2D6DAE"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Методы государственного регулирования инвестиционной деятельности.</w:t>
      </w:r>
    </w:p>
    <w:p w14:paraId="5288AF5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Инвестиционный проект и его особенности.</w:t>
      </w:r>
    </w:p>
    <w:p w14:paraId="52AE147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Классификация инвестиционных проектов.</w:t>
      </w:r>
    </w:p>
    <w:p w14:paraId="25CE543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Жизненный цикл инвестиционного проекта и характеристика его этапов.</w:t>
      </w:r>
    </w:p>
    <w:p w14:paraId="3246A51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 xml:space="preserve">Стадии </w:t>
      </w:r>
      <w:proofErr w:type="spellStart"/>
      <w:r w:rsidRPr="00E500BE">
        <w:rPr>
          <w:sz w:val="28"/>
          <w:szCs w:val="28"/>
        </w:rPr>
        <w:t>предынвестиционного</w:t>
      </w:r>
      <w:proofErr w:type="spellEnd"/>
      <w:r w:rsidRPr="00E500BE">
        <w:rPr>
          <w:sz w:val="28"/>
          <w:szCs w:val="28"/>
        </w:rPr>
        <w:t xml:space="preserve"> исследования и их характеристика.</w:t>
      </w:r>
    </w:p>
    <w:p w14:paraId="0E38A873"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Подготовительный этап и его характеристика.</w:t>
      </w:r>
    </w:p>
    <w:p w14:paraId="461457B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Практико-организационный этап и его характеристика.</w:t>
      </w:r>
    </w:p>
    <w:p w14:paraId="27CAE3E8"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Бизнес-план инвестиционного проекта и характеристика основных его разделов.</w:t>
      </w:r>
    </w:p>
    <w:p w14:paraId="7EED45E2"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Оценка эффективности инвестиционного проекта.</w:t>
      </w:r>
    </w:p>
    <w:p w14:paraId="08C8B4D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Бюджетная эффективность инвестиционного проекта.</w:t>
      </w:r>
    </w:p>
    <w:p w14:paraId="38B8846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Показатели и критерии оценки эффективности инвестиционного проекта.</w:t>
      </w:r>
    </w:p>
    <w:p w14:paraId="73440F1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Коммерческая эффективность инвестиционного проекта.</w:t>
      </w:r>
    </w:p>
    <w:p w14:paraId="7CC93A5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Экономическая эффективность инвестиционного проекта.</w:t>
      </w:r>
    </w:p>
    <w:p w14:paraId="5D34F84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Интегральные показатели экономической эффективности проекта.</w:t>
      </w:r>
    </w:p>
    <w:p w14:paraId="7100D8EC"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lastRenderedPageBreak/>
        <w:t>Методы оценки эффективности инвестиционного проекта.</w:t>
      </w:r>
    </w:p>
    <w:p w14:paraId="1224258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Статические методы оценки эффективности инвестиционного проекта: достоинства и недостатки.</w:t>
      </w:r>
    </w:p>
    <w:p w14:paraId="3EB0C8F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Динамические методы оценки эффективности инвестиционного проекта: достоинства и недостатки.</w:t>
      </w:r>
    </w:p>
    <w:p w14:paraId="19F7FCA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Риск принятия инвестиционного решения.</w:t>
      </w:r>
    </w:p>
    <w:p w14:paraId="5E385E25"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Анализ чувствительности инвестиционного проекта.</w:t>
      </w:r>
    </w:p>
    <w:p w14:paraId="10CA4B9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Доходность и риск как основные характеристики инвестиций.</w:t>
      </w:r>
    </w:p>
    <w:p w14:paraId="3C51E8F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Инвестиционные ресурсы предприятия.</w:t>
      </w:r>
    </w:p>
    <w:p w14:paraId="3F59872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Источники финансирования капитальных вложений и их характеристика.</w:t>
      </w:r>
    </w:p>
    <w:p w14:paraId="02DAD41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Формы и методы государственного регулирования инвестиционной деятельности.</w:t>
      </w:r>
    </w:p>
    <w:p w14:paraId="7F046C25"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Собственные средства инвесторов и их характеристика.</w:t>
      </w:r>
    </w:p>
    <w:p w14:paraId="299E87E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Роль заемных средств в инвестировании предприятия.</w:t>
      </w:r>
    </w:p>
    <w:p w14:paraId="3D1B4D3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Привлеченные средства предприятия и их характеристика.</w:t>
      </w:r>
    </w:p>
    <w:p w14:paraId="0099BD86" w14:textId="3141354F"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Бюджетное финансирование, самофинансирование и акционирование и их характеристика.</w:t>
      </w:r>
    </w:p>
    <w:p w14:paraId="14DE8C7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Внешние финансовые рынки и их роль в привлечении инвестиций.</w:t>
      </w:r>
    </w:p>
    <w:p w14:paraId="65DE24D8"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Внутренняя норма доходности, сущность и порядок расчета.</w:t>
      </w:r>
    </w:p>
    <w:p w14:paraId="1B411F5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Методы анализа и оценки самостоятельности проекта с точки зрения неопределенности.</w:t>
      </w:r>
    </w:p>
    <w:p w14:paraId="1B2D2CA5" w14:textId="35944F30" w:rsidR="00630218"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Бюджетные ассигнования и внебюджетные средства как метод финансирования инвестиций.</w:t>
      </w:r>
    </w:p>
    <w:p w14:paraId="5F1DD210" w14:textId="77777777" w:rsidR="00E150BD" w:rsidRPr="00F751FD" w:rsidRDefault="00E150BD" w:rsidP="00F751FD">
      <w:pPr>
        <w:jc w:val="center"/>
        <w:rPr>
          <w:b/>
          <w:snapToGrid w:val="0"/>
          <w:sz w:val="28"/>
          <w:lang w:eastAsia="ru-RU"/>
        </w:rPr>
      </w:pPr>
      <w:r w:rsidRPr="00F751FD">
        <w:rPr>
          <w:b/>
          <w:snapToGrid w:val="0"/>
          <w:sz w:val="28"/>
          <w:lang w:eastAsia="ru-RU"/>
        </w:rPr>
        <w:t>Тех</w:t>
      </w:r>
      <w:r w:rsidR="00510020">
        <w:rPr>
          <w:b/>
          <w:snapToGrid w:val="0"/>
          <w:sz w:val="28"/>
          <w:lang w:eastAsia="ru-RU"/>
        </w:rPr>
        <w:t>нологии преподавания дисциплины</w:t>
      </w:r>
    </w:p>
    <w:p w14:paraId="16108708" w14:textId="77777777" w:rsidR="00E150BD" w:rsidRPr="00567498" w:rsidRDefault="00E150BD" w:rsidP="00E150BD">
      <w:pPr>
        <w:spacing w:line="360" w:lineRule="auto"/>
        <w:ind w:firstLine="708"/>
        <w:jc w:val="both"/>
        <w:rPr>
          <w:sz w:val="28"/>
          <w:szCs w:val="28"/>
        </w:rPr>
      </w:pPr>
      <w:r w:rsidRPr="00567498">
        <w:rPr>
          <w:sz w:val="28"/>
          <w:szCs w:val="28"/>
        </w:rPr>
        <w:t xml:space="preserve">Проведение </w:t>
      </w:r>
      <w:r w:rsidRPr="00567498">
        <w:rPr>
          <w:i/>
          <w:sz w:val="28"/>
          <w:szCs w:val="28"/>
        </w:rPr>
        <w:t>лекционных занятий</w:t>
      </w:r>
      <w:r w:rsidRPr="00567498">
        <w:rPr>
          <w:sz w:val="28"/>
          <w:szCs w:val="28"/>
        </w:rPr>
        <w:t xml:space="preserve"> осуществляется в соответствии с тематическим планом, предусмотренным рабочей программой по дисциплине.</w:t>
      </w:r>
    </w:p>
    <w:p w14:paraId="131901DF" w14:textId="77777777" w:rsidR="00E150BD" w:rsidRDefault="00E150BD" w:rsidP="00E150BD">
      <w:pPr>
        <w:spacing w:line="360" w:lineRule="auto"/>
        <w:ind w:firstLine="708"/>
        <w:jc w:val="both"/>
        <w:rPr>
          <w:sz w:val="28"/>
          <w:szCs w:val="28"/>
        </w:rPr>
      </w:pPr>
      <w:r w:rsidRPr="00567498">
        <w:rPr>
          <w:sz w:val="28"/>
          <w:szCs w:val="28"/>
        </w:rPr>
        <w:t>При изложении лекц</w:t>
      </w:r>
      <w:r>
        <w:rPr>
          <w:sz w:val="28"/>
          <w:szCs w:val="28"/>
        </w:rPr>
        <w:t>ионного материала используются</w:t>
      </w:r>
      <w:r w:rsidRPr="00567498">
        <w:rPr>
          <w:sz w:val="28"/>
          <w:szCs w:val="28"/>
        </w:rPr>
        <w:t xml:space="preserve"> наглядные през</w:t>
      </w:r>
      <w:r>
        <w:rPr>
          <w:sz w:val="28"/>
          <w:szCs w:val="28"/>
        </w:rPr>
        <w:t xml:space="preserve">ентации в программе </w:t>
      </w:r>
      <w:proofErr w:type="spellStart"/>
      <w:r>
        <w:rPr>
          <w:sz w:val="28"/>
          <w:szCs w:val="28"/>
        </w:rPr>
        <w:t>PowerPoint</w:t>
      </w:r>
      <w:proofErr w:type="spellEnd"/>
      <w:r>
        <w:rPr>
          <w:sz w:val="28"/>
          <w:szCs w:val="28"/>
        </w:rPr>
        <w:t>.</w:t>
      </w:r>
    </w:p>
    <w:p w14:paraId="416971D2" w14:textId="77777777" w:rsidR="00E150BD" w:rsidRPr="00567498" w:rsidRDefault="00E150BD" w:rsidP="00E150BD">
      <w:pPr>
        <w:spacing w:line="360" w:lineRule="auto"/>
        <w:ind w:firstLine="708"/>
        <w:jc w:val="both"/>
        <w:rPr>
          <w:sz w:val="28"/>
          <w:szCs w:val="28"/>
        </w:rPr>
      </w:pPr>
      <w:r>
        <w:rPr>
          <w:sz w:val="28"/>
          <w:szCs w:val="28"/>
        </w:rPr>
        <w:lastRenderedPageBreak/>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лекция-беседа, лекция – дискуссия, лекция с разбором конкретных ситуаций, метод кейсов и др.</w:t>
      </w:r>
    </w:p>
    <w:p w14:paraId="05406CC5" w14:textId="77777777" w:rsidR="00E150BD" w:rsidRPr="00567498" w:rsidRDefault="00E150BD" w:rsidP="00E150BD">
      <w:pPr>
        <w:spacing w:line="360" w:lineRule="auto"/>
        <w:ind w:firstLine="708"/>
        <w:jc w:val="both"/>
        <w:rPr>
          <w:sz w:val="28"/>
          <w:szCs w:val="28"/>
        </w:rPr>
      </w:pPr>
      <w:r w:rsidRPr="00567498">
        <w:rPr>
          <w:sz w:val="28"/>
          <w:szCs w:val="28"/>
        </w:rPr>
        <w:t xml:space="preserve">При проведении </w:t>
      </w:r>
      <w:r w:rsidRPr="00DB0C99">
        <w:rPr>
          <w:sz w:val="28"/>
          <w:szCs w:val="28"/>
        </w:rPr>
        <w:t>семинар</w:t>
      </w:r>
      <w:r>
        <w:rPr>
          <w:sz w:val="28"/>
          <w:szCs w:val="28"/>
        </w:rPr>
        <w:t>ских занятий применяются такие формы обучения как</w:t>
      </w:r>
      <w:r w:rsidRPr="00567498">
        <w:rPr>
          <w:sz w:val="28"/>
          <w:szCs w:val="28"/>
        </w:rPr>
        <w:t xml:space="preserve"> решение ситуационных задач (кейс-стадии), </w:t>
      </w:r>
      <w:r>
        <w:rPr>
          <w:rFonts w:eastAsia="DejaVu Sans"/>
          <w:kern w:val="1"/>
          <w:sz w:val="28"/>
          <w:szCs w:val="28"/>
          <w:lang w:bidi="hi-IN"/>
        </w:rPr>
        <w:t xml:space="preserve">дискуссий. </w:t>
      </w:r>
    </w:p>
    <w:p w14:paraId="13996F20" w14:textId="77777777" w:rsidR="00E150BD" w:rsidRPr="00567498" w:rsidRDefault="00E150BD" w:rsidP="00E150BD">
      <w:pPr>
        <w:spacing w:line="360" w:lineRule="auto"/>
        <w:ind w:firstLine="708"/>
        <w:jc w:val="both"/>
        <w:rPr>
          <w:sz w:val="28"/>
          <w:szCs w:val="28"/>
        </w:rPr>
      </w:pPr>
      <w:r w:rsidRPr="00567498">
        <w:rPr>
          <w:sz w:val="28"/>
          <w:szCs w:val="28"/>
        </w:rPr>
        <w:t xml:space="preserve">Особое внимание </w:t>
      </w:r>
      <w:r>
        <w:rPr>
          <w:sz w:val="28"/>
          <w:szCs w:val="28"/>
        </w:rPr>
        <w:t>студенту</w:t>
      </w:r>
      <w:r w:rsidRPr="00567498">
        <w:rPr>
          <w:sz w:val="28"/>
          <w:szCs w:val="28"/>
        </w:rPr>
        <w:t xml:space="preserve"> следует уде</w:t>
      </w:r>
      <w:r>
        <w:rPr>
          <w:sz w:val="28"/>
          <w:szCs w:val="28"/>
        </w:rPr>
        <w:t xml:space="preserve">лить организации и планированию </w:t>
      </w:r>
      <w:r w:rsidRPr="00567498">
        <w:rPr>
          <w:sz w:val="28"/>
          <w:szCs w:val="28"/>
        </w:rPr>
        <w:t>самостоятельной работы</w:t>
      </w:r>
      <w:r w:rsidRPr="00DB0C99">
        <w:rPr>
          <w:sz w:val="28"/>
          <w:szCs w:val="28"/>
        </w:rPr>
        <w:t>.</w:t>
      </w:r>
      <w:r>
        <w:rPr>
          <w:sz w:val="28"/>
          <w:szCs w:val="28"/>
        </w:rPr>
        <w:t xml:space="preserve"> При подготовке к лекциям и практическим занятиям следует использовать </w:t>
      </w:r>
      <w:r w:rsidRPr="00567498">
        <w:rPr>
          <w:sz w:val="28"/>
          <w:szCs w:val="28"/>
        </w:rPr>
        <w:t>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w:t>
      </w:r>
      <w:r>
        <w:rPr>
          <w:sz w:val="28"/>
          <w:szCs w:val="28"/>
        </w:rPr>
        <w:t>) и ресурсов Интернет сети</w:t>
      </w:r>
      <w:r w:rsidRPr="00567498">
        <w:rPr>
          <w:sz w:val="28"/>
          <w:szCs w:val="28"/>
        </w:rPr>
        <w:t xml:space="preserve">, </w:t>
      </w:r>
      <w:r>
        <w:rPr>
          <w:sz w:val="28"/>
          <w:szCs w:val="28"/>
        </w:rPr>
        <w:t>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w:t>
      </w:r>
      <w:r w:rsidRPr="00DB0C99">
        <w:rPr>
          <w:sz w:val="28"/>
          <w:szCs w:val="28"/>
        </w:rPr>
        <w:t>опросы</w:t>
      </w:r>
      <w:r w:rsidRPr="005C2B11">
        <w:rPr>
          <w:sz w:val="28"/>
          <w:szCs w:val="28"/>
        </w:rPr>
        <w:t xml:space="preserve"> для самостоятельной работы студентов</w:t>
      </w:r>
      <w:r>
        <w:rPr>
          <w:sz w:val="28"/>
          <w:szCs w:val="28"/>
        </w:rPr>
        <w:t>, указанные в разделе 5.3, а также п</w:t>
      </w:r>
      <w:r w:rsidRPr="001E40C3">
        <w:rPr>
          <w:sz w:val="28"/>
          <w:szCs w:val="28"/>
        </w:rPr>
        <w:t>римерный перечень вопросов к зачету</w:t>
      </w:r>
      <w:r>
        <w:rPr>
          <w:sz w:val="28"/>
          <w:szCs w:val="28"/>
        </w:rPr>
        <w:t xml:space="preserve">, указанный в разделе 7 </w:t>
      </w:r>
      <w:r w:rsidRPr="001E40C3">
        <w:rPr>
          <w:sz w:val="28"/>
          <w:szCs w:val="28"/>
        </w:rPr>
        <w:t>программы дисциплин</w:t>
      </w:r>
      <w:r>
        <w:rPr>
          <w:sz w:val="28"/>
          <w:szCs w:val="28"/>
        </w:rPr>
        <w:t>ы.</w:t>
      </w:r>
      <w:r w:rsidRPr="001E40C3">
        <w:rPr>
          <w:sz w:val="28"/>
          <w:szCs w:val="28"/>
        </w:rPr>
        <w:t xml:space="preserve"> </w:t>
      </w:r>
      <w:r w:rsidRPr="00567498">
        <w:rPr>
          <w:i/>
          <w:sz w:val="28"/>
          <w:szCs w:val="28"/>
        </w:rPr>
        <w:t xml:space="preserve"> </w:t>
      </w:r>
    </w:p>
    <w:p w14:paraId="0048E2E4" w14:textId="77777777" w:rsidR="00E150BD" w:rsidRPr="00787608" w:rsidRDefault="00E150BD" w:rsidP="00E150BD">
      <w:pPr>
        <w:spacing w:line="360" w:lineRule="auto"/>
        <w:ind w:firstLine="708"/>
        <w:jc w:val="both"/>
        <w:rPr>
          <w:i/>
          <w:sz w:val="28"/>
          <w:szCs w:val="28"/>
        </w:rPr>
      </w:pPr>
      <w:r>
        <w:rPr>
          <w:sz w:val="28"/>
          <w:szCs w:val="28"/>
        </w:rPr>
        <w:t>В случае необходимости студент может обратиться к п</w:t>
      </w:r>
      <w:r w:rsidRPr="00567498">
        <w:rPr>
          <w:sz w:val="28"/>
          <w:szCs w:val="28"/>
        </w:rPr>
        <w:t xml:space="preserve">реподавателю </w:t>
      </w:r>
      <w:r>
        <w:rPr>
          <w:sz w:val="28"/>
          <w:szCs w:val="28"/>
        </w:rPr>
        <w:t>за</w:t>
      </w:r>
      <w:r w:rsidRPr="00567498">
        <w:rPr>
          <w:sz w:val="28"/>
          <w:szCs w:val="28"/>
        </w:rPr>
        <w:t xml:space="preserve"> </w:t>
      </w:r>
      <w:r>
        <w:rPr>
          <w:i/>
          <w:sz w:val="28"/>
          <w:szCs w:val="28"/>
        </w:rPr>
        <w:t>методической помощью и консультацией.</w:t>
      </w:r>
    </w:p>
    <w:p w14:paraId="0734E427" w14:textId="77777777" w:rsidR="00E150BD" w:rsidRDefault="00E150BD" w:rsidP="00E150BD">
      <w:pPr>
        <w:spacing w:line="360" w:lineRule="auto"/>
        <w:ind w:firstLine="708"/>
        <w:jc w:val="both"/>
        <w:rPr>
          <w:sz w:val="28"/>
          <w:szCs w:val="28"/>
        </w:rPr>
      </w:pPr>
      <w:r w:rsidRPr="00B37440">
        <w:rPr>
          <w:i/>
          <w:sz w:val="28"/>
          <w:szCs w:val="28"/>
        </w:rPr>
        <w:t>Кейс-метод</w:t>
      </w:r>
      <w:r w:rsidRPr="00493EBA">
        <w:rPr>
          <w:b/>
          <w:sz w:val="28"/>
          <w:szCs w:val="28"/>
        </w:rPr>
        <w:t xml:space="preserve"> </w:t>
      </w:r>
      <w:r>
        <w:rPr>
          <w:b/>
          <w:sz w:val="28"/>
          <w:szCs w:val="28"/>
        </w:rPr>
        <w:t xml:space="preserve">– </w:t>
      </w:r>
      <w:r>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13215CCD" w14:textId="77777777" w:rsidR="00E150BD" w:rsidRDefault="00E150BD" w:rsidP="00E150BD">
      <w:pPr>
        <w:spacing w:line="360" w:lineRule="auto"/>
        <w:ind w:firstLine="708"/>
        <w:jc w:val="both"/>
        <w:rPr>
          <w:sz w:val="28"/>
          <w:szCs w:val="28"/>
        </w:rPr>
      </w:pPr>
      <w:r>
        <w:rPr>
          <w:sz w:val="28"/>
          <w:szCs w:val="28"/>
        </w:rPr>
        <w:t xml:space="preserve">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w:t>
      </w:r>
      <w:r w:rsidRPr="003D425A">
        <w:rPr>
          <w:sz w:val="28"/>
          <w:szCs w:val="28"/>
        </w:rPr>
        <w:t>организация логического подхода к обсуждению проблем, тренировка интуиции и умения дискутировать.</w:t>
      </w:r>
    </w:p>
    <w:p w14:paraId="01F1E1E9" w14:textId="77777777" w:rsidR="00E150BD" w:rsidRDefault="00E150BD" w:rsidP="00E150BD">
      <w:pPr>
        <w:spacing w:line="360" w:lineRule="auto"/>
        <w:ind w:firstLine="708"/>
        <w:jc w:val="both"/>
        <w:rPr>
          <w:sz w:val="28"/>
          <w:szCs w:val="28"/>
        </w:rPr>
      </w:pPr>
      <w:r>
        <w:rPr>
          <w:sz w:val="28"/>
          <w:szCs w:val="28"/>
        </w:rPr>
        <w:t xml:space="preserve">Студенты в процессе решения задач осуществляют поиск, проводят анализ дополнительной информации из различных областей знаний, в том числе </w:t>
      </w:r>
      <w:r>
        <w:rPr>
          <w:sz w:val="28"/>
          <w:szCs w:val="28"/>
        </w:rPr>
        <w:lastRenderedPageBreak/>
        <w:t>связанных с их будущей профессией. Кейс-метод предоставляется возможность</w:t>
      </w:r>
      <w:r w:rsidRPr="006C0A8D">
        <w:t xml:space="preserve"> </w:t>
      </w:r>
      <w:r w:rsidRPr="006C0A8D">
        <w:rPr>
          <w:sz w:val="28"/>
          <w:szCs w:val="28"/>
        </w:rPr>
        <w:t>студентам</w:t>
      </w:r>
      <w:r>
        <w:rPr>
          <w:sz w:val="28"/>
          <w:szCs w:val="28"/>
        </w:rPr>
        <w:t xml:space="preserve">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49E6C0D7" w14:textId="45F8861B" w:rsidR="004A2536" w:rsidRDefault="00E150BD" w:rsidP="00E500BE">
      <w:pPr>
        <w:spacing w:line="360" w:lineRule="auto"/>
        <w:ind w:firstLine="708"/>
        <w:jc w:val="both"/>
        <w:rPr>
          <w:sz w:val="28"/>
          <w:szCs w:val="28"/>
        </w:rPr>
      </w:pPr>
      <w:r>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6A3D9BE3" w14:textId="77777777" w:rsidR="00E500BE" w:rsidRPr="00E500BE" w:rsidRDefault="00E500BE" w:rsidP="00E500BE">
      <w:pPr>
        <w:spacing w:line="360" w:lineRule="auto"/>
        <w:ind w:firstLine="708"/>
        <w:jc w:val="both"/>
        <w:rPr>
          <w:sz w:val="28"/>
          <w:szCs w:val="28"/>
        </w:rPr>
      </w:pPr>
    </w:p>
    <w:p w14:paraId="0E1948CF" w14:textId="3480E19B" w:rsidR="004A2536" w:rsidRPr="004A2536" w:rsidRDefault="004A2536" w:rsidP="004A2536">
      <w:pPr>
        <w:keepNext/>
        <w:spacing w:line="360" w:lineRule="auto"/>
        <w:jc w:val="both"/>
        <w:outlineLvl w:val="0"/>
        <w:rPr>
          <w:b/>
          <w:bCs/>
          <w:kern w:val="32"/>
          <w:sz w:val="28"/>
          <w:szCs w:val="28"/>
          <w:lang w:eastAsia="ru-RU"/>
        </w:rPr>
      </w:pPr>
      <w:bookmarkStart w:id="41" w:name="_Toc102422659"/>
      <w:r>
        <w:rPr>
          <w:b/>
          <w:bCs/>
          <w:kern w:val="32"/>
          <w:sz w:val="28"/>
          <w:szCs w:val="28"/>
          <w:lang w:eastAsia="ru-RU"/>
        </w:rPr>
        <w:t xml:space="preserve">11. </w:t>
      </w:r>
      <w:r w:rsidRPr="004A2536">
        <w:rPr>
          <w:b/>
          <w:bCs/>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7B0AF188" w14:textId="77777777" w:rsidR="004A2536" w:rsidRPr="004A2536"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4A2536">
        <w:rPr>
          <w:rFonts w:eastAsia="Calibri"/>
          <w:sz w:val="28"/>
          <w:szCs w:val="28"/>
          <w:lang w:eastAsia="en-US"/>
        </w:rPr>
        <w:t xml:space="preserve">11.1 Комплект лицензионного программного обеспечения: </w:t>
      </w:r>
    </w:p>
    <w:p w14:paraId="6DE0E16B" w14:textId="77777777" w:rsidR="004A2536" w:rsidRPr="004A2536" w:rsidRDefault="004A2536" w:rsidP="00E44ECE">
      <w:pPr>
        <w:numPr>
          <w:ilvl w:val="0"/>
          <w:numId w:val="10"/>
        </w:numPr>
        <w:tabs>
          <w:tab w:val="left" w:pos="274"/>
        </w:tabs>
        <w:spacing w:line="360" w:lineRule="auto"/>
        <w:ind w:left="1077" w:hanging="357"/>
        <w:jc w:val="both"/>
        <w:rPr>
          <w:rFonts w:eastAsia="Calibri"/>
          <w:sz w:val="28"/>
          <w:szCs w:val="28"/>
          <w:lang w:val="en-US" w:eastAsia="en-US"/>
        </w:rPr>
      </w:pPr>
      <w:r w:rsidRPr="004A2536">
        <w:rPr>
          <w:rFonts w:eastAsia="Calibri"/>
          <w:sz w:val="28"/>
          <w:szCs w:val="28"/>
          <w:lang w:val="en-US" w:eastAsia="en-US"/>
        </w:rPr>
        <w:t xml:space="preserve">Windows Microsoft office (Word, Excel, PowerPoint) </w:t>
      </w:r>
    </w:p>
    <w:p w14:paraId="6734BF2E" w14:textId="1FE43628" w:rsidR="004A2536" w:rsidRPr="00E44ECE" w:rsidRDefault="001F13C0" w:rsidP="00E44ECE">
      <w:pPr>
        <w:numPr>
          <w:ilvl w:val="0"/>
          <w:numId w:val="10"/>
        </w:numPr>
        <w:tabs>
          <w:tab w:val="left" w:pos="274"/>
        </w:tabs>
        <w:spacing w:line="360" w:lineRule="auto"/>
        <w:ind w:left="1077" w:hanging="357"/>
        <w:jc w:val="both"/>
        <w:rPr>
          <w:sz w:val="28"/>
          <w:szCs w:val="28"/>
          <w:lang w:val="en-US"/>
        </w:rPr>
      </w:pPr>
      <w:r w:rsidRPr="001F13C0">
        <w:rPr>
          <w:rFonts w:eastAsia="Calibri"/>
          <w:bCs/>
          <w:sz w:val="28"/>
          <w:szCs w:val="28"/>
          <w:lang w:eastAsia="en-US"/>
        </w:rPr>
        <w:t>Антивирус</w:t>
      </w:r>
      <w:r w:rsidRPr="001F13C0">
        <w:rPr>
          <w:rFonts w:eastAsia="Calibri"/>
          <w:bCs/>
          <w:sz w:val="28"/>
          <w:szCs w:val="28"/>
          <w:lang w:val="en-US" w:eastAsia="en-US"/>
        </w:rPr>
        <w:t xml:space="preserve"> Kaspersky</w:t>
      </w:r>
    </w:p>
    <w:p w14:paraId="19773B83" w14:textId="69574425" w:rsidR="00E44ECE" w:rsidRPr="001F13C0" w:rsidRDefault="00E500BE" w:rsidP="00E44ECE">
      <w:pPr>
        <w:numPr>
          <w:ilvl w:val="0"/>
          <w:numId w:val="10"/>
        </w:numPr>
        <w:tabs>
          <w:tab w:val="left" w:pos="274"/>
        </w:tabs>
        <w:spacing w:line="360" w:lineRule="auto"/>
        <w:ind w:left="1077" w:hanging="357"/>
        <w:jc w:val="both"/>
        <w:rPr>
          <w:sz w:val="28"/>
          <w:szCs w:val="28"/>
          <w:lang w:val="en-US"/>
        </w:rPr>
      </w:pPr>
      <w:r>
        <w:rPr>
          <w:sz w:val="28"/>
          <w:szCs w:val="28"/>
        </w:rPr>
        <w:t>Альт-Инвест</w:t>
      </w:r>
    </w:p>
    <w:p w14:paraId="6D97248B" w14:textId="77777777" w:rsidR="004A2536" w:rsidRPr="004A2536" w:rsidRDefault="004A2536" w:rsidP="004A2536">
      <w:pPr>
        <w:tabs>
          <w:tab w:val="left" w:pos="274"/>
        </w:tabs>
        <w:spacing w:line="360" w:lineRule="auto"/>
        <w:jc w:val="both"/>
        <w:rPr>
          <w:sz w:val="28"/>
          <w:szCs w:val="28"/>
          <w:lang w:eastAsia="ru-RU"/>
        </w:rPr>
      </w:pPr>
      <w:r w:rsidRPr="004A2536">
        <w:rPr>
          <w:sz w:val="28"/>
          <w:szCs w:val="28"/>
          <w:lang w:eastAsia="ru-RU"/>
        </w:rPr>
        <w:t>11.2 Современные профессиональные базы данных и информационные справочные системы:</w:t>
      </w:r>
    </w:p>
    <w:p w14:paraId="5A61EAB8"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sz w:val="28"/>
          <w:szCs w:val="28"/>
          <w:lang w:eastAsia="ru-RU"/>
        </w:rPr>
        <w:t>-</w:t>
      </w:r>
      <w:r w:rsidRPr="004A2536">
        <w:rPr>
          <w:rFonts w:eastAsia="Calibri"/>
          <w:bCs/>
          <w:sz w:val="28"/>
          <w:szCs w:val="28"/>
          <w:lang w:eastAsia="ru-RU"/>
        </w:rPr>
        <w:t xml:space="preserve"> Информационно-правовая система «Гарант»</w:t>
      </w:r>
    </w:p>
    <w:p w14:paraId="7976895B"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Информационно-правовая система «Консультант Плюс»</w:t>
      </w:r>
    </w:p>
    <w:p w14:paraId="53805335"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xml:space="preserve">- Электронная энциклопедия: </w:t>
      </w:r>
      <w:hyperlink r:id="rId15" w:history="1">
        <w:r w:rsidRPr="004A2536">
          <w:rPr>
            <w:rFonts w:eastAsia="Calibri"/>
            <w:bCs/>
            <w:color w:val="0000FF"/>
            <w:sz w:val="28"/>
            <w:szCs w:val="28"/>
            <w:u w:val="single"/>
            <w:lang w:val="en-US" w:eastAsia="ru-RU"/>
          </w:rPr>
          <w:t>http</w:t>
        </w:r>
        <w:r w:rsidRPr="004A2536">
          <w:rPr>
            <w:rFonts w:eastAsia="Calibri"/>
            <w:bCs/>
            <w:color w:val="0000FF"/>
            <w:sz w:val="28"/>
            <w:szCs w:val="28"/>
            <w:u w:val="single"/>
            <w:lang w:eastAsia="ru-RU"/>
          </w:rPr>
          <w:t>://</w:t>
        </w:r>
        <w:proofErr w:type="spellStart"/>
        <w:r w:rsidRPr="004A2536">
          <w:rPr>
            <w:rFonts w:eastAsia="Calibri"/>
            <w:bCs/>
            <w:color w:val="0000FF"/>
            <w:sz w:val="28"/>
            <w:szCs w:val="28"/>
            <w:u w:val="single"/>
            <w:lang w:val="en-US" w:eastAsia="ru-RU"/>
          </w:rPr>
          <w:t>ru</w:t>
        </w:r>
        <w:proofErr w:type="spellEnd"/>
        <w:r w:rsidRPr="004A2536">
          <w:rPr>
            <w:rFonts w:eastAsia="Calibri"/>
            <w:bCs/>
            <w:color w:val="0000FF"/>
            <w:sz w:val="28"/>
            <w:szCs w:val="28"/>
            <w:u w:val="single"/>
            <w:lang w:eastAsia="ru-RU"/>
          </w:rPr>
          <w:t>.</w:t>
        </w:r>
        <w:proofErr w:type="spellStart"/>
        <w:r w:rsidRPr="004A2536">
          <w:rPr>
            <w:rFonts w:eastAsia="Calibri"/>
            <w:bCs/>
            <w:color w:val="0000FF"/>
            <w:sz w:val="28"/>
            <w:szCs w:val="28"/>
            <w:u w:val="single"/>
            <w:lang w:val="en-US" w:eastAsia="ru-RU"/>
          </w:rPr>
          <w:t>wikipedia</w:t>
        </w:r>
        <w:proofErr w:type="spellEnd"/>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org</w:t>
        </w:r>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wiki</w:t>
        </w:r>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Wiki</w:t>
        </w:r>
      </w:hyperlink>
    </w:p>
    <w:p w14:paraId="7D04E880"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Система комплексного раскрытия информации «СКРИН» -</w:t>
      </w:r>
      <w:r w:rsidRPr="004A2536">
        <w:rPr>
          <w:rFonts w:eastAsia="Calibri"/>
          <w:bCs/>
          <w:sz w:val="28"/>
          <w:szCs w:val="28"/>
          <w:lang w:val="en-US" w:eastAsia="ru-RU"/>
        </w:rPr>
        <w:t>http</w:t>
      </w:r>
      <w:r w:rsidRPr="004A2536">
        <w:rPr>
          <w:rFonts w:eastAsia="Calibri"/>
          <w:bCs/>
          <w:sz w:val="28"/>
          <w:szCs w:val="28"/>
          <w:lang w:eastAsia="ru-RU"/>
        </w:rPr>
        <w:t>://</w:t>
      </w:r>
      <w:r w:rsidRPr="004A2536">
        <w:rPr>
          <w:rFonts w:eastAsia="Calibri"/>
          <w:bCs/>
          <w:sz w:val="28"/>
          <w:szCs w:val="28"/>
          <w:lang w:val="en-US" w:eastAsia="ru-RU"/>
        </w:rPr>
        <w:t>www</w:t>
      </w:r>
      <w:r w:rsidRPr="004A2536">
        <w:rPr>
          <w:rFonts w:eastAsia="Calibri"/>
          <w:bCs/>
          <w:sz w:val="28"/>
          <w:szCs w:val="28"/>
          <w:lang w:eastAsia="ru-RU"/>
        </w:rPr>
        <w:t>.</w:t>
      </w:r>
      <w:proofErr w:type="spellStart"/>
      <w:r w:rsidRPr="004A2536">
        <w:rPr>
          <w:rFonts w:eastAsia="Calibri"/>
          <w:bCs/>
          <w:sz w:val="28"/>
          <w:szCs w:val="28"/>
          <w:lang w:val="en-US" w:eastAsia="ru-RU"/>
        </w:rPr>
        <w:t>skrin</w:t>
      </w:r>
      <w:proofErr w:type="spellEnd"/>
      <w:r w:rsidRPr="004A2536">
        <w:rPr>
          <w:rFonts w:eastAsia="Calibri"/>
          <w:bCs/>
          <w:sz w:val="28"/>
          <w:szCs w:val="28"/>
          <w:lang w:eastAsia="ru-RU"/>
        </w:rPr>
        <w:t>.</w:t>
      </w:r>
      <w:proofErr w:type="spellStart"/>
      <w:r w:rsidRPr="004A2536">
        <w:rPr>
          <w:rFonts w:eastAsia="Calibri"/>
          <w:bCs/>
          <w:sz w:val="28"/>
          <w:szCs w:val="28"/>
          <w:lang w:val="en-US" w:eastAsia="ru-RU"/>
        </w:rPr>
        <w:t>ru</w:t>
      </w:r>
      <w:proofErr w:type="spellEnd"/>
      <w:r w:rsidRPr="004A2536">
        <w:rPr>
          <w:rFonts w:eastAsia="Calibri"/>
          <w:bCs/>
          <w:sz w:val="28"/>
          <w:szCs w:val="28"/>
          <w:lang w:eastAsia="ru-RU"/>
        </w:rPr>
        <w:t>/</w:t>
      </w:r>
    </w:p>
    <w:p w14:paraId="405864F2" w14:textId="77777777" w:rsidR="004A2536" w:rsidRPr="004A2536"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E500BE" w:rsidRDefault="004A2536" w:rsidP="004A2536">
      <w:pPr>
        <w:shd w:val="clear" w:color="auto" w:fill="FFFFFF"/>
        <w:tabs>
          <w:tab w:val="left" w:pos="442"/>
        </w:tabs>
        <w:spacing w:line="360" w:lineRule="auto"/>
        <w:jc w:val="both"/>
        <w:rPr>
          <w:rFonts w:eastAsia="Calibri"/>
          <w:bCs/>
          <w:sz w:val="26"/>
          <w:szCs w:val="26"/>
          <w:lang w:eastAsia="ru-RU"/>
        </w:rPr>
      </w:pPr>
      <w:r w:rsidRPr="00E500BE">
        <w:rPr>
          <w:noProof/>
          <w:sz w:val="28"/>
          <w:szCs w:val="28"/>
          <w:lang w:eastAsia="ru-RU"/>
        </w:rPr>
        <w:lastRenderedPageBreak/>
        <w:t>11.3 Сертифицированные программные и аппаратные средства защиты информации.</w:t>
      </w:r>
    </w:p>
    <w:p w14:paraId="236FAB16" w14:textId="4CAA03E6" w:rsidR="00B02AE9" w:rsidRDefault="00B02AE9" w:rsidP="00FC64B6">
      <w:pPr>
        <w:tabs>
          <w:tab w:val="left" w:pos="1134"/>
        </w:tabs>
        <w:spacing w:line="360" w:lineRule="auto"/>
        <w:ind w:left="709"/>
        <w:jc w:val="both"/>
        <w:rPr>
          <w:sz w:val="28"/>
          <w:szCs w:val="28"/>
        </w:rPr>
      </w:pPr>
    </w:p>
    <w:p w14:paraId="7A2D3D58" w14:textId="42A71B05" w:rsidR="00FC64B6" w:rsidRPr="00E500BE" w:rsidRDefault="004A2536" w:rsidP="00E500BE">
      <w:pPr>
        <w:keepNext/>
        <w:spacing w:line="360" w:lineRule="auto"/>
        <w:jc w:val="both"/>
        <w:outlineLvl w:val="0"/>
        <w:rPr>
          <w:b/>
          <w:bCs/>
          <w:kern w:val="32"/>
          <w:sz w:val="28"/>
          <w:szCs w:val="28"/>
          <w:lang w:eastAsia="ru-RU"/>
        </w:rPr>
      </w:pPr>
      <w:bookmarkStart w:id="42" w:name="_Toc466310768"/>
      <w:bookmarkStart w:id="43" w:name="_Toc89619188"/>
      <w:r w:rsidRPr="00E500BE">
        <w:rPr>
          <w:b/>
          <w:bCs/>
          <w:kern w:val="32"/>
          <w:sz w:val="28"/>
          <w:szCs w:val="28"/>
          <w:lang w:eastAsia="ru-RU"/>
        </w:rPr>
        <w:t xml:space="preserve"> </w:t>
      </w:r>
      <w:bookmarkStart w:id="44" w:name="_Toc102422660"/>
      <w:r w:rsidR="00E500BE">
        <w:rPr>
          <w:b/>
          <w:bCs/>
          <w:kern w:val="32"/>
          <w:sz w:val="28"/>
          <w:szCs w:val="28"/>
          <w:lang w:eastAsia="ru-RU"/>
        </w:rPr>
        <w:t xml:space="preserve">12. </w:t>
      </w:r>
      <w:r w:rsidR="00FC64B6" w:rsidRPr="00E500BE">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bookmarkEnd w:id="43"/>
      <w:bookmarkEnd w:id="44"/>
    </w:p>
    <w:p w14:paraId="349748D6" w14:textId="77777777" w:rsidR="00FC64B6" w:rsidRPr="00BF6FCE" w:rsidRDefault="00FC64B6" w:rsidP="00FC64B6"/>
    <w:p w14:paraId="3407B809" w14:textId="77777777" w:rsidR="009E4089" w:rsidRPr="009E4089" w:rsidRDefault="009E4089" w:rsidP="005D0CB2">
      <w:pPr>
        <w:numPr>
          <w:ilvl w:val="0"/>
          <w:numId w:val="6"/>
        </w:numPr>
        <w:tabs>
          <w:tab w:val="left" w:pos="1134"/>
        </w:tabs>
        <w:spacing w:line="360" w:lineRule="auto"/>
        <w:ind w:left="0" w:firstLine="709"/>
        <w:jc w:val="both"/>
        <w:rPr>
          <w:sz w:val="28"/>
          <w:szCs w:val="28"/>
        </w:rPr>
      </w:pPr>
      <w:r w:rsidRPr="009E4089">
        <w:rPr>
          <w:sz w:val="28"/>
          <w:szCs w:val="28"/>
        </w:rPr>
        <w:t>компьютерные классы с выходом в Интернет;</w:t>
      </w:r>
    </w:p>
    <w:p w14:paraId="272C0B09" w14:textId="77777777" w:rsidR="009E4089" w:rsidRPr="009E4089" w:rsidRDefault="009E4089" w:rsidP="005D0CB2">
      <w:pPr>
        <w:numPr>
          <w:ilvl w:val="0"/>
          <w:numId w:val="6"/>
        </w:numPr>
        <w:tabs>
          <w:tab w:val="left" w:pos="1134"/>
        </w:tabs>
        <w:spacing w:line="360" w:lineRule="auto"/>
        <w:ind w:left="0" w:firstLine="709"/>
        <w:jc w:val="both"/>
        <w:rPr>
          <w:sz w:val="28"/>
          <w:szCs w:val="28"/>
        </w:rPr>
      </w:pPr>
      <w:r w:rsidRPr="009E4089">
        <w:rPr>
          <w:sz w:val="28"/>
          <w:szCs w:val="28"/>
        </w:rPr>
        <w:t>аудитории, оборудованные мультимедийными средствами обучения.</w:t>
      </w:r>
    </w:p>
    <w:p w14:paraId="01F072E9" w14:textId="77777777" w:rsidR="00FC64B6" w:rsidRPr="00BF6FCE" w:rsidRDefault="00FC64B6" w:rsidP="009E4089">
      <w:pPr>
        <w:spacing w:line="360" w:lineRule="auto"/>
        <w:ind w:firstLine="709"/>
        <w:jc w:val="both"/>
        <w:rPr>
          <w:sz w:val="28"/>
          <w:szCs w:val="28"/>
        </w:rPr>
      </w:pPr>
    </w:p>
    <w:sectPr w:rsidR="00FC64B6" w:rsidRPr="00BF6FCE" w:rsidSect="00FB0C57">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3EE64" w14:textId="77777777" w:rsidR="008649DF" w:rsidRDefault="008649DF" w:rsidP="00C04F0C">
      <w:r>
        <w:separator/>
      </w:r>
    </w:p>
  </w:endnote>
  <w:endnote w:type="continuationSeparator" w:id="0">
    <w:p w14:paraId="0537A56F" w14:textId="77777777" w:rsidR="008649DF" w:rsidRDefault="008649DF"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49F7DC40" w:rsidR="004510F5" w:rsidRDefault="004510F5">
    <w:pPr>
      <w:pStyle w:val="af1"/>
      <w:jc w:val="center"/>
    </w:pPr>
    <w:r>
      <w:fldChar w:fldCharType="begin"/>
    </w:r>
    <w:r>
      <w:instrText>PAGE   \* MERGEFORMAT</w:instrText>
    </w:r>
    <w:r>
      <w:fldChar w:fldCharType="separate"/>
    </w:r>
    <w:r w:rsidR="001F5A13">
      <w:rPr>
        <w:noProof/>
      </w:rPr>
      <w:t>5</w:t>
    </w:r>
    <w:r>
      <w:fldChar w:fldCharType="end"/>
    </w:r>
  </w:p>
  <w:p w14:paraId="321B39E0" w14:textId="77777777" w:rsidR="004510F5" w:rsidRDefault="004510F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82BC2" w14:textId="77777777" w:rsidR="008649DF" w:rsidRDefault="008649DF" w:rsidP="00C04F0C">
      <w:r>
        <w:separator/>
      </w:r>
    </w:p>
  </w:footnote>
  <w:footnote w:type="continuationSeparator" w:id="0">
    <w:p w14:paraId="27A0FCE5" w14:textId="77777777" w:rsidR="008649DF" w:rsidRDefault="008649DF"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1A71A7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2A23225"/>
    <w:multiLevelType w:val="hybridMultilevel"/>
    <w:tmpl w:val="D8FCF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34E"/>
    <w:multiLevelType w:val="hybridMultilevel"/>
    <w:tmpl w:val="4C0E281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88F5989"/>
    <w:multiLevelType w:val="hybridMultilevel"/>
    <w:tmpl w:val="BDB2E75C"/>
    <w:lvl w:ilvl="0" w:tplc="72C8E9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DF168E2"/>
    <w:multiLevelType w:val="hybridMultilevel"/>
    <w:tmpl w:val="1D384BB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B362BE"/>
    <w:multiLevelType w:val="hybridMultilevel"/>
    <w:tmpl w:val="90A81272"/>
    <w:lvl w:ilvl="0" w:tplc="8B26C628">
      <w:start w:val="1"/>
      <w:numFmt w:val="decimal"/>
      <w:lvlText w:val="%1."/>
      <w:lvlJc w:val="left"/>
      <w:pPr>
        <w:tabs>
          <w:tab w:val="num" w:pos="720"/>
        </w:tabs>
        <w:ind w:left="720" w:hanging="360"/>
      </w:pPr>
      <w:rPr>
        <w:rFonts w:hint="default"/>
        <w:b w:val="0"/>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8CC25B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A0A5A90"/>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51241151"/>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59B5AAE"/>
    <w:multiLevelType w:val="hybridMultilevel"/>
    <w:tmpl w:val="688C54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040D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2C02FD4"/>
    <w:multiLevelType w:val="hybridMultilevel"/>
    <w:tmpl w:val="26A01CF6"/>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974F5B"/>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8C6AB3"/>
    <w:multiLevelType w:val="hybridMultilevel"/>
    <w:tmpl w:val="37FAC8C0"/>
    <w:lvl w:ilvl="0" w:tplc="CDFE0A2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57D035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9580405"/>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7C831369"/>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FF07D1A"/>
    <w:multiLevelType w:val="hybridMultilevel"/>
    <w:tmpl w:val="BEFAF15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6"/>
  </w:num>
  <w:num w:numId="3">
    <w:abstractNumId w:val="18"/>
  </w:num>
  <w:num w:numId="4">
    <w:abstractNumId w:val="4"/>
  </w:num>
  <w:num w:numId="5">
    <w:abstractNumId w:val="13"/>
  </w:num>
  <w:num w:numId="6">
    <w:abstractNumId w:val="3"/>
  </w:num>
  <w:num w:numId="7">
    <w:abstractNumId w:val="5"/>
  </w:num>
  <w:num w:numId="8">
    <w:abstractNumId w:val="10"/>
  </w:num>
  <w:num w:numId="9">
    <w:abstractNumId w:val="20"/>
  </w:num>
  <w:num w:numId="10">
    <w:abstractNumId w:val="8"/>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4"/>
  </w:num>
  <w:num w:numId="16">
    <w:abstractNumId w:val="12"/>
  </w:num>
  <w:num w:numId="17">
    <w:abstractNumId w:val="11"/>
  </w:num>
  <w:num w:numId="18">
    <w:abstractNumId w:val="1"/>
  </w:num>
  <w:num w:numId="19">
    <w:abstractNumId w:val="25"/>
  </w:num>
  <w:num w:numId="20">
    <w:abstractNumId w:val="19"/>
  </w:num>
  <w:num w:numId="21">
    <w:abstractNumId w:val="16"/>
  </w:num>
  <w:num w:numId="22">
    <w:abstractNumId w:val="23"/>
  </w:num>
  <w:num w:numId="23">
    <w:abstractNumId w:val="21"/>
  </w:num>
  <w:num w:numId="24">
    <w:abstractNumId w:val="7"/>
  </w:num>
  <w:num w:numId="25">
    <w:abstractNumId w:val="2"/>
  </w:num>
  <w:num w:numId="26">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05645"/>
    <w:rsid w:val="00012BFF"/>
    <w:rsid w:val="00025B46"/>
    <w:rsid w:val="00026A36"/>
    <w:rsid w:val="0002764B"/>
    <w:rsid w:val="00034932"/>
    <w:rsid w:val="000423D9"/>
    <w:rsid w:val="00054DC7"/>
    <w:rsid w:val="000560BA"/>
    <w:rsid w:val="00061FA9"/>
    <w:rsid w:val="000627A0"/>
    <w:rsid w:val="00062C68"/>
    <w:rsid w:val="0009694F"/>
    <w:rsid w:val="00096C2C"/>
    <w:rsid w:val="00097973"/>
    <w:rsid w:val="000A1966"/>
    <w:rsid w:val="000A355D"/>
    <w:rsid w:val="000B20C1"/>
    <w:rsid w:val="000D159B"/>
    <w:rsid w:val="000D61C0"/>
    <w:rsid w:val="000D7BBB"/>
    <w:rsid w:val="000F749B"/>
    <w:rsid w:val="001009FB"/>
    <w:rsid w:val="001067B1"/>
    <w:rsid w:val="001143D8"/>
    <w:rsid w:val="001144B5"/>
    <w:rsid w:val="00114C9B"/>
    <w:rsid w:val="00116CA9"/>
    <w:rsid w:val="001176FD"/>
    <w:rsid w:val="0012002C"/>
    <w:rsid w:val="001213E9"/>
    <w:rsid w:val="0012248C"/>
    <w:rsid w:val="00134460"/>
    <w:rsid w:val="00134786"/>
    <w:rsid w:val="0013554B"/>
    <w:rsid w:val="00136F3B"/>
    <w:rsid w:val="00142441"/>
    <w:rsid w:val="00145385"/>
    <w:rsid w:val="00154263"/>
    <w:rsid w:val="00156E4F"/>
    <w:rsid w:val="00166A83"/>
    <w:rsid w:val="00180761"/>
    <w:rsid w:val="001809D3"/>
    <w:rsid w:val="001C20C5"/>
    <w:rsid w:val="001D7612"/>
    <w:rsid w:val="001E3B02"/>
    <w:rsid w:val="001F13C0"/>
    <w:rsid w:val="001F5A13"/>
    <w:rsid w:val="001F6D64"/>
    <w:rsid w:val="00200374"/>
    <w:rsid w:val="0020096C"/>
    <w:rsid w:val="002072B9"/>
    <w:rsid w:val="00210797"/>
    <w:rsid w:val="00210E9C"/>
    <w:rsid w:val="002215AA"/>
    <w:rsid w:val="002238BD"/>
    <w:rsid w:val="002241B6"/>
    <w:rsid w:val="002255CE"/>
    <w:rsid w:val="00230CA7"/>
    <w:rsid w:val="00232943"/>
    <w:rsid w:val="00233B46"/>
    <w:rsid w:val="00234468"/>
    <w:rsid w:val="00236961"/>
    <w:rsid w:val="00253975"/>
    <w:rsid w:val="00254D56"/>
    <w:rsid w:val="00264D5C"/>
    <w:rsid w:val="00274E6C"/>
    <w:rsid w:val="002757AD"/>
    <w:rsid w:val="002941C5"/>
    <w:rsid w:val="002A46BD"/>
    <w:rsid w:val="002B6913"/>
    <w:rsid w:val="002D0126"/>
    <w:rsid w:val="002D42C7"/>
    <w:rsid w:val="002D573D"/>
    <w:rsid w:val="002F2C8F"/>
    <w:rsid w:val="0031068E"/>
    <w:rsid w:val="003127BC"/>
    <w:rsid w:val="00315F8F"/>
    <w:rsid w:val="00320FA3"/>
    <w:rsid w:val="00324BEB"/>
    <w:rsid w:val="00327A05"/>
    <w:rsid w:val="0033313B"/>
    <w:rsid w:val="003462A8"/>
    <w:rsid w:val="0035755C"/>
    <w:rsid w:val="00361841"/>
    <w:rsid w:val="00364775"/>
    <w:rsid w:val="003665D3"/>
    <w:rsid w:val="00372BE8"/>
    <w:rsid w:val="003917A7"/>
    <w:rsid w:val="00395FCB"/>
    <w:rsid w:val="00396804"/>
    <w:rsid w:val="003A2D38"/>
    <w:rsid w:val="003A303F"/>
    <w:rsid w:val="003A5681"/>
    <w:rsid w:val="003A7E54"/>
    <w:rsid w:val="003B1B35"/>
    <w:rsid w:val="003B7ED7"/>
    <w:rsid w:val="003C16D4"/>
    <w:rsid w:val="00415525"/>
    <w:rsid w:val="00417CB2"/>
    <w:rsid w:val="004225BB"/>
    <w:rsid w:val="00423A9C"/>
    <w:rsid w:val="00434015"/>
    <w:rsid w:val="004412B6"/>
    <w:rsid w:val="004427A0"/>
    <w:rsid w:val="00447A54"/>
    <w:rsid w:val="004510F5"/>
    <w:rsid w:val="00457EA7"/>
    <w:rsid w:val="0046134D"/>
    <w:rsid w:val="004718F4"/>
    <w:rsid w:val="004A065B"/>
    <w:rsid w:val="004A2536"/>
    <w:rsid w:val="004A4C6D"/>
    <w:rsid w:val="004B73D8"/>
    <w:rsid w:val="004C216A"/>
    <w:rsid w:val="004C44BF"/>
    <w:rsid w:val="004D73F4"/>
    <w:rsid w:val="004D784A"/>
    <w:rsid w:val="004E3329"/>
    <w:rsid w:val="004E7B94"/>
    <w:rsid w:val="004F06A2"/>
    <w:rsid w:val="004F4E01"/>
    <w:rsid w:val="0050244D"/>
    <w:rsid w:val="005027C5"/>
    <w:rsid w:val="00506E00"/>
    <w:rsid w:val="00510020"/>
    <w:rsid w:val="00524F3D"/>
    <w:rsid w:val="005252CB"/>
    <w:rsid w:val="00527CDA"/>
    <w:rsid w:val="0054444E"/>
    <w:rsid w:val="00546390"/>
    <w:rsid w:val="00546AB1"/>
    <w:rsid w:val="0056380E"/>
    <w:rsid w:val="00566A75"/>
    <w:rsid w:val="00596E29"/>
    <w:rsid w:val="005A012A"/>
    <w:rsid w:val="005B7616"/>
    <w:rsid w:val="005C7CE5"/>
    <w:rsid w:val="005D0CB2"/>
    <w:rsid w:val="005D4FB6"/>
    <w:rsid w:val="005E28D5"/>
    <w:rsid w:val="005E787A"/>
    <w:rsid w:val="0060314F"/>
    <w:rsid w:val="0060670F"/>
    <w:rsid w:val="00610257"/>
    <w:rsid w:val="00615277"/>
    <w:rsid w:val="00615D4E"/>
    <w:rsid w:val="00625BE7"/>
    <w:rsid w:val="00630218"/>
    <w:rsid w:val="00630AB1"/>
    <w:rsid w:val="00631C6E"/>
    <w:rsid w:val="00661317"/>
    <w:rsid w:val="0066249D"/>
    <w:rsid w:val="0068228D"/>
    <w:rsid w:val="0068424F"/>
    <w:rsid w:val="006955C5"/>
    <w:rsid w:val="00697B31"/>
    <w:rsid w:val="006B7E94"/>
    <w:rsid w:val="006C6668"/>
    <w:rsid w:val="006D0376"/>
    <w:rsid w:val="006E1673"/>
    <w:rsid w:val="006F0437"/>
    <w:rsid w:val="006F7BAE"/>
    <w:rsid w:val="00711433"/>
    <w:rsid w:val="00712B4B"/>
    <w:rsid w:val="007146E8"/>
    <w:rsid w:val="00722DCD"/>
    <w:rsid w:val="00734CE3"/>
    <w:rsid w:val="00740BC7"/>
    <w:rsid w:val="007427C7"/>
    <w:rsid w:val="00743FEB"/>
    <w:rsid w:val="00747EF0"/>
    <w:rsid w:val="00757FE0"/>
    <w:rsid w:val="0076641F"/>
    <w:rsid w:val="007702DC"/>
    <w:rsid w:val="00776D68"/>
    <w:rsid w:val="007965E3"/>
    <w:rsid w:val="00796913"/>
    <w:rsid w:val="007A6E3F"/>
    <w:rsid w:val="007B645F"/>
    <w:rsid w:val="007C223A"/>
    <w:rsid w:val="007C2B89"/>
    <w:rsid w:val="007C4235"/>
    <w:rsid w:val="007D272B"/>
    <w:rsid w:val="007D36B1"/>
    <w:rsid w:val="007D394C"/>
    <w:rsid w:val="007E548C"/>
    <w:rsid w:val="00807596"/>
    <w:rsid w:val="00812DF0"/>
    <w:rsid w:val="00816047"/>
    <w:rsid w:val="00821060"/>
    <w:rsid w:val="00823787"/>
    <w:rsid w:val="00826EF9"/>
    <w:rsid w:val="00830B6E"/>
    <w:rsid w:val="008321B6"/>
    <w:rsid w:val="00832EFA"/>
    <w:rsid w:val="00836EE4"/>
    <w:rsid w:val="008516C2"/>
    <w:rsid w:val="00862524"/>
    <w:rsid w:val="0086434F"/>
    <w:rsid w:val="008649DF"/>
    <w:rsid w:val="0086698F"/>
    <w:rsid w:val="0087042B"/>
    <w:rsid w:val="0087704E"/>
    <w:rsid w:val="0087736C"/>
    <w:rsid w:val="00890EBC"/>
    <w:rsid w:val="008915B5"/>
    <w:rsid w:val="00894F72"/>
    <w:rsid w:val="008A7A90"/>
    <w:rsid w:val="008B124C"/>
    <w:rsid w:val="008B72E9"/>
    <w:rsid w:val="008E1B10"/>
    <w:rsid w:val="008F1392"/>
    <w:rsid w:val="008F1A0B"/>
    <w:rsid w:val="009149C7"/>
    <w:rsid w:val="009342C9"/>
    <w:rsid w:val="009413C6"/>
    <w:rsid w:val="009446A7"/>
    <w:rsid w:val="009564AE"/>
    <w:rsid w:val="00981F54"/>
    <w:rsid w:val="009825F7"/>
    <w:rsid w:val="00996164"/>
    <w:rsid w:val="009A0FA5"/>
    <w:rsid w:val="009B48D6"/>
    <w:rsid w:val="009C7687"/>
    <w:rsid w:val="009E2B12"/>
    <w:rsid w:val="009E4089"/>
    <w:rsid w:val="009F4611"/>
    <w:rsid w:val="009F59B7"/>
    <w:rsid w:val="009F5EB6"/>
    <w:rsid w:val="009F7F3D"/>
    <w:rsid w:val="00A01C3F"/>
    <w:rsid w:val="00A03B00"/>
    <w:rsid w:val="00A04802"/>
    <w:rsid w:val="00A1048A"/>
    <w:rsid w:val="00A12F42"/>
    <w:rsid w:val="00A219C8"/>
    <w:rsid w:val="00A27B3C"/>
    <w:rsid w:val="00A343E5"/>
    <w:rsid w:val="00A363C8"/>
    <w:rsid w:val="00A436D8"/>
    <w:rsid w:val="00A520CC"/>
    <w:rsid w:val="00A53CCE"/>
    <w:rsid w:val="00A66E5A"/>
    <w:rsid w:val="00A72A59"/>
    <w:rsid w:val="00A73BED"/>
    <w:rsid w:val="00A76EE5"/>
    <w:rsid w:val="00AA55D0"/>
    <w:rsid w:val="00AA7F59"/>
    <w:rsid w:val="00AB007F"/>
    <w:rsid w:val="00AB7797"/>
    <w:rsid w:val="00AC7932"/>
    <w:rsid w:val="00AD7CB3"/>
    <w:rsid w:val="00AE758F"/>
    <w:rsid w:val="00AE7BB5"/>
    <w:rsid w:val="00AF0128"/>
    <w:rsid w:val="00B02AE9"/>
    <w:rsid w:val="00B03031"/>
    <w:rsid w:val="00B077D6"/>
    <w:rsid w:val="00B20A31"/>
    <w:rsid w:val="00B41E83"/>
    <w:rsid w:val="00B510FD"/>
    <w:rsid w:val="00B62EE1"/>
    <w:rsid w:val="00B75DA7"/>
    <w:rsid w:val="00B87A05"/>
    <w:rsid w:val="00B96277"/>
    <w:rsid w:val="00BB2032"/>
    <w:rsid w:val="00BB67AD"/>
    <w:rsid w:val="00BC1EF4"/>
    <w:rsid w:val="00BC3B90"/>
    <w:rsid w:val="00BC4008"/>
    <w:rsid w:val="00BD6411"/>
    <w:rsid w:val="00BE59E6"/>
    <w:rsid w:val="00BF6FCE"/>
    <w:rsid w:val="00C04F0C"/>
    <w:rsid w:val="00C06EE2"/>
    <w:rsid w:val="00C11CF9"/>
    <w:rsid w:val="00C1489D"/>
    <w:rsid w:val="00C25220"/>
    <w:rsid w:val="00C255EE"/>
    <w:rsid w:val="00C26C24"/>
    <w:rsid w:val="00C56F23"/>
    <w:rsid w:val="00C66E1A"/>
    <w:rsid w:val="00C71829"/>
    <w:rsid w:val="00C7317C"/>
    <w:rsid w:val="00CA2603"/>
    <w:rsid w:val="00CA41D8"/>
    <w:rsid w:val="00CB751F"/>
    <w:rsid w:val="00CC0C68"/>
    <w:rsid w:val="00CC52C8"/>
    <w:rsid w:val="00CD569F"/>
    <w:rsid w:val="00CE0AD2"/>
    <w:rsid w:val="00CF1910"/>
    <w:rsid w:val="00D17284"/>
    <w:rsid w:val="00D223D6"/>
    <w:rsid w:val="00D303B5"/>
    <w:rsid w:val="00D40115"/>
    <w:rsid w:val="00D46085"/>
    <w:rsid w:val="00D535FE"/>
    <w:rsid w:val="00D60BB4"/>
    <w:rsid w:val="00D615F7"/>
    <w:rsid w:val="00D6203A"/>
    <w:rsid w:val="00D74FFE"/>
    <w:rsid w:val="00D85C9B"/>
    <w:rsid w:val="00D90628"/>
    <w:rsid w:val="00D931A0"/>
    <w:rsid w:val="00D94257"/>
    <w:rsid w:val="00DA36B9"/>
    <w:rsid w:val="00DC22B9"/>
    <w:rsid w:val="00DC5C57"/>
    <w:rsid w:val="00DE627D"/>
    <w:rsid w:val="00DE6875"/>
    <w:rsid w:val="00DF10C6"/>
    <w:rsid w:val="00DF2B0D"/>
    <w:rsid w:val="00E03241"/>
    <w:rsid w:val="00E0630B"/>
    <w:rsid w:val="00E070F5"/>
    <w:rsid w:val="00E150BD"/>
    <w:rsid w:val="00E1585E"/>
    <w:rsid w:val="00E16191"/>
    <w:rsid w:val="00E20205"/>
    <w:rsid w:val="00E259B1"/>
    <w:rsid w:val="00E2713E"/>
    <w:rsid w:val="00E44ECE"/>
    <w:rsid w:val="00E500BE"/>
    <w:rsid w:val="00E607DE"/>
    <w:rsid w:val="00E74174"/>
    <w:rsid w:val="00E813BB"/>
    <w:rsid w:val="00E911BB"/>
    <w:rsid w:val="00E975C5"/>
    <w:rsid w:val="00EA61F0"/>
    <w:rsid w:val="00EB34A4"/>
    <w:rsid w:val="00EC2F57"/>
    <w:rsid w:val="00ED4F2D"/>
    <w:rsid w:val="00EE24DE"/>
    <w:rsid w:val="00EE324F"/>
    <w:rsid w:val="00EE3643"/>
    <w:rsid w:val="00EF7920"/>
    <w:rsid w:val="00EF7FFE"/>
    <w:rsid w:val="00F2001F"/>
    <w:rsid w:val="00F21BB5"/>
    <w:rsid w:val="00F24620"/>
    <w:rsid w:val="00F35A61"/>
    <w:rsid w:val="00F36673"/>
    <w:rsid w:val="00F604C1"/>
    <w:rsid w:val="00F62F66"/>
    <w:rsid w:val="00F64B8F"/>
    <w:rsid w:val="00F6799C"/>
    <w:rsid w:val="00F751FD"/>
    <w:rsid w:val="00F7562C"/>
    <w:rsid w:val="00F82788"/>
    <w:rsid w:val="00F845D1"/>
    <w:rsid w:val="00FA408C"/>
    <w:rsid w:val="00FA7DA0"/>
    <w:rsid w:val="00FB0C57"/>
    <w:rsid w:val="00FB1B71"/>
    <w:rsid w:val="00FB245F"/>
    <w:rsid w:val="00FC4C9D"/>
    <w:rsid w:val="00FC64B6"/>
    <w:rsid w:val="00FC716F"/>
    <w:rsid w:val="00FF420C"/>
    <w:rsid w:val="00FF5C3C"/>
    <w:rsid w:val="00FF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CF017D71-9901-434E-A017-7CEDDB18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87A"/>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34"/>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rsid w:val="00C04F0C"/>
    <w:pPr>
      <w:tabs>
        <w:tab w:val="center" w:pos="4677"/>
        <w:tab w:val="right" w:pos="9355"/>
      </w:tabs>
    </w:pPr>
  </w:style>
  <w:style w:type="character" w:customStyle="1" w:styleId="af0">
    <w:name w:val="Верхний колонтитул Знак"/>
    <w:link w:val="af"/>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rsid w:val="00166A83"/>
    <w:rPr>
      <w:rFonts w:ascii="Tahoma" w:hAnsi="Tahoma" w:cs="Tahoma"/>
      <w:sz w:val="16"/>
      <w:szCs w:val="16"/>
    </w:rPr>
  </w:style>
  <w:style w:type="character" w:customStyle="1" w:styleId="af4">
    <w:name w:val="Текст выноски Знак"/>
    <w:link w:val="af3"/>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1">
    <w:name w:val="Основной текст 2 Знак"/>
    <w:basedOn w:val="a0"/>
    <w:link w:val="20"/>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FBA2E-B3C2-4D1D-B907-40BE1E19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11228</Words>
  <Characters>64000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75078</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dc:description/>
  <cp:lastModifiedBy>Булычева Светлана Николаевна</cp:lastModifiedBy>
  <cp:revision>10</cp:revision>
  <cp:lastPrinted>2016-11-09T08:21:00Z</cp:lastPrinted>
  <dcterms:created xsi:type="dcterms:W3CDTF">2022-05-05T19:57:00Z</dcterms:created>
  <dcterms:modified xsi:type="dcterms:W3CDTF">2022-07-01T08:45:00Z</dcterms:modified>
</cp:coreProperties>
</file>